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1A" w:rsidRPr="007D01D8" w:rsidRDefault="007D01D8" w:rsidP="007D0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01D8">
        <w:rPr>
          <w:rFonts w:ascii="Times New Roman" w:hAnsi="Times New Roman"/>
          <w:b/>
          <w:bCs/>
          <w:sz w:val="24"/>
          <w:szCs w:val="24"/>
        </w:rPr>
        <w:t>ОБАВЕШТЕЊЕ О ЗАКЉУЧЕНОМ УГОВОРУ</w:t>
      </w:r>
    </w:p>
    <w:p w:rsidR="001C381A" w:rsidRPr="00FD69A5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FD69A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9A5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FD69A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FD69A5">
        <w:rPr>
          <w:rFonts w:ascii="Times New Roman" w:hAnsi="Times New Roman"/>
          <w:b/>
          <w:sz w:val="24"/>
          <w:szCs w:val="24"/>
          <w:lang w:val="ru-RU"/>
        </w:rPr>
        <w:tab/>
      </w:r>
      <w:r w:rsidRPr="00FD69A5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FD69A5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9A5">
        <w:rPr>
          <w:rFonts w:ascii="Times New Roman" w:hAnsi="Times New Roman"/>
          <w:sz w:val="24"/>
          <w:szCs w:val="24"/>
        </w:rPr>
        <w:t>Немањина</w:t>
      </w:r>
      <w:proofErr w:type="spellEnd"/>
      <w:r w:rsidRPr="00FD69A5">
        <w:rPr>
          <w:rFonts w:ascii="Times New Roman" w:hAnsi="Times New Roman"/>
          <w:sz w:val="24"/>
          <w:szCs w:val="24"/>
        </w:rPr>
        <w:t xml:space="preserve"> 22-26</w:t>
      </w:r>
    </w:p>
    <w:p w:rsidR="001C381A" w:rsidRPr="00FD69A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9A5">
        <w:rPr>
          <w:rFonts w:ascii="Times New Roman" w:hAnsi="Times New Roman"/>
          <w:sz w:val="24"/>
          <w:szCs w:val="24"/>
        </w:rPr>
        <w:tab/>
        <w:t xml:space="preserve">11000 </w:t>
      </w:r>
      <w:proofErr w:type="spellStart"/>
      <w:r w:rsidRPr="00FD69A5">
        <w:rPr>
          <w:rFonts w:ascii="Times New Roman" w:hAnsi="Times New Roman"/>
          <w:sz w:val="24"/>
          <w:szCs w:val="24"/>
        </w:rPr>
        <w:t>Београд</w:t>
      </w:r>
      <w:proofErr w:type="spellEnd"/>
    </w:p>
    <w:p w:rsidR="001C381A" w:rsidRPr="00FD69A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9A5">
        <w:rPr>
          <w:rFonts w:ascii="Times New Roman" w:hAnsi="Times New Roman"/>
          <w:sz w:val="24"/>
          <w:szCs w:val="24"/>
        </w:rPr>
        <w:tab/>
      </w:r>
      <w:proofErr w:type="spellStart"/>
      <w:r w:rsidRPr="00FD69A5">
        <w:rPr>
          <w:rFonts w:ascii="Times New Roman" w:hAnsi="Times New Roman"/>
          <w:sz w:val="24"/>
          <w:szCs w:val="24"/>
        </w:rPr>
        <w:t>Матични</w:t>
      </w:r>
      <w:proofErr w:type="spellEnd"/>
      <w:r w:rsidRPr="00FD6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9A5">
        <w:rPr>
          <w:rFonts w:ascii="Times New Roman" w:hAnsi="Times New Roman"/>
          <w:sz w:val="24"/>
          <w:szCs w:val="24"/>
        </w:rPr>
        <w:t>број</w:t>
      </w:r>
      <w:proofErr w:type="spellEnd"/>
      <w:r w:rsidRPr="00FD69A5">
        <w:rPr>
          <w:rFonts w:ascii="Times New Roman" w:hAnsi="Times New Roman"/>
          <w:sz w:val="24"/>
          <w:szCs w:val="24"/>
        </w:rPr>
        <w:t xml:space="preserve">: </w:t>
      </w:r>
      <w:r w:rsidRPr="00FD69A5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FD69A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9A5">
        <w:rPr>
          <w:rFonts w:ascii="Times New Roman" w:hAnsi="Times New Roman"/>
          <w:sz w:val="24"/>
          <w:szCs w:val="24"/>
        </w:rPr>
        <w:tab/>
        <w:t xml:space="preserve">ПИБ: </w:t>
      </w:r>
      <w:r w:rsidRPr="00FD69A5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FD69A5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A5">
        <w:rPr>
          <w:rFonts w:ascii="Times New Roman" w:hAnsi="Times New Roman"/>
          <w:i/>
          <w:sz w:val="24"/>
          <w:szCs w:val="24"/>
        </w:rPr>
        <w:tab/>
      </w:r>
      <w:r w:rsidR="00500CA6">
        <w:rPr>
          <w:rFonts w:ascii="Times New Roman" w:hAnsi="Times New Roman"/>
          <w:sz w:val="24"/>
          <w:szCs w:val="24"/>
          <w:lang w:val="sr-Cyrl-RS"/>
        </w:rPr>
        <w:t>И</w:t>
      </w:r>
      <w:proofErr w:type="spellStart"/>
      <w:r w:rsidRPr="00FD69A5">
        <w:rPr>
          <w:rFonts w:ascii="Times New Roman" w:hAnsi="Times New Roman"/>
          <w:sz w:val="24"/>
          <w:szCs w:val="24"/>
        </w:rPr>
        <w:t>нтернет</w:t>
      </w:r>
      <w:proofErr w:type="spellEnd"/>
      <w:r w:rsidRPr="00FD6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9A5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FD69A5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FD69A5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FD69A5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A5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FD69A5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D69A5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FD6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69A5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FD69A5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FD69A5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FD69A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D69A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FD69A5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FD69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D69A5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FD69A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FD69A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593E33" w:rsidRPr="00FD69A5">
        <w:rPr>
          <w:rFonts w:ascii="Times New Roman" w:hAnsi="Times New Roman"/>
          <w:color w:val="000000"/>
          <w:sz w:val="24"/>
          <w:szCs w:val="24"/>
          <w:lang w:val="sr-Cyrl-RS"/>
        </w:rPr>
        <w:t>ДОБРА</w:t>
      </w:r>
    </w:p>
    <w:p w:rsidR="001C381A" w:rsidRPr="00FD69A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Pr="00FD69A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FD69A5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061CC8" w:rsidRDefault="001D2323" w:rsidP="00DD00E3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proofErr w:type="gramStart"/>
      <w:r w:rsidRPr="00FD69A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061CC8" w:rsidRPr="00061CC8">
        <w:rPr>
          <w:rFonts w:ascii="Times New Roman" w:hAnsi="Times New Roman"/>
          <w:sz w:val="24"/>
          <w:szCs w:val="24"/>
        </w:rPr>
        <w:t>Набавка</w:t>
      </w:r>
      <w:proofErr w:type="spellEnd"/>
      <w:r w:rsidR="00061CC8" w:rsidRPr="00061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1CC8" w:rsidRPr="00061CC8">
        <w:rPr>
          <w:rFonts w:ascii="Times New Roman" w:hAnsi="Times New Roman"/>
          <w:sz w:val="24"/>
          <w:szCs w:val="24"/>
        </w:rPr>
        <w:t>Рачунарског</w:t>
      </w:r>
      <w:proofErr w:type="spellEnd"/>
      <w:r w:rsidR="00061CC8" w:rsidRPr="00061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1CC8" w:rsidRPr="00061CC8">
        <w:rPr>
          <w:rFonts w:ascii="Times New Roman" w:hAnsi="Times New Roman"/>
          <w:sz w:val="24"/>
          <w:szCs w:val="24"/>
        </w:rPr>
        <w:t>материјала-тонери</w:t>
      </w:r>
      <w:proofErr w:type="spellEnd"/>
      <w:r w:rsidR="00061CC8" w:rsidRPr="00061CC8">
        <w:rPr>
          <w:rFonts w:ascii="Times New Roman" w:hAnsi="Times New Roman"/>
          <w:sz w:val="24"/>
          <w:szCs w:val="24"/>
        </w:rPr>
        <w:t>, ЈНМВ 02/2020</w:t>
      </w:r>
      <w:r w:rsidR="00061CC8"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</w:p>
    <w:p w:rsidR="001C381A" w:rsidRPr="00FD69A5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Pr="00FD69A5" w:rsidRDefault="004407B4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FD69A5">
        <w:rPr>
          <w:rFonts w:ascii="Times New Roman" w:hAnsi="Times New Roman"/>
          <w:b/>
          <w:bCs/>
          <w:lang w:val="sr-Cyrl-CS"/>
        </w:rPr>
        <w:t xml:space="preserve">  </w:t>
      </w:r>
      <w:r w:rsidR="001C381A" w:rsidRPr="00FD69A5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 w:rsidRPr="00FD69A5">
        <w:rPr>
          <w:rFonts w:ascii="Times New Roman" w:hAnsi="Times New Roman"/>
          <w:b/>
          <w:bCs/>
        </w:rPr>
        <w:t xml:space="preserve"> </w:t>
      </w:r>
    </w:p>
    <w:p w:rsidR="00186315" w:rsidRPr="00FD69A5" w:rsidRDefault="004407B4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 w:rsidRPr="00FD69A5">
        <w:rPr>
          <w:rFonts w:ascii="Times New Roman" w:hAnsi="Times New Roman"/>
          <w:lang w:val="sr-Cyrl-CS"/>
        </w:rPr>
        <w:t xml:space="preserve">   </w:t>
      </w:r>
      <w:r w:rsidR="00061CC8" w:rsidRPr="00061CC8">
        <w:rPr>
          <w:rFonts w:ascii="Times New Roman" w:hAnsi="Times New Roman"/>
          <w:lang w:val="sr-Cyrl-CS"/>
        </w:rPr>
        <w:t>30125110 - Тонер за ласерске штампаче и телефакс  машине</w:t>
      </w:r>
      <w:r w:rsidRPr="00FD69A5">
        <w:rPr>
          <w:rFonts w:ascii="Times New Roman" w:hAnsi="Times New Roman"/>
          <w:lang w:val="sr-Cyrl-CS"/>
        </w:rPr>
        <w:t>;</w:t>
      </w:r>
    </w:p>
    <w:p w:rsidR="004407B4" w:rsidRPr="00FD69A5" w:rsidRDefault="004407B4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FD69A5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D69A5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FD69A5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FD69A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FD69A5" w:rsidRDefault="00500CA6" w:rsidP="00500C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0CA6">
        <w:rPr>
          <w:rFonts w:ascii="Times New Roman" w:hAnsi="Times New Roman"/>
          <w:sz w:val="24"/>
          <w:szCs w:val="24"/>
          <w:lang w:val="sr-Cyrl-CS"/>
        </w:rPr>
        <w:t>PROPRINT ДОО, Земун-Београд, др Милоша Радојичића 2, матични број: 17240552, ПИБ:100093530</w:t>
      </w:r>
      <w:r w:rsidR="00097D5F" w:rsidRPr="00FD69A5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1C381A" w:rsidRPr="00FD69A5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FD69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D69A5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FD69A5">
        <w:rPr>
          <w:rFonts w:ascii="Times New Roman" w:eastAsia="Times New Roman" w:hAnsi="Times New Roman"/>
          <w:sz w:val="24"/>
          <w:szCs w:val="24"/>
        </w:rPr>
        <w:t>о</w:t>
      </w:r>
      <w:r w:rsidR="001C381A" w:rsidRPr="00FD69A5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FD69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D69A5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FD69A5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FD69A5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FD69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D69A5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FD69A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00CA6">
        <w:rPr>
          <w:rStyle w:val="Bodytext10pt2"/>
          <w:rFonts w:ascii="Times New Roman" w:hAnsi="Times New Roman"/>
          <w:sz w:val="24"/>
          <w:szCs w:val="24"/>
          <w:lang w:val="sr-Cyrl-RS" w:eastAsia="sr-Cyrl-CS"/>
        </w:rPr>
        <w:t>785.000,00 динара без ПДВ-а, односно 942.000,00 динара са ПДВ-ом</w:t>
      </w:r>
      <w:r w:rsidR="001C381A" w:rsidRPr="00FD69A5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FD69A5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D69A5">
        <w:rPr>
          <w:rFonts w:ascii="Times New Roman" w:hAnsi="Times New Roman"/>
          <w:sz w:val="24"/>
          <w:szCs w:val="24"/>
        </w:rPr>
        <w:tab/>
      </w:r>
    </w:p>
    <w:p w:rsidR="001C381A" w:rsidRDefault="001C381A" w:rsidP="00F8478F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D69A5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4407B4" w:rsidRPr="00FD69A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D69A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 w:rsidRPr="00FD69A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D69A5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FD69A5">
        <w:rPr>
          <w:rFonts w:ascii="Times New Roman" w:hAnsi="Times New Roman"/>
          <w:sz w:val="24"/>
          <w:szCs w:val="24"/>
        </w:rPr>
        <w:t>.</w:t>
      </w:r>
    </w:p>
    <w:p w:rsidR="00061CC8" w:rsidRDefault="00061CC8" w:rsidP="00F8478F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61CC8" w:rsidRDefault="00061CC8" w:rsidP="00F8478F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0CA6">
        <w:rPr>
          <w:rFonts w:ascii="Times New Roman" w:hAnsi="Times New Roman"/>
          <w:b/>
          <w:sz w:val="24"/>
          <w:szCs w:val="24"/>
          <w:lang w:val="sr-Cyrl-RS"/>
        </w:rPr>
        <w:t>6.</w:t>
      </w:r>
      <w:r w:rsidRPr="00061CC8">
        <w:t xml:space="preserve"> </w:t>
      </w:r>
      <w:r w:rsidRPr="00500CA6">
        <w:rPr>
          <w:rFonts w:ascii="Times New Roman" w:hAnsi="Times New Roman"/>
          <w:b/>
          <w:sz w:val="24"/>
          <w:szCs w:val="24"/>
          <w:lang w:val="sr-Cyrl-RS"/>
        </w:rPr>
        <w:t>Датум доношења одлуке о додели уговора:</w:t>
      </w:r>
      <w:r w:rsidRPr="00061CC8">
        <w:t xml:space="preserve"> </w:t>
      </w:r>
      <w:r w:rsidRPr="00061CC8">
        <w:rPr>
          <w:rFonts w:ascii="Times New Roman" w:hAnsi="Times New Roman"/>
          <w:sz w:val="24"/>
          <w:szCs w:val="24"/>
          <w:lang w:val="sr-Cyrl-RS"/>
        </w:rPr>
        <w:t>02.03.2020. године</w:t>
      </w:r>
    </w:p>
    <w:p w:rsidR="00061CC8" w:rsidRDefault="00061CC8" w:rsidP="00F8478F">
      <w:pPr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500CA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 Датум закључења уговора:</w:t>
      </w:r>
      <w:r w:rsidR="00500CA6" w:rsidRPr="00500CA6">
        <w:rPr>
          <w:rFonts w:ascii="Times New Roman" w:hAnsi="Times New Roman"/>
          <w:bCs/>
          <w:sz w:val="24"/>
          <w:szCs w:val="24"/>
          <w:lang w:val="sr-Cyrl-RS"/>
        </w:rPr>
        <w:t xml:space="preserve"> 25.03.2020. године</w:t>
      </w:r>
    </w:p>
    <w:p w:rsidR="00500CA6" w:rsidRDefault="00500CA6" w:rsidP="00F8478F">
      <w:pPr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500CA6" w:rsidRDefault="00500CA6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500CA6">
        <w:rPr>
          <w:rFonts w:ascii="Times New Roman" w:hAnsi="Times New Roman"/>
          <w:b/>
          <w:bCs/>
          <w:sz w:val="24"/>
          <w:szCs w:val="24"/>
          <w:lang w:val="sr-Cyrl-RS"/>
        </w:rPr>
        <w:t>7.</w:t>
      </w:r>
      <w:r w:rsidRPr="00500CA6">
        <w:t xml:space="preserve"> </w:t>
      </w:r>
      <w:r w:rsidRPr="00500CA6">
        <w:rPr>
          <w:rFonts w:ascii="Times New Roman" w:hAnsi="Times New Roman"/>
          <w:b/>
          <w:bCs/>
          <w:sz w:val="24"/>
          <w:szCs w:val="24"/>
          <w:lang w:val="sr-Cyrl-RS"/>
        </w:rPr>
        <w:t>Број примљених понуда: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2.</w:t>
      </w:r>
    </w:p>
    <w:p w:rsidR="00500CA6" w:rsidRDefault="00500CA6" w:rsidP="00F8478F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  <w:lang w:val="sr-Cyrl-RS"/>
        </w:rPr>
      </w:pPr>
    </w:p>
    <w:p w:rsidR="00500CA6" w:rsidRPr="00500CA6" w:rsidRDefault="00500CA6" w:rsidP="00F8478F">
      <w:pPr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500CA6">
        <w:rPr>
          <w:rFonts w:ascii="Times New Roman" w:hAnsi="Times New Roman"/>
          <w:b/>
          <w:bCs/>
          <w:sz w:val="24"/>
          <w:szCs w:val="24"/>
          <w:lang w:val="sr-Cyrl-RS"/>
        </w:rPr>
        <w:t>8. Понуђена цена:</w:t>
      </w:r>
      <w:r w:rsidRPr="00500CA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</w:p>
    <w:p w:rsidR="00500CA6" w:rsidRPr="00500CA6" w:rsidRDefault="00500CA6" w:rsidP="00F8478F">
      <w:pPr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500CA6">
        <w:rPr>
          <w:rFonts w:ascii="Times New Roman" w:hAnsi="Times New Roman"/>
          <w:bCs/>
          <w:sz w:val="24"/>
          <w:szCs w:val="24"/>
          <w:lang w:val="sr-Cyrl-RS"/>
        </w:rPr>
        <w:t>Највиша:</w:t>
      </w:r>
      <w:r w:rsidRPr="00500CA6">
        <w:t xml:space="preserve"> </w:t>
      </w:r>
      <w:r w:rsidRPr="00500CA6">
        <w:rPr>
          <w:rFonts w:ascii="Times New Roman" w:hAnsi="Times New Roman"/>
          <w:bCs/>
          <w:sz w:val="24"/>
          <w:szCs w:val="24"/>
          <w:lang w:val="sr-Cyrl-RS"/>
        </w:rPr>
        <w:t>799.250,00</w:t>
      </w:r>
      <w:r w:rsidR="007D01D8" w:rsidRPr="007D01D8">
        <w:t xml:space="preserve"> </w:t>
      </w:r>
      <w:r w:rsidR="007D01D8" w:rsidRPr="007D01D8">
        <w:rPr>
          <w:rFonts w:ascii="Times New Roman" w:hAnsi="Times New Roman"/>
          <w:bCs/>
          <w:sz w:val="24"/>
          <w:szCs w:val="24"/>
          <w:lang w:val="sr-Cyrl-RS"/>
        </w:rPr>
        <w:t>динара</w:t>
      </w:r>
    </w:p>
    <w:p w:rsidR="00500CA6" w:rsidRPr="00500CA6" w:rsidRDefault="00500CA6" w:rsidP="00F8478F">
      <w:pPr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500CA6">
        <w:rPr>
          <w:rFonts w:ascii="Times New Roman" w:hAnsi="Times New Roman"/>
          <w:bCs/>
          <w:sz w:val="24"/>
          <w:szCs w:val="24"/>
          <w:lang w:val="sr-Cyrl-RS"/>
        </w:rPr>
        <w:t>Најнижа:</w:t>
      </w:r>
      <w:r w:rsidRPr="00500CA6">
        <w:t xml:space="preserve"> </w:t>
      </w:r>
      <w:r w:rsidRPr="00500CA6">
        <w:rPr>
          <w:rFonts w:ascii="Times New Roman" w:hAnsi="Times New Roman"/>
          <w:bCs/>
          <w:sz w:val="24"/>
          <w:szCs w:val="24"/>
          <w:lang w:val="sr-Cyrl-RS"/>
        </w:rPr>
        <w:t>785.000,00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динара</w:t>
      </w:r>
    </w:p>
    <w:p w:rsidR="00500CA6" w:rsidRDefault="00500CA6" w:rsidP="00F8478F">
      <w:pPr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</w:p>
    <w:p w:rsidR="00500CA6" w:rsidRPr="00500CA6" w:rsidRDefault="00500CA6" w:rsidP="00F8478F">
      <w:pPr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500CA6">
        <w:rPr>
          <w:rFonts w:ascii="Times New Roman" w:hAnsi="Times New Roman"/>
          <w:bCs/>
          <w:sz w:val="24"/>
          <w:szCs w:val="24"/>
          <w:lang w:val="sr-Cyrl-RS"/>
        </w:rPr>
        <w:t xml:space="preserve">Понуђена цена код прихватљивих понуда:  </w:t>
      </w:r>
    </w:p>
    <w:p w:rsidR="00500CA6" w:rsidRPr="00500CA6" w:rsidRDefault="00500CA6" w:rsidP="0050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0CA6">
        <w:rPr>
          <w:rFonts w:ascii="Times New Roman" w:hAnsi="Times New Roman"/>
          <w:sz w:val="24"/>
          <w:szCs w:val="24"/>
        </w:rPr>
        <w:t>Највиша</w:t>
      </w:r>
      <w:proofErr w:type="spellEnd"/>
      <w:r w:rsidRPr="00500CA6">
        <w:rPr>
          <w:rFonts w:ascii="Times New Roman" w:hAnsi="Times New Roman"/>
          <w:sz w:val="24"/>
          <w:szCs w:val="24"/>
        </w:rPr>
        <w:t>: 799.250,00</w:t>
      </w:r>
      <w:r w:rsidR="007D01D8" w:rsidRPr="007D01D8">
        <w:t xml:space="preserve"> </w:t>
      </w:r>
      <w:r w:rsidR="007D01D8" w:rsidRPr="007D01D8">
        <w:rPr>
          <w:rFonts w:ascii="Times New Roman" w:hAnsi="Times New Roman"/>
          <w:sz w:val="24"/>
          <w:szCs w:val="24"/>
        </w:rPr>
        <w:t>динара</w:t>
      </w:r>
      <w:bookmarkStart w:id="0" w:name="_GoBack"/>
      <w:bookmarkEnd w:id="0"/>
    </w:p>
    <w:p w:rsidR="001C381A" w:rsidRDefault="00500CA6" w:rsidP="00500C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500CA6">
        <w:rPr>
          <w:rFonts w:ascii="Times New Roman" w:hAnsi="Times New Roman"/>
          <w:sz w:val="24"/>
          <w:szCs w:val="24"/>
        </w:rPr>
        <w:t>Најнижа</w:t>
      </w:r>
      <w:proofErr w:type="spellEnd"/>
      <w:r w:rsidRPr="00500CA6">
        <w:rPr>
          <w:rFonts w:ascii="Times New Roman" w:hAnsi="Times New Roman"/>
          <w:sz w:val="24"/>
          <w:szCs w:val="24"/>
        </w:rPr>
        <w:t xml:space="preserve">: 785.000,00 </w:t>
      </w:r>
      <w:proofErr w:type="spellStart"/>
      <w:r w:rsidRPr="00500CA6">
        <w:rPr>
          <w:rFonts w:ascii="Times New Roman" w:hAnsi="Times New Roman"/>
          <w:sz w:val="24"/>
          <w:szCs w:val="24"/>
        </w:rPr>
        <w:t>динара</w:t>
      </w:r>
      <w:proofErr w:type="spellEnd"/>
    </w:p>
    <w:p w:rsidR="00500CA6" w:rsidRPr="00500CA6" w:rsidRDefault="00500CA6" w:rsidP="00500C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C381A" w:rsidRPr="00FD69A5" w:rsidRDefault="00500CA6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9</w:t>
      </w:r>
      <w:r w:rsidR="001C381A" w:rsidRPr="00FD69A5">
        <w:rPr>
          <w:rFonts w:ascii="Times New Roman" w:hAnsi="Times New Roman"/>
          <w:b/>
          <w:sz w:val="24"/>
          <w:szCs w:val="24"/>
          <w:lang w:val="sr-Cyrl-CS"/>
        </w:rPr>
        <w:t>. Период важења уговора:</w:t>
      </w:r>
      <w:r w:rsidR="001C381A" w:rsidRPr="00FD69A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1037">
        <w:rPr>
          <w:rFonts w:ascii="Times New Roman" w:hAnsi="Times New Roman"/>
          <w:sz w:val="24"/>
          <w:szCs w:val="24"/>
          <w:lang w:val="sr-Cyrl-RS"/>
        </w:rPr>
        <w:t>У</w:t>
      </w:r>
      <w:proofErr w:type="spellStart"/>
      <w:r w:rsidR="00BF1037" w:rsidRPr="00BF1037">
        <w:rPr>
          <w:rFonts w:ascii="Times New Roman" w:hAnsi="Times New Roman"/>
          <w:sz w:val="24"/>
          <w:szCs w:val="24"/>
        </w:rPr>
        <w:t>говор</w:t>
      </w:r>
      <w:proofErr w:type="spellEnd"/>
      <w:r w:rsidR="00BF1037" w:rsidRPr="00BF1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7" w:rsidRPr="00BF1037">
        <w:rPr>
          <w:rFonts w:ascii="Times New Roman" w:hAnsi="Times New Roman"/>
          <w:sz w:val="24"/>
          <w:szCs w:val="24"/>
        </w:rPr>
        <w:t>ступа</w:t>
      </w:r>
      <w:proofErr w:type="spellEnd"/>
      <w:r w:rsidR="00BF1037" w:rsidRPr="00BF1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7" w:rsidRPr="00BF1037">
        <w:rPr>
          <w:rFonts w:ascii="Times New Roman" w:hAnsi="Times New Roman"/>
          <w:sz w:val="24"/>
          <w:szCs w:val="24"/>
        </w:rPr>
        <w:t>на</w:t>
      </w:r>
      <w:proofErr w:type="spellEnd"/>
      <w:r w:rsidR="00BF1037" w:rsidRPr="00BF1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7" w:rsidRPr="00BF1037">
        <w:rPr>
          <w:rFonts w:ascii="Times New Roman" w:hAnsi="Times New Roman"/>
          <w:sz w:val="24"/>
          <w:szCs w:val="24"/>
        </w:rPr>
        <w:t>снагу</w:t>
      </w:r>
      <w:proofErr w:type="spellEnd"/>
      <w:r w:rsidR="00BF1037" w:rsidRPr="00BF1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7" w:rsidRPr="00BF1037">
        <w:rPr>
          <w:rFonts w:ascii="Times New Roman" w:hAnsi="Times New Roman"/>
          <w:sz w:val="24"/>
          <w:szCs w:val="24"/>
        </w:rPr>
        <w:t>даном</w:t>
      </w:r>
      <w:proofErr w:type="spellEnd"/>
      <w:r w:rsidR="00BF1037" w:rsidRPr="00BF1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7" w:rsidRPr="00BF1037">
        <w:rPr>
          <w:rFonts w:ascii="Times New Roman" w:hAnsi="Times New Roman"/>
          <w:sz w:val="24"/>
          <w:szCs w:val="24"/>
        </w:rPr>
        <w:t>потписивања</w:t>
      </w:r>
      <w:proofErr w:type="spellEnd"/>
      <w:r w:rsidR="00BF1037" w:rsidRPr="00BF1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7" w:rsidRPr="00BF1037">
        <w:rPr>
          <w:rFonts w:ascii="Times New Roman" w:hAnsi="Times New Roman"/>
          <w:sz w:val="24"/>
          <w:szCs w:val="24"/>
        </w:rPr>
        <w:t>од</w:t>
      </w:r>
      <w:proofErr w:type="spellEnd"/>
      <w:r w:rsidR="00BF1037" w:rsidRPr="00BF1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7" w:rsidRPr="00BF1037">
        <w:rPr>
          <w:rFonts w:ascii="Times New Roman" w:hAnsi="Times New Roman"/>
          <w:sz w:val="24"/>
          <w:szCs w:val="24"/>
        </w:rPr>
        <w:t>стране</w:t>
      </w:r>
      <w:proofErr w:type="spellEnd"/>
      <w:r w:rsidR="00BF1037" w:rsidRPr="00BF1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7" w:rsidRPr="00BF1037">
        <w:rPr>
          <w:rFonts w:ascii="Times New Roman" w:hAnsi="Times New Roman"/>
          <w:sz w:val="24"/>
          <w:szCs w:val="24"/>
        </w:rPr>
        <w:t>овлашћених</w:t>
      </w:r>
      <w:proofErr w:type="spellEnd"/>
      <w:r w:rsidR="00BF1037" w:rsidRPr="00BF1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7" w:rsidRPr="00BF1037">
        <w:rPr>
          <w:rFonts w:ascii="Times New Roman" w:hAnsi="Times New Roman"/>
          <w:sz w:val="24"/>
          <w:szCs w:val="24"/>
        </w:rPr>
        <w:t>лица</w:t>
      </w:r>
      <w:proofErr w:type="spellEnd"/>
      <w:r w:rsidR="00BF1037" w:rsidRPr="00BF1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7" w:rsidRPr="00BF1037">
        <w:rPr>
          <w:rFonts w:ascii="Times New Roman" w:hAnsi="Times New Roman"/>
          <w:sz w:val="24"/>
          <w:szCs w:val="24"/>
        </w:rPr>
        <w:t>уговорних</w:t>
      </w:r>
      <w:proofErr w:type="spellEnd"/>
      <w:r w:rsidR="00BF1037" w:rsidRPr="00BF1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7" w:rsidRPr="00BF1037">
        <w:rPr>
          <w:rFonts w:ascii="Times New Roman" w:hAnsi="Times New Roman"/>
          <w:sz w:val="24"/>
          <w:szCs w:val="24"/>
        </w:rPr>
        <w:t>страна</w:t>
      </w:r>
      <w:proofErr w:type="spellEnd"/>
      <w:r w:rsidR="00BF1037" w:rsidRPr="00BF103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F1037" w:rsidRPr="00BF1037">
        <w:rPr>
          <w:rFonts w:ascii="Times New Roman" w:hAnsi="Times New Roman"/>
          <w:sz w:val="24"/>
          <w:szCs w:val="24"/>
        </w:rPr>
        <w:t>важи</w:t>
      </w:r>
      <w:proofErr w:type="spellEnd"/>
      <w:r w:rsidR="00BF1037" w:rsidRPr="00BF1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7" w:rsidRPr="00BF1037">
        <w:rPr>
          <w:rFonts w:ascii="Times New Roman" w:hAnsi="Times New Roman"/>
          <w:sz w:val="24"/>
          <w:szCs w:val="24"/>
        </w:rPr>
        <w:t>до</w:t>
      </w:r>
      <w:proofErr w:type="spellEnd"/>
      <w:r w:rsidR="00BF1037" w:rsidRPr="00BF1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7" w:rsidRPr="00BF1037">
        <w:rPr>
          <w:rFonts w:ascii="Times New Roman" w:hAnsi="Times New Roman"/>
          <w:sz w:val="24"/>
          <w:szCs w:val="24"/>
        </w:rPr>
        <w:t>испуњења</w:t>
      </w:r>
      <w:proofErr w:type="spellEnd"/>
      <w:r w:rsidR="00BF1037" w:rsidRPr="00BF1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7" w:rsidRPr="00BF1037">
        <w:rPr>
          <w:rFonts w:ascii="Times New Roman" w:hAnsi="Times New Roman"/>
          <w:sz w:val="24"/>
          <w:szCs w:val="24"/>
        </w:rPr>
        <w:t>уговорних</w:t>
      </w:r>
      <w:proofErr w:type="spellEnd"/>
      <w:r w:rsidR="00BF1037" w:rsidRPr="00BF1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7" w:rsidRPr="00BF1037">
        <w:rPr>
          <w:rFonts w:ascii="Times New Roman" w:hAnsi="Times New Roman"/>
          <w:sz w:val="24"/>
          <w:szCs w:val="24"/>
        </w:rPr>
        <w:t>обавеза</w:t>
      </w:r>
      <w:proofErr w:type="spellEnd"/>
      <w:r w:rsidR="00BF1037" w:rsidRPr="00BF1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7" w:rsidRPr="00BF1037">
        <w:rPr>
          <w:rFonts w:ascii="Times New Roman" w:hAnsi="Times New Roman"/>
          <w:sz w:val="24"/>
          <w:szCs w:val="24"/>
        </w:rPr>
        <w:t>обе</w:t>
      </w:r>
      <w:proofErr w:type="spellEnd"/>
      <w:r w:rsidR="00BF1037" w:rsidRPr="00BF1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7" w:rsidRPr="00BF1037">
        <w:rPr>
          <w:rFonts w:ascii="Times New Roman" w:hAnsi="Times New Roman"/>
          <w:sz w:val="24"/>
          <w:szCs w:val="24"/>
        </w:rPr>
        <w:t>уговорне</w:t>
      </w:r>
      <w:proofErr w:type="spellEnd"/>
      <w:r w:rsidR="00BF1037" w:rsidRPr="00BF1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7" w:rsidRPr="00BF1037">
        <w:rPr>
          <w:rFonts w:ascii="Times New Roman" w:hAnsi="Times New Roman"/>
          <w:sz w:val="24"/>
          <w:szCs w:val="24"/>
        </w:rPr>
        <w:t>стране</w:t>
      </w:r>
      <w:proofErr w:type="spellEnd"/>
      <w:r w:rsidR="00FD69A5" w:rsidRPr="00FD69A5">
        <w:rPr>
          <w:rFonts w:ascii="Times New Roman" w:hAnsi="Times New Roman"/>
          <w:sz w:val="24"/>
          <w:szCs w:val="24"/>
        </w:rPr>
        <w:t>.</w:t>
      </w:r>
    </w:p>
    <w:p w:rsidR="00C27AE4" w:rsidRPr="00500CA6" w:rsidRDefault="00C27AE4">
      <w:pPr>
        <w:rPr>
          <w:rFonts w:ascii="Times New Roman" w:hAnsi="Times New Roman"/>
          <w:sz w:val="24"/>
          <w:szCs w:val="24"/>
          <w:lang w:val="sr-Cyrl-RS"/>
        </w:rPr>
      </w:pPr>
    </w:p>
    <w:sectPr w:rsidR="00C27AE4" w:rsidRPr="00500CA6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15B41"/>
    <w:multiLevelType w:val="hybridMultilevel"/>
    <w:tmpl w:val="E4AC4CFC"/>
    <w:lvl w:ilvl="0" w:tplc="BC06D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1A"/>
    <w:rsid w:val="00040DFD"/>
    <w:rsid w:val="00061CC8"/>
    <w:rsid w:val="00097D5F"/>
    <w:rsid w:val="00186315"/>
    <w:rsid w:val="001C381A"/>
    <w:rsid w:val="001D2323"/>
    <w:rsid w:val="001F2F7B"/>
    <w:rsid w:val="002D2BDC"/>
    <w:rsid w:val="003734AE"/>
    <w:rsid w:val="003D103C"/>
    <w:rsid w:val="003E45CE"/>
    <w:rsid w:val="004407B4"/>
    <w:rsid w:val="00500CA6"/>
    <w:rsid w:val="00521A3F"/>
    <w:rsid w:val="00556767"/>
    <w:rsid w:val="00583C34"/>
    <w:rsid w:val="00593E33"/>
    <w:rsid w:val="005C7D0F"/>
    <w:rsid w:val="005F0D7A"/>
    <w:rsid w:val="0062317D"/>
    <w:rsid w:val="00643948"/>
    <w:rsid w:val="00692FE5"/>
    <w:rsid w:val="007D01D8"/>
    <w:rsid w:val="00816DD7"/>
    <w:rsid w:val="00841D35"/>
    <w:rsid w:val="00915BA7"/>
    <w:rsid w:val="00BF1037"/>
    <w:rsid w:val="00C27AE4"/>
    <w:rsid w:val="00CF51D6"/>
    <w:rsid w:val="00D61B82"/>
    <w:rsid w:val="00DD00E3"/>
    <w:rsid w:val="00F8478F"/>
    <w:rsid w:val="00FC77CC"/>
    <w:rsid w:val="00FD69A5"/>
    <w:rsid w:val="00FE157D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character" w:customStyle="1" w:styleId="Heading5">
    <w:name w:val="Heading #5_"/>
    <w:basedOn w:val="DefaultParagraphFont"/>
    <w:link w:val="Heading50"/>
    <w:uiPriority w:val="99"/>
    <w:rsid w:val="001D2323"/>
    <w:rPr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uiPriority w:val="99"/>
    <w:rsid w:val="001D2323"/>
    <w:pPr>
      <w:shd w:val="clear" w:color="auto" w:fill="FFFFFF"/>
      <w:spacing w:before="540" w:after="0" w:line="250" w:lineRule="exact"/>
      <w:jc w:val="both"/>
      <w:outlineLvl w:val="4"/>
    </w:pPr>
    <w:rPr>
      <w:rFonts w:asciiTheme="minorHAnsi" w:eastAsiaTheme="minorHAnsi" w:hAnsiTheme="minorHAnsi" w:cstheme="minorBidi"/>
      <w:b/>
      <w:bCs/>
    </w:rPr>
  </w:style>
  <w:style w:type="character" w:customStyle="1" w:styleId="Bodytext10pt2">
    <w:name w:val="Body text + 10 pt2"/>
    <w:aliases w:val="Bold2"/>
    <w:basedOn w:val="DefaultParagraphFont"/>
    <w:uiPriority w:val="99"/>
    <w:rsid w:val="001D2323"/>
    <w:rPr>
      <w:b/>
      <w:bCs/>
      <w:spacing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character" w:customStyle="1" w:styleId="Heading5">
    <w:name w:val="Heading #5_"/>
    <w:basedOn w:val="DefaultParagraphFont"/>
    <w:link w:val="Heading50"/>
    <w:uiPriority w:val="99"/>
    <w:rsid w:val="001D2323"/>
    <w:rPr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uiPriority w:val="99"/>
    <w:rsid w:val="001D2323"/>
    <w:pPr>
      <w:shd w:val="clear" w:color="auto" w:fill="FFFFFF"/>
      <w:spacing w:before="540" w:after="0" w:line="250" w:lineRule="exact"/>
      <w:jc w:val="both"/>
      <w:outlineLvl w:val="4"/>
    </w:pPr>
    <w:rPr>
      <w:rFonts w:asciiTheme="minorHAnsi" w:eastAsiaTheme="minorHAnsi" w:hAnsiTheme="minorHAnsi" w:cstheme="minorBidi"/>
      <w:b/>
      <w:bCs/>
    </w:rPr>
  </w:style>
  <w:style w:type="character" w:customStyle="1" w:styleId="Bodytext10pt2">
    <w:name w:val="Body text + 10 pt2"/>
    <w:aliases w:val="Bold2"/>
    <w:basedOn w:val="DefaultParagraphFont"/>
    <w:uiPriority w:val="99"/>
    <w:rsid w:val="001D2323"/>
    <w:rPr>
      <w:b/>
      <w:b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Asus</cp:lastModifiedBy>
  <cp:revision>6</cp:revision>
  <cp:lastPrinted>2019-04-02T07:15:00Z</cp:lastPrinted>
  <dcterms:created xsi:type="dcterms:W3CDTF">2020-03-27T17:44:00Z</dcterms:created>
  <dcterms:modified xsi:type="dcterms:W3CDTF">2020-03-27T18:19:00Z</dcterms:modified>
</cp:coreProperties>
</file>