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D2323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1D2323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1D2323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1D2323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1D2323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1D2323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1D2323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r w:rsidR="00E2152C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ХП</w:t>
      </w:r>
      <w:r w:rsidRPr="001D2323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proofErr w:type="gramStart"/>
      <w:r w:rsidRPr="001D2323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УРЕЂАЈЕ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r w:rsidR="00E17823">
        <w:rPr>
          <w:rFonts w:ascii="Times New Roman" w:hAnsi="Times New Roman"/>
          <w:i/>
          <w:sz w:val="24"/>
          <w:szCs w:val="24"/>
          <w:u w:val="single"/>
        </w:rPr>
        <w:t>–</w:t>
      </w:r>
      <w:proofErr w:type="gramEnd"/>
      <w:r w:rsidR="00E1782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17823">
        <w:rPr>
          <w:rFonts w:ascii="Times New Roman" w:hAnsi="Times New Roman"/>
          <w:i/>
          <w:sz w:val="24"/>
          <w:szCs w:val="24"/>
          <w:u w:val="single"/>
        </w:rPr>
        <w:t>Партија</w:t>
      </w:r>
      <w:proofErr w:type="spellEnd"/>
      <w:r w:rsidR="00E17823">
        <w:rPr>
          <w:rFonts w:ascii="Times New Roman" w:hAnsi="Times New Roman"/>
          <w:i/>
          <w:sz w:val="24"/>
          <w:szCs w:val="24"/>
          <w:u w:val="single"/>
        </w:rPr>
        <w:t xml:space="preserve"> 5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DD00E3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 w:rsidRPr="00DD00E3">
        <w:rPr>
          <w:rFonts w:ascii="Times New Roman" w:hAnsi="Times New Roman"/>
          <w:b/>
          <w:bCs/>
          <w:sz w:val="24"/>
          <w:szCs w:val="24"/>
          <w:lang w:val="sr-Cyrl-CS"/>
        </w:rPr>
        <w:t>Опис  предмета набавке, назив и ознака из општег речника набавке:</w:t>
      </w:r>
    </w:p>
    <w:p w:rsidR="001C381A" w:rsidRPr="00DD00E3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D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r w:rsidR="00E2152C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404-02-1459</w:t>
      </w:r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 xml:space="preserve">/2016-01 </w:t>
      </w:r>
      <w:proofErr w:type="spellStart"/>
      <w:r w:rsidR="00E2152C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од</w:t>
      </w:r>
      <w:proofErr w:type="spellEnd"/>
      <w:r w:rsidR="00E2152C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 xml:space="preserve"> 04</w:t>
      </w:r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 xml:space="preserve">.07.2016 </w:t>
      </w:r>
      <w:proofErr w:type="spellStart"/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године</w:t>
      </w:r>
      <w:proofErr w:type="spellEnd"/>
      <w:r w:rsidRPr="001D232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2152C">
        <w:rPr>
          <w:rFonts w:ascii="Times New Roman" w:hAnsi="Times New Roman"/>
          <w:sz w:val="24"/>
          <w:szCs w:val="24"/>
        </w:rPr>
        <w:t>за</w:t>
      </w:r>
      <w:proofErr w:type="spellEnd"/>
      <w:r w:rsidR="00E21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52C">
        <w:rPr>
          <w:rFonts w:ascii="Times New Roman" w:hAnsi="Times New Roman"/>
          <w:sz w:val="24"/>
          <w:szCs w:val="24"/>
        </w:rPr>
        <w:t>Партију</w:t>
      </w:r>
      <w:proofErr w:type="spellEnd"/>
      <w:r w:rsidR="00E2152C">
        <w:rPr>
          <w:rFonts w:ascii="Times New Roman" w:hAnsi="Times New Roman"/>
          <w:sz w:val="24"/>
          <w:szCs w:val="24"/>
        </w:rPr>
        <w:t xml:space="preserve"> 5</w:t>
      </w:r>
      <w:r w:rsidR="001C381A" w:rsidRPr="001D23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r w:rsidR="00E17823">
        <w:rPr>
          <w:rFonts w:ascii="Times New Roman" w:hAnsi="Times New Roman"/>
          <w:sz w:val="24"/>
          <w:szCs w:val="24"/>
          <w:lang w:eastAsia="sr-Cyrl-CS"/>
        </w:rPr>
        <w:t>ХП</w:t>
      </w:r>
      <w:r w:rsidRPr="001D2323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>,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C381A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1C381A">
        <w:rPr>
          <w:rFonts w:ascii="Times New Roman" w:hAnsi="Times New Roman"/>
          <w:b/>
          <w:i/>
        </w:rPr>
        <w:t xml:space="preserve">30125110 - </w:t>
      </w:r>
      <w:proofErr w:type="spellStart"/>
      <w:r w:rsidRPr="001C381A">
        <w:rPr>
          <w:rFonts w:ascii="Times New Roman" w:hAnsi="Times New Roman"/>
          <w:b/>
          <w:i/>
        </w:rPr>
        <w:t>Тонер</w:t>
      </w:r>
      <w:proofErr w:type="spellEnd"/>
      <w:r w:rsidRPr="001C381A">
        <w:rPr>
          <w:rFonts w:ascii="Times New Roman" w:hAnsi="Times New Roman"/>
          <w:b/>
          <w:i/>
        </w:rPr>
        <w:t xml:space="preserve"> </w:t>
      </w:r>
      <w:proofErr w:type="spellStart"/>
      <w:r w:rsidRPr="001C381A">
        <w:rPr>
          <w:rFonts w:ascii="Times New Roman" w:hAnsi="Times New Roman"/>
          <w:b/>
          <w:i/>
        </w:rPr>
        <w:t>за</w:t>
      </w:r>
      <w:proofErr w:type="spellEnd"/>
      <w:r w:rsidRPr="001C381A">
        <w:rPr>
          <w:rFonts w:ascii="Times New Roman" w:hAnsi="Times New Roman"/>
          <w:b/>
          <w:i/>
        </w:rPr>
        <w:t xml:space="preserve"> </w:t>
      </w:r>
      <w:proofErr w:type="spellStart"/>
      <w:r w:rsidRPr="001C381A">
        <w:rPr>
          <w:rFonts w:ascii="Times New Roman" w:hAnsi="Times New Roman"/>
          <w:b/>
          <w:i/>
        </w:rPr>
        <w:t>ласерске</w:t>
      </w:r>
      <w:proofErr w:type="spellEnd"/>
      <w:r w:rsidRPr="001C381A">
        <w:rPr>
          <w:rFonts w:ascii="Times New Roman" w:hAnsi="Times New Roman"/>
          <w:b/>
          <w:i/>
        </w:rPr>
        <w:t xml:space="preserve"> </w:t>
      </w:r>
      <w:proofErr w:type="spellStart"/>
      <w:r w:rsidRPr="001C381A">
        <w:rPr>
          <w:rFonts w:ascii="Times New Roman" w:hAnsi="Times New Roman"/>
          <w:b/>
          <w:i/>
        </w:rPr>
        <w:t>штампаче</w:t>
      </w:r>
      <w:proofErr w:type="spellEnd"/>
      <w:r w:rsidRPr="001C381A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1C381A">
        <w:rPr>
          <w:rFonts w:ascii="Times New Roman" w:hAnsi="Times New Roman"/>
          <w:b/>
          <w:i/>
        </w:rPr>
        <w:t>телефакс</w:t>
      </w:r>
      <w:proofErr w:type="spellEnd"/>
      <w:r w:rsidRPr="001C381A">
        <w:rPr>
          <w:rFonts w:ascii="Times New Roman" w:hAnsi="Times New Roman"/>
          <w:b/>
          <w:i/>
        </w:rPr>
        <w:t xml:space="preserve"> </w:t>
      </w:r>
      <w:r w:rsidR="00186315">
        <w:rPr>
          <w:rFonts w:ascii="Times New Roman" w:hAnsi="Times New Roman"/>
          <w:b/>
          <w:i/>
        </w:rPr>
        <w:t xml:space="preserve"> </w:t>
      </w:r>
      <w:proofErr w:type="spellStart"/>
      <w:r w:rsidRPr="001C381A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1C381A">
        <w:rPr>
          <w:rFonts w:ascii="Times New Roman" w:hAnsi="Times New Roman"/>
          <w:b/>
          <w:i/>
        </w:rPr>
        <w:t xml:space="preserve"> </w:t>
      </w:r>
    </w:p>
    <w:p w:rsidR="00186315" w:rsidRPr="00186315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C381A" w:rsidRDefault="00E17823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404-02-1459</w:t>
      </w:r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 xml:space="preserve">/2016-01 </w:t>
      </w:r>
      <w:proofErr w:type="spellStart"/>
      <w:r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од</w:t>
      </w:r>
      <w:proofErr w:type="spellEnd"/>
      <w:r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 xml:space="preserve"> 04</w:t>
      </w:r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 xml:space="preserve">.07.2016 </w:t>
      </w:r>
      <w:proofErr w:type="spellStart"/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године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5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ХП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1D2323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E17823">
        <w:rPr>
          <w:rFonts w:ascii="Times New Roman" w:eastAsia="Times New Roman" w:hAnsi="Times New Roman"/>
          <w:sz w:val="24"/>
          <w:szCs w:val="24"/>
        </w:rPr>
        <w:t xml:space="preserve">: </w:t>
      </w:r>
      <w:r w:rsidR="001D2323" w:rsidRPr="00E17823">
        <w:rPr>
          <w:rFonts w:ascii="Times New Roman" w:hAnsi="Times New Roman"/>
          <w:sz w:val="24"/>
          <w:szCs w:val="24"/>
          <w:lang w:val="sr-Cyrl-CS"/>
        </w:rPr>
        <w:t>404-</w:t>
      </w:r>
      <w:r w:rsidRPr="00E17823">
        <w:rPr>
          <w:rFonts w:ascii="Times New Roman" w:hAnsi="Times New Roman"/>
          <w:sz w:val="24"/>
          <w:szCs w:val="24"/>
        </w:rPr>
        <w:t>02-4</w:t>
      </w:r>
      <w:r w:rsidRPr="00E17823">
        <w:rPr>
          <w:rFonts w:ascii="Times New Roman" w:hAnsi="Times New Roman"/>
          <w:sz w:val="24"/>
          <w:szCs w:val="24"/>
          <w:lang/>
        </w:rPr>
        <w:t>4</w:t>
      </w:r>
      <w:r w:rsidR="001D2323" w:rsidRPr="00E17823">
        <w:rPr>
          <w:rFonts w:ascii="Times New Roman" w:hAnsi="Times New Roman"/>
          <w:sz w:val="24"/>
          <w:szCs w:val="24"/>
          <w:lang w:val="sr-Cyrl-CS"/>
        </w:rPr>
        <w:t>/20</w:t>
      </w:r>
      <w:r w:rsidR="001D2323" w:rsidRPr="00E17823">
        <w:rPr>
          <w:rFonts w:ascii="Times New Roman" w:hAnsi="Times New Roman"/>
          <w:sz w:val="24"/>
          <w:szCs w:val="24"/>
        </w:rPr>
        <w:t>17-07</w:t>
      </w:r>
      <w:r w:rsidR="001C381A" w:rsidRPr="00E1782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17823">
        <w:rPr>
          <w:rFonts w:ascii="Times New Roman" w:hAnsi="Times New Roman"/>
          <w:b/>
          <w:iCs/>
          <w:sz w:val="24"/>
          <w:szCs w:val="24"/>
        </w:rPr>
        <w:t>Група</w:t>
      </w:r>
      <w:proofErr w:type="spellEnd"/>
      <w:r w:rsidRPr="00E1782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E17823">
        <w:rPr>
          <w:rFonts w:ascii="Times New Roman" w:hAnsi="Times New Roman"/>
          <w:b/>
          <w:iCs/>
          <w:sz w:val="24"/>
          <w:szCs w:val="24"/>
        </w:rPr>
        <w:t>понуђача</w:t>
      </w:r>
      <w:proofErr w:type="spellEnd"/>
      <w:r w:rsidRPr="00E1782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E17823">
        <w:rPr>
          <w:rFonts w:ascii="Times New Roman" w:hAnsi="Times New Roman"/>
          <w:b/>
          <w:iCs/>
          <w:sz w:val="24"/>
          <w:szCs w:val="24"/>
        </w:rPr>
        <w:t>коју</w:t>
      </w:r>
      <w:proofErr w:type="spellEnd"/>
      <w:r w:rsidRPr="00E1782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E17823">
        <w:rPr>
          <w:rFonts w:ascii="Times New Roman" w:hAnsi="Times New Roman"/>
          <w:b/>
          <w:iCs/>
          <w:sz w:val="24"/>
          <w:szCs w:val="24"/>
        </w:rPr>
        <w:t>чине</w:t>
      </w:r>
      <w:proofErr w:type="spellEnd"/>
      <w:r w:rsidRPr="00E17823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E17823">
        <w:rPr>
          <w:rFonts w:ascii="Times New Roman" w:hAnsi="Times New Roman"/>
          <w:b/>
          <w:iCs/>
          <w:sz w:val="24"/>
          <w:szCs w:val="24"/>
          <w:lang w:val="sr-Latn-CS"/>
        </w:rPr>
        <w:t xml:space="preserve">„PROINTER IT SOLUTIONS AND SERVICES“ д.о.о, Београд, Дунавска бб, </w:t>
      </w:r>
      <w:r w:rsidRPr="00E17823">
        <w:rPr>
          <w:rFonts w:ascii="Times New Roman" w:hAnsi="Times New Roman"/>
          <w:b/>
          <w:sz w:val="24"/>
          <w:szCs w:val="24"/>
          <w:lang w:eastAsia="sr-Cyrl-CS"/>
        </w:rPr>
        <w:t>ПИБ 104217586</w:t>
      </w:r>
      <w:r w:rsidRPr="00E17823">
        <w:rPr>
          <w:rFonts w:ascii="Times New Roman" w:hAnsi="Times New Roman"/>
          <w:b/>
          <w:sz w:val="24"/>
          <w:szCs w:val="24"/>
          <w:lang w:val="hsb-DE" w:eastAsia="hsb-DE"/>
        </w:rPr>
        <w:t xml:space="preserve">, </w:t>
      </w:r>
      <w:proofErr w:type="spellStart"/>
      <w:r w:rsidRPr="00E17823">
        <w:rPr>
          <w:rFonts w:ascii="Times New Roman" w:hAnsi="Times New Roman"/>
          <w:b/>
          <w:sz w:val="24"/>
          <w:szCs w:val="24"/>
          <w:lang w:eastAsia="sr-Cyrl-CS"/>
        </w:rPr>
        <w:t>матични</w:t>
      </w:r>
      <w:proofErr w:type="spellEnd"/>
      <w:r w:rsidRPr="00E17823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proofErr w:type="spellStart"/>
      <w:r w:rsidRPr="00E17823">
        <w:rPr>
          <w:rFonts w:ascii="Times New Roman" w:hAnsi="Times New Roman"/>
          <w:b/>
          <w:sz w:val="24"/>
          <w:szCs w:val="24"/>
          <w:lang w:eastAsia="sr-Cyrl-CS"/>
        </w:rPr>
        <w:t>број</w:t>
      </w:r>
      <w:proofErr w:type="spellEnd"/>
      <w:r w:rsidRPr="00E17823">
        <w:rPr>
          <w:rFonts w:ascii="Times New Roman" w:hAnsi="Times New Roman"/>
          <w:b/>
          <w:sz w:val="24"/>
          <w:szCs w:val="24"/>
          <w:lang w:eastAsia="sr-Cyrl-CS"/>
        </w:rPr>
        <w:t xml:space="preserve"> 20113316 и ДОО ЗА ПРОИЗВОДЊУ ПРОМЕТ И УСЛУГЕ </w:t>
      </w:r>
      <w:r w:rsidRPr="00E17823">
        <w:rPr>
          <w:rFonts w:ascii="Times New Roman" w:hAnsi="Times New Roman"/>
          <w:b/>
          <w:sz w:val="24"/>
          <w:szCs w:val="24"/>
          <w:lang w:eastAsia="hsb-DE"/>
        </w:rPr>
        <w:t xml:space="preserve">"ALTI", </w:t>
      </w:r>
      <w:proofErr w:type="spellStart"/>
      <w:r w:rsidRPr="00E17823">
        <w:rPr>
          <w:rFonts w:ascii="Times New Roman" w:hAnsi="Times New Roman"/>
          <w:b/>
          <w:sz w:val="24"/>
          <w:szCs w:val="24"/>
          <w:lang w:eastAsia="hsb-DE"/>
        </w:rPr>
        <w:t>Чачак</w:t>
      </w:r>
      <w:proofErr w:type="spellEnd"/>
      <w:r w:rsidRPr="00E17823">
        <w:rPr>
          <w:rFonts w:ascii="Times New Roman" w:hAnsi="Times New Roman"/>
          <w:b/>
          <w:sz w:val="24"/>
          <w:szCs w:val="24"/>
          <w:lang w:eastAsia="hsb-DE"/>
        </w:rPr>
        <w:t xml:space="preserve">, </w:t>
      </w:r>
      <w:proofErr w:type="spellStart"/>
      <w:r w:rsidRPr="00E17823">
        <w:rPr>
          <w:rFonts w:ascii="Times New Roman" w:hAnsi="Times New Roman"/>
          <w:b/>
          <w:sz w:val="24"/>
          <w:szCs w:val="24"/>
          <w:lang w:eastAsia="hsb-DE"/>
        </w:rPr>
        <w:t>Булевар</w:t>
      </w:r>
      <w:proofErr w:type="spellEnd"/>
      <w:r w:rsidRPr="00E17823">
        <w:rPr>
          <w:rFonts w:ascii="Times New Roman" w:hAnsi="Times New Roman"/>
          <w:b/>
          <w:sz w:val="24"/>
          <w:szCs w:val="24"/>
          <w:lang w:eastAsia="hsb-DE"/>
        </w:rPr>
        <w:t xml:space="preserve"> </w:t>
      </w:r>
      <w:proofErr w:type="spellStart"/>
      <w:r w:rsidRPr="00E17823">
        <w:rPr>
          <w:rFonts w:ascii="Times New Roman" w:hAnsi="Times New Roman"/>
          <w:b/>
          <w:sz w:val="24"/>
          <w:szCs w:val="24"/>
          <w:lang w:eastAsia="hsb-DE"/>
        </w:rPr>
        <w:t>ослободилаца</w:t>
      </w:r>
      <w:proofErr w:type="spellEnd"/>
      <w:r w:rsidRPr="00E17823">
        <w:rPr>
          <w:rFonts w:ascii="Times New Roman" w:hAnsi="Times New Roman"/>
          <w:b/>
          <w:sz w:val="24"/>
          <w:szCs w:val="24"/>
          <w:lang w:eastAsia="hsb-DE"/>
        </w:rPr>
        <w:t xml:space="preserve"> </w:t>
      </w:r>
      <w:proofErr w:type="spellStart"/>
      <w:r w:rsidRPr="00E17823">
        <w:rPr>
          <w:rFonts w:ascii="Times New Roman" w:hAnsi="Times New Roman"/>
          <w:b/>
          <w:sz w:val="24"/>
          <w:szCs w:val="24"/>
          <w:lang w:eastAsia="hsb-DE"/>
        </w:rPr>
        <w:t>Чачка</w:t>
      </w:r>
      <w:proofErr w:type="spellEnd"/>
      <w:r w:rsidRPr="00E17823">
        <w:rPr>
          <w:rFonts w:ascii="Times New Roman" w:hAnsi="Times New Roman"/>
          <w:b/>
          <w:sz w:val="24"/>
          <w:szCs w:val="24"/>
          <w:lang w:eastAsia="hsb-DE"/>
        </w:rPr>
        <w:t xml:space="preserve"> 78г, ПИБ 100893688, </w:t>
      </w:r>
      <w:proofErr w:type="spellStart"/>
      <w:r w:rsidRPr="00E17823">
        <w:rPr>
          <w:rFonts w:ascii="Times New Roman" w:hAnsi="Times New Roman"/>
          <w:b/>
          <w:sz w:val="24"/>
          <w:szCs w:val="24"/>
          <w:lang w:eastAsia="sr-Cyrl-CS"/>
        </w:rPr>
        <w:t>матични</w:t>
      </w:r>
      <w:proofErr w:type="spellEnd"/>
      <w:r w:rsidRPr="00E17823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proofErr w:type="spellStart"/>
      <w:r w:rsidRPr="00E17823">
        <w:rPr>
          <w:rFonts w:ascii="Times New Roman" w:hAnsi="Times New Roman"/>
          <w:b/>
          <w:sz w:val="24"/>
          <w:szCs w:val="24"/>
          <w:lang w:eastAsia="sr-Cyrl-CS"/>
        </w:rPr>
        <w:t>број</w:t>
      </w:r>
      <w:proofErr w:type="spellEnd"/>
      <w:r w:rsidRPr="00E17823">
        <w:rPr>
          <w:rFonts w:ascii="Times New Roman" w:hAnsi="Times New Roman"/>
          <w:b/>
          <w:sz w:val="24"/>
          <w:szCs w:val="24"/>
          <w:lang w:eastAsia="sr-Cyrl-CS"/>
        </w:rPr>
        <w:t xml:space="preserve"> 07980485</w:t>
      </w:r>
      <w:r w:rsidR="001C381A" w:rsidRPr="00E17823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proofErr w:type="spellStart"/>
      <w:r w:rsidR="001C381A" w:rsidRPr="00E17823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угов</w:t>
      </w:r>
      <w:r w:rsidR="00583C34">
        <w:rPr>
          <w:rFonts w:ascii="Times New Roman" w:eastAsia="Times New Roman" w:hAnsi="Times New Roman"/>
          <w:sz w:val="24"/>
          <w:szCs w:val="24"/>
        </w:rPr>
        <w:t>о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823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357.580,00 </w:t>
      </w:r>
      <w:proofErr w:type="spellStart"/>
      <w:r w:rsidR="001C381A" w:rsidRPr="00E17823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</w:t>
      </w:r>
      <w:r w:rsidR="00F8478F">
        <w:rPr>
          <w:rFonts w:ascii="Times New Roman" w:hAnsi="Times New Roman"/>
          <w:sz w:val="24"/>
          <w:szCs w:val="24"/>
        </w:rPr>
        <w:t>редства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C381A"/>
    <w:rsid w:val="001D2323"/>
    <w:rsid w:val="002D2BDC"/>
    <w:rsid w:val="003734AE"/>
    <w:rsid w:val="003D103C"/>
    <w:rsid w:val="00521A3F"/>
    <w:rsid w:val="00556767"/>
    <w:rsid w:val="00583C34"/>
    <w:rsid w:val="0062317D"/>
    <w:rsid w:val="00900C74"/>
    <w:rsid w:val="00915BA7"/>
    <w:rsid w:val="00C27AE4"/>
    <w:rsid w:val="00D61B82"/>
    <w:rsid w:val="00DD00E3"/>
    <w:rsid w:val="00E17823"/>
    <w:rsid w:val="00E2152C"/>
    <w:rsid w:val="00F8478F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2017-05-10T11:36:00Z</dcterms:created>
  <dcterms:modified xsi:type="dcterms:W3CDTF">2017-05-10T11:36:00Z</dcterms:modified>
</cp:coreProperties>
</file>