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F2" w:rsidRPr="001E41FF" w:rsidRDefault="00F87FF2" w:rsidP="00F87FF2">
      <w:pPr>
        <w:pStyle w:val="Title"/>
        <w:jc w:val="left"/>
        <w:rPr>
          <w:sz w:val="22"/>
          <w:szCs w:val="22"/>
          <w:lang w:val="en-US"/>
        </w:rPr>
      </w:pPr>
    </w:p>
    <w:p w:rsidR="00F87FF2" w:rsidRPr="001E41FF" w:rsidRDefault="0055377C" w:rsidP="00F87FF2">
      <w:pPr>
        <w:spacing w:after="200" w:line="276" w:lineRule="auto"/>
        <w:jc w:val="center"/>
        <w:rPr>
          <w:b/>
          <w:sz w:val="22"/>
          <w:szCs w:val="22"/>
          <w:lang w:val="sr-Cyrl-CS"/>
        </w:rPr>
      </w:pPr>
      <w:r w:rsidRPr="001E41FF">
        <w:rPr>
          <w:noProof/>
          <w:sz w:val="22"/>
          <w:szCs w:val="22"/>
        </w:rPr>
        <w:drawing>
          <wp:inline distT="0" distB="0" distL="0" distR="0">
            <wp:extent cx="724535" cy="1087120"/>
            <wp:effectExtent l="19050" t="0" r="0" b="0"/>
            <wp:docPr id="2" name="Picture 2" descr="http://www.parlament.gov.rs/upload/images/content/amblems/mali-grb-kolo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ament.gov.rs/upload/images/content/amblems/mali-grb-kolorni.jpg"/>
                    <pic:cNvPicPr>
                      <a:picLocks noChangeAspect="1" noChangeArrowheads="1"/>
                    </pic:cNvPicPr>
                  </pic:nvPicPr>
                  <pic:blipFill>
                    <a:blip r:embed="rId8" cstate="print"/>
                    <a:srcRect/>
                    <a:stretch>
                      <a:fillRect/>
                    </a:stretch>
                  </pic:blipFill>
                  <pic:spPr bwMode="auto">
                    <a:xfrm>
                      <a:off x="0" y="0"/>
                      <a:ext cx="724535" cy="1087120"/>
                    </a:xfrm>
                    <a:prstGeom prst="rect">
                      <a:avLst/>
                    </a:prstGeom>
                    <a:noFill/>
                    <a:ln w="9525">
                      <a:noFill/>
                      <a:miter lim="800000"/>
                      <a:headEnd/>
                      <a:tailEnd/>
                    </a:ln>
                  </pic:spPr>
                </pic:pic>
              </a:graphicData>
            </a:graphic>
          </wp:inline>
        </w:drawing>
      </w:r>
    </w:p>
    <w:p w:rsidR="00F87FF2" w:rsidRPr="001E41FF" w:rsidRDefault="00F87FF2" w:rsidP="00F87FF2">
      <w:pPr>
        <w:jc w:val="center"/>
        <w:outlineLvl w:val="0"/>
        <w:rPr>
          <w:b/>
          <w:sz w:val="22"/>
          <w:szCs w:val="22"/>
        </w:rPr>
      </w:pPr>
      <w:r w:rsidRPr="001E41FF">
        <w:rPr>
          <w:b/>
          <w:sz w:val="22"/>
          <w:szCs w:val="22"/>
        </w:rPr>
        <w:t>РЕПУБЛИКА СРБИЈА</w:t>
      </w:r>
    </w:p>
    <w:p w:rsidR="00F87FF2" w:rsidRPr="001E41FF" w:rsidRDefault="00F87FF2" w:rsidP="00F87FF2">
      <w:pPr>
        <w:spacing w:line="276" w:lineRule="auto"/>
        <w:jc w:val="center"/>
        <w:rPr>
          <w:b/>
          <w:sz w:val="22"/>
          <w:szCs w:val="22"/>
          <w:lang w:val="sr-Cyrl-CS"/>
        </w:rPr>
      </w:pPr>
      <w:r w:rsidRPr="001E41FF">
        <w:rPr>
          <w:b/>
          <w:sz w:val="22"/>
          <w:szCs w:val="22"/>
          <w:lang w:val="sr-Cyrl-CS"/>
        </w:rPr>
        <w:t>МИНИСТАРСТВО КУЛТУРЕ</w:t>
      </w:r>
      <w:r w:rsidRPr="001E41FF">
        <w:rPr>
          <w:b/>
          <w:sz w:val="22"/>
          <w:szCs w:val="22"/>
        </w:rPr>
        <w:t xml:space="preserve"> И</w:t>
      </w:r>
      <w:r w:rsidRPr="001E41FF">
        <w:rPr>
          <w:b/>
          <w:sz w:val="22"/>
          <w:szCs w:val="22"/>
          <w:lang w:val="sr-Cyrl-CS"/>
        </w:rPr>
        <w:t xml:space="preserve"> ИНФОРМИСАЊА </w:t>
      </w:r>
    </w:p>
    <w:p w:rsidR="00F87FF2" w:rsidRPr="001E41FF" w:rsidRDefault="00F87FF2" w:rsidP="00F87FF2">
      <w:pPr>
        <w:outlineLvl w:val="0"/>
        <w:rPr>
          <w:b/>
          <w:sz w:val="22"/>
          <w:szCs w:val="22"/>
          <w:lang w:val="sr-Cyrl-CS"/>
        </w:rPr>
      </w:pPr>
    </w:p>
    <w:p w:rsidR="00F87FF2" w:rsidRPr="001E41FF" w:rsidRDefault="00F87FF2" w:rsidP="00F87FF2">
      <w:pPr>
        <w:jc w:val="center"/>
        <w:rPr>
          <w:sz w:val="22"/>
          <w:szCs w:val="22"/>
        </w:rPr>
      </w:pPr>
    </w:p>
    <w:p w:rsidR="00F87FF2" w:rsidRDefault="00F87FF2" w:rsidP="00F87FF2">
      <w:pPr>
        <w:jc w:val="center"/>
        <w:rPr>
          <w:sz w:val="22"/>
          <w:szCs w:val="22"/>
        </w:rPr>
      </w:pPr>
    </w:p>
    <w:p w:rsidR="001E41FF" w:rsidRDefault="001E41FF" w:rsidP="00F87FF2">
      <w:pPr>
        <w:jc w:val="center"/>
        <w:rPr>
          <w:sz w:val="22"/>
          <w:szCs w:val="22"/>
        </w:rPr>
      </w:pPr>
    </w:p>
    <w:p w:rsidR="001E41FF" w:rsidRDefault="001E41FF" w:rsidP="00F87FF2">
      <w:pPr>
        <w:jc w:val="center"/>
        <w:rPr>
          <w:sz w:val="22"/>
          <w:szCs w:val="22"/>
        </w:rPr>
      </w:pPr>
    </w:p>
    <w:p w:rsidR="001E41FF" w:rsidRPr="001E41FF" w:rsidRDefault="001E41FF" w:rsidP="00F87FF2">
      <w:pPr>
        <w:jc w:val="center"/>
        <w:rPr>
          <w:sz w:val="22"/>
          <w:szCs w:val="22"/>
        </w:rPr>
      </w:pPr>
    </w:p>
    <w:p w:rsidR="00482382" w:rsidRPr="001E41FF" w:rsidRDefault="00482382" w:rsidP="00F87FF2">
      <w:pPr>
        <w:jc w:val="center"/>
        <w:rPr>
          <w:sz w:val="22"/>
          <w:szCs w:val="22"/>
        </w:rPr>
      </w:pPr>
    </w:p>
    <w:p w:rsidR="00482382" w:rsidRPr="001E41FF" w:rsidRDefault="00482382" w:rsidP="00F87FF2">
      <w:pPr>
        <w:jc w:val="center"/>
        <w:rPr>
          <w:sz w:val="22"/>
          <w:szCs w:val="22"/>
        </w:rPr>
      </w:pPr>
    </w:p>
    <w:p w:rsidR="00F87FF2" w:rsidRPr="001E41FF" w:rsidRDefault="00F87FF2" w:rsidP="00F87FF2">
      <w:pPr>
        <w:jc w:val="center"/>
        <w:outlineLvl w:val="0"/>
        <w:rPr>
          <w:b/>
          <w:sz w:val="22"/>
          <w:szCs w:val="22"/>
        </w:rPr>
      </w:pPr>
      <w:r w:rsidRPr="001E41FF">
        <w:rPr>
          <w:b/>
          <w:sz w:val="22"/>
          <w:szCs w:val="22"/>
          <w:lang w:val="sr-Cyrl-CS"/>
        </w:rPr>
        <w:t xml:space="preserve">КОНКУРСНА ДОКУМЕНТАЦИЈА ЗА ЈАВНУ НАБАВКУ </w:t>
      </w:r>
    </w:p>
    <w:p w:rsidR="00F87FF2" w:rsidRPr="001E41FF" w:rsidRDefault="00F87FF2" w:rsidP="00F87FF2">
      <w:pPr>
        <w:jc w:val="center"/>
        <w:outlineLvl w:val="0"/>
        <w:rPr>
          <w:b/>
          <w:sz w:val="22"/>
          <w:szCs w:val="22"/>
          <w:lang w:val="sr-Cyrl-CS"/>
        </w:rPr>
      </w:pPr>
      <w:r w:rsidRPr="001E41FF">
        <w:rPr>
          <w:b/>
          <w:sz w:val="22"/>
          <w:szCs w:val="22"/>
          <w:lang w:val="sr-Cyrl-CS"/>
        </w:rPr>
        <w:t>МАЛЕ ВРЕДНОСТИ</w:t>
      </w:r>
      <w:r w:rsidRPr="001E41FF">
        <w:rPr>
          <w:b/>
          <w:sz w:val="22"/>
          <w:szCs w:val="22"/>
        </w:rPr>
        <w:t xml:space="preserve"> </w:t>
      </w:r>
    </w:p>
    <w:p w:rsidR="00F87FF2" w:rsidRPr="001E41FF" w:rsidRDefault="00F87FF2" w:rsidP="00F87FF2">
      <w:pPr>
        <w:jc w:val="center"/>
        <w:outlineLvl w:val="0"/>
        <w:rPr>
          <w:b/>
          <w:sz w:val="22"/>
          <w:szCs w:val="22"/>
          <w:lang w:val="sr-Cyrl-CS"/>
        </w:rPr>
      </w:pPr>
      <w:r w:rsidRPr="001E41FF">
        <w:rPr>
          <w:b/>
          <w:sz w:val="22"/>
          <w:szCs w:val="22"/>
          <w:lang w:val="sr-Cyrl-CS"/>
        </w:rPr>
        <w:t>(РЕДНИ БРОЈ:</w:t>
      </w:r>
      <w:r w:rsidRPr="001E41FF">
        <w:rPr>
          <w:b/>
          <w:sz w:val="22"/>
          <w:szCs w:val="22"/>
        </w:rPr>
        <w:t xml:space="preserve"> </w:t>
      </w:r>
      <w:r w:rsidRPr="001E41FF">
        <w:rPr>
          <w:b/>
          <w:sz w:val="22"/>
          <w:szCs w:val="22"/>
          <w:lang w:val="sr-Cyrl-CS"/>
        </w:rPr>
        <w:t xml:space="preserve">ЈН МВ </w:t>
      </w:r>
      <w:r w:rsidR="00EA126F" w:rsidRPr="001E41FF">
        <w:rPr>
          <w:b/>
          <w:sz w:val="22"/>
          <w:szCs w:val="22"/>
        </w:rPr>
        <w:t>10</w:t>
      </w:r>
      <w:r w:rsidRPr="001E41FF">
        <w:rPr>
          <w:b/>
          <w:sz w:val="22"/>
          <w:szCs w:val="22"/>
          <w:lang w:val="sr-Cyrl-CS"/>
        </w:rPr>
        <w:t>/201</w:t>
      </w:r>
      <w:r w:rsidR="00EA126F" w:rsidRPr="001E41FF">
        <w:rPr>
          <w:b/>
          <w:sz w:val="22"/>
          <w:szCs w:val="22"/>
        </w:rPr>
        <w:t>5</w:t>
      </w:r>
      <w:r w:rsidRPr="001E41FF">
        <w:rPr>
          <w:b/>
          <w:sz w:val="22"/>
          <w:szCs w:val="22"/>
          <w:lang w:val="sr-Cyrl-CS"/>
        </w:rPr>
        <w:t>)</w:t>
      </w:r>
    </w:p>
    <w:p w:rsidR="00F87FF2" w:rsidRPr="001E41FF" w:rsidRDefault="00F87FF2" w:rsidP="00F87FF2">
      <w:pPr>
        <w:jc w:val="center"/>
        <w:rPr>
          <w:b/>
          <w:caps/>
          <w:sz w:val="22"/>
          <w:szCs w:val="22"/>
        </w:rPr>
      </w:pPr>
    </w:p>
    <w:p w:rsidR="001E41FF" w:rsidRDefault="001E41FF" w:rsidP="00F87FF2">
      <w:pPr>
        <w:jc w:val="center"/>
        <w:rPr>
          <w:b/>
          <w:caps/>
          <w:sz w:val="22"/>
          <w:szCs w:val="22"/>
        </w:rPr>
      </w:pPr>
    </w:p>
    <w:p w:rsidR="001E41FF" w:rsidRDefault="001E41FF" w:rsidP="00F87FF2">
      <w:pPr>
        <w:jc w:val="center"/>
        <w:rPr>
          <w:b/>
          <w:caps/>
          <w:sz w:val="22"/>
          <w:szCs w:val="22"/>
        </w:rPr>
      </w:pPr>
    </w:p>
    <w:p w:rsidR="001E41FF" w:rsidRDefault="001E41FF" w:rsidP="00F87FF2">
      <w:pPr>
        <w:jc w:val="center"/>
        <w:rPr>
          <w:b/>
          <w:caps/>
          <w:sz w:val="22"/>
          <w:szCs w:val="22"/>
        </w:rPr>
      </w:pPr>
    </w:p>
    <w:p w:rsidR="001E41FF" w:rsidRPr="001E41FF" w:rsidRDefault="001E41FF" w:rsidP="00F87FF2">
      <w:pPr>
        <w:jc w:val="center"/>
        <w:rPr>
          <w:b/>
          <w:caps/>
          <w:sz w:val="22"/>
          <w:szCs w:val="22"/>
        </w:rPr>
      </w:pPr>
    </w:p>
    <w:p w:rsidR="005E258D" w:rsidRPr="001E41FF" w:rsidRDefault="005E258D" w:rsidP="00F87FF2">
      <w:pPr>
        <w:jc w:val="center"/>
        <w:rPr>
          <w:b/>
          <w:caps/>
          <w:sz w:val="22"/>
          <w:szCs w:val="22"/>
        </w:rPr>
      </w:pPr>
    </w:p>
    <w:p w:rsidR="00F87FF2" w:rsidRPr="001E41FF" w:rsidRDefault="00F87FF2" w:rsidP="00F87FF2">
      <w:pPr>
        <w:jc w:val="center"/>
        <w:rPr>
          <w:b/>
          <w:caps/>
          <w:sz w:val="22"/>
          <w:szCs w:val="22"/>
        </w:rPr>
      </w:pPr>
      <w:r w:rsidRPr="001E41FF">
        <w:rPr>
          <w:b/>
          <w:caps/>
          <w:sz w:val="22"/>
          <w:szCs w:val="22"/>
        </w:rPr>
        <w:t>УСЛУГЕ НАБАВКЕ хотелског смештаја</w:t>
      </w:r>
    </w:p>
    <w:p w:rsidR="00F87FF2" w:rsidRPr="001E41FF" w:rsidRDefault="00F87FF2" w:rsidP="00F87FF2">
      <w:pPr>
        <w:jc w:val="center"/>
        <w:rPr>
          <w:b/>
          <w:sz w:val="22"/>
          <w:szCs w:val="22"/>
          <w:lang w:val="sr-Cyrl-CS"/>
        </w:rPr>
      </w:pPr>
    </w:p>
    <w:p w:rsidR="00F87FF2" w:rsidRPr="001E41FF" w:rsidRDefault="00F87FF2" w:rsidP="00F87FF2">
      <w:pPr>
        <w:jc w:val="center"/>
        <w:rPr>
          <w:b/>
          <w:sz w:val="22"/>
          <w:szCs w:val="22"/>
          <w:lang w:val="sr-Cyrl-CS"/>
        </w:rPr>
      </w:pPr>
    </w:p>
    <w:p w:rsidR="00F87FF2" w:rsidRPr="001E41FF" w:rsidRDefault="00F87FF2" w:rsidP="00F87FF2">
      <w:pPr>
        <w:jc w:val="center"/>
        <w:rPr>
          <w:b/>
          <w:sz w:val="22"/>
          <w:szCs w:val="22"/>
          <w:lang w:val="sr-Cyrl-CS"/>
        </w:rPr>
      </w:pPr>
    </w:p>
    <w:p w:rsidR="00F87FF2" w:rsidRPr="001E41FF" w:rsidRDefault="00F87FF2" w:rsidP="00F87FF2">
      <w:pPr>
        <w:jc w:val="center"/>
        <w:rPr>
          <w:b/>
          <w:sz w:val="22"/>
          <w:szCs w:val="22"/>
          <w:lang w:val="sr-Cyrl-CS"/>
        </w:rPr>
      </w:pPr>
    </w:p>
    <w:p w:rsidR="00F87FF2" w:rsidRPr="001E41FF" w:rsidRDefault="00F87FF2" w:rsidP="00F87FF2">
      <w:pPr>
        <w:jc w:val="center"/>
        <w:outlineLvl w:val="0"/>
        <w:rPr>
          <w:b/>
          <w:sz w:val="22"/>
          <w:szCs w:val="22"/>
          <w:lang w:val="sr-Cyrl-CS"/>
        </w:rPr>
      </w:pPr>
    </w:p>
    <w:p w:rsidR="00F87FF2" w:rsidRPr="001E41FF" w:rsidRDefault="00F87FF2" w:rsidP="00F87FF2">
      <w:pPr>
        <w:jc w:val="center"/>
        <w:outlineLvl w:val="0"/>
        <w:rPr>
          <w:b/>
          <w:sz w:val="22"/>
          <w:szCs w:val="22"/>
          <w:lang w:val="sr-Cyrl-CS"/>
        </w:rPr>
      </w:pPr>
    </w:p>
    <w:p w:rsidR="00F87FF2" w:rsidRPr="001E41FF" w:rsidRDefault="00F87FF2" w:rsidP="00F87FF2">
      <w:pPr>
        <w:jc w:val="center"/>
        <w:outlineLvl w:val="0"/>
        <w:rPr>
          <w:b/>
          <w:sz w:val="22"/>
          <w:szCs w:val="22"/>
          <w:lang w:val="sr-Cyrl-CS"/>
        </w:rPr>
      </w:pPr>
    </w:p>
    <w:p w:rsidR="00F87FF2" w:rsidRPr="001E41FF" w:rsidRDefault="00F87FF2" w:rsidP="00F87FF2">
      <w:pPr>
        <w:jc w:val="center"/>
        <w:outlineLvl w:val="0"/>
        <w:rPr>
          <w:b/>
          <w:sz w:val="22"/>
          <w:szCs w:val="22"/>
          <w:lang w:val="sr-Cyrl-CS"/>
        </w:rPr>
      </w:pPr>
    </w:p>
    <w:p w:rsidR="00F87FF2" w:rsidRPr="001E41FF" w:rsidRDefault="00F87FF2" w:rsidP="00F87FF2">
      <w:pPr>
        <w:jc w:val="center"/>
        <w:outlineLvl w:val="0"/>
        <w:rPr>
          <w:b/>
          <w:sz w:val="22"/>
          <w:szCs w:val="22"/>
          <w:lang w:val="sr-Cyrl-CS"/>
        </w:rPr>
      </w:pPr>
    </w:p>
    <w:p w:rsidR="00F87FF2" w:rsidRPr="001E41FF" w:rsidRDefault="00F87FF2" w:rsidP="00F87FF2">
      <w:pPr>
        <w:jc w:val="center"/>
        <w:outlineLvl w:val="0"/>
        <w:rPr>
          <w:b/>
          <w:sz w:val="22"/>
          <w:szCs w:val="22"/>
          <w:lang w:val="sr-Cyrl-CS"/>
        </w:rPr>
      </w:pPr>
    </w:p>
    <w:p w:rsidR="00F87FF2" w:rsidRPr="001E41FF" w:rsidRDefault="00F87FF2" w:rsidP="00F87FF2">
      <w:pPr>
        <w:jc w:val="center"/>
        <w:outlineLvl w:val="0"/>
        <w:rPr>
          <w:b/>
          <w:sz w:val="22"/>
          <w:szCs w:val="22"/>
          <w:lang w:val="sr-Cyrl-CS"/>
        </w:rPr>
      </w:pPr>
    </w:p>
    <w:p w:rsidR="00F87FF2" w:rsidRPr="001E41FF" w:rsidRDefault="00F87FF2" w:rsidP="00F87FF2">
      <w:pPr>
        <w:jc w:val="center"/>
        <w:outlineLvl w:val="0"/>
        <w:rPr>
          <w:b/>
          <w:sz w:val="22"/>
          <w:szCs w:val="22"/>
          <w:lang w:val="sr-Cyrl-CS"/>
        </w:rPr>
      </w:pPr>
    </w:p>
    <w:p w:rsidR="00F87FF2" w:rsidRPr="001E41FF" w:rsidRDefault="00F87FF2" w:rsidP="00F87FF2">
      <w:pPr>
        <w:jc w:val="center"/>
        <w:outlineLvl w:val="0"/>
        <w:rPr>
          <w:b/>
          <w:sz w:val="22"/>
          <w:szCs w:val="22"/>
        </w:rPr>
      </w:pPr>
    </w:p>
    <w:p w:rsidR="00F87FF2" w:rsidRPr="001E41FF" w:rsidRDefault="00F87FF2" w:rsidP="00F87FF2">
      <w:pPr>
        <w:jc w:val="center"/>
        <w:outlineLvl w:val="0"/>
        <w:rPr>
          <w:b/>
          <w:sz w:val="22"/>
          <w:szCs w:val="22"/>
        </w:rPr>
      </w:pPr>
    </w:p>
    <w:p w:rsidR="00F87FF2" w:rsidRPr="001E41FF" w:rsidRDefault="00F87FF2" w:rsidP="00F87FF2">
      <w:pPr>
        <w:jc w:val="center"/>
        <w:outlineLvl w:val="0"/>
        <w:rPr>
          <w:b/>
          <w:sz w:val="22"/>
          <w:szCs w:val="22"/>
        </w:rPr>
      </w:pPr>
    </w:p>
    <w:p w:rsidR="00F87FF2" w:rsidRPr="001E41FF" w:rsidRDefault="00F87FF2" w:rsidP="00F87FF2">
      <w:pPr>
        <w:jc w:val="center"/>
        <w:outlineLvl w:val="0"/>
        <w:rPr>
          <w:b/>
          <w:sz w:val="22"/>
          <w:szCs w:val="22"/>
        </w:rPr>
      </w:pPr>
    </w:p>
    <w:p w:rsidR="00F87FF2" w:rsidRPr="001E41FF" w:rsidRDefault="00F87FF2" w:rsidP="00F87FF2">
      <w:pPr>
        <w:jc w:val="center"/>
        <w:outlineLvl w:val="0"/>
        <w:rPr>
          <w:b/>
          <w:sz w:val="22"/>
          <w:szCs w:val="22"/>
        </w:rPr>
      </w:pPr>
    </w:p>
    <w:p w:rsidR="00F87FF2" w:rsidRPr="001E41FF" w:rsidRDefault="00F87FF2" w:rsidP="00F87FF2">
      <w:pPr>
        <w:jc w:val="center"/>
        <w:outlineLvl w:val="0"/>
        <w:rPr>
          <w:b/>
          <w:sz w:val="22"/>
          <w:szCs w:val="22"/>
        </w:rPr>
      </w:pPr>
    </w:p>
    <w:p w:rsidR="00F87FF2" w:rsidRPr="001E41FF" w:rsidRDefault="00F87FF2" w:rsidP="00F87FF2">
      <w:pPr>
        <w:jc w:val="center"/>
        <w:outlineLvl w:val="0"/>
        <w:rPr>
          <w:b/>
          <w:sz w:val="22"/>
          <w:szCs w:val="22"/>
        </w:rPr>
      </w:pPr>
    </w:p>
    <w:p w:rsidR="00F87FF2" w:rsidRPr="001E41FF" w:rsidRDefault="00F87FF2" w:rsidP="00F87FF2">
      <w:pPr>
        <w:jc w:val="center"/>
        <w:outlineLvl w:val="0"/>
        <w:rPr>
          <w:b/>
          <w:sz w:val="22"/>
          <w:szCs w:val="22"/>
        </w:rPr>
      </w:pPr>
      <w:r w:rsidRPr="001E41FF">
        <w:rPr>
          <w:b/>
          <w:sz w:val="22"/>
          <w:szCs w:val="22"/>
          <w:lang w:val="sr-Cyrl-CS"/>
        </w:rPr>
        <w:t>Број:</w:t>
      </w:r>
      <w:r w:rsidRPr="001E41FF">
        <w:rPr>
          <w:b/>
          <w:sz w:val="22"/>
          <w:szCs w:val="22"/>
        </w:rPr>
        <w:t xml:space="preserve"> </w:t>
      </w:r>
      <w:r w:rsidR="00712EC8" w:rsidRPr="001E41FF">
        <w:rPr>
          <w:b/>
          <w:sz w:val="22"/>
          <w:szCs w:val="22"/>
        </w:rPr>
        <w:t>404-02-</w:t>
      </w:r>
      <w:r w:rsidR="00EA126F" w:rsidRPr="001E41FF">
        <w:rPr>
          <w:b/>
          <w:sz w:val="22"/>
          <w:szCs w:val="22"/>
        </w:rPr>
        <w:t>52</w:t>
      </w:r>
      <w:r w:rsidRPr="001E41FF">
        <w:rPr>
          <w:b/>
          <w:sz w:val="22"/>
          <w:szCs w:val="22"/>
        </w:rPr>
        <w:t>/201</w:t>
      </w:r>
      <w:r w:rsidR="00EA126F" w:rsidRPr="001E41FF">
        <w:rPr>
          <w:b/>
          <w:sz w:val="22"/>
          <w:szCs w:val="22"/>
        </w:rPr>
        <w:t>5</w:t>
      </w:r>
      <w:r w:rsidRPr="001E41FF">
        <w:rPr>
          <w:b/>
          <w:sz w:val="22"/>
          <w:szCs w:val="22"/>
        </w:rPr>
        <w:t>-07/3</w:t>
      </w:r>
    </w:p>
    <w:p w:rsidR="00F87FF2" w:rsidRPr="001E41FF" w:rsidRDefault="00F87FF2" w:rsidP="00F87FF2">
      <w:pPr>
        <w:jc w:val="center"/>
        <w:outlineLvl w:val="0"/>
        <w:rPr>
          <w:b/>
          <w:sz w:val="22"/>
          <w:szCs w:val="22"/>
          <w:lang w:val="sr-Cyrl-CS"/>
        </w:rPr>
      </w:pPr>
      <w:r w:rsidRPr="001E41FF">
        <w:rPr>
          <w:b/>
          <w:sz w:val="22"/>
          <w:szCs w:val="22"/>
          <w:lang w:val="sr-Cyrl-CS"/>
        </w:rPr>
        <w:t xml:space="preserve">Датум: </w:t>
      </w:r>
      <w:r w:rsidR="00EA126F" w:rsidRPr="001E41FF">
        <w:rPr>
          <w:b/>
          <w:sz w:val="22"/>
          <w:szCs w:val="22"/>
        </w:rPr>
        <w:t>октобар</w:t>
      </w:r>
      <w:r w:rsidRPr="001E41FF">
        <w:rPr>
          <w:b/>
          <w:sz w:val="22"/>
          <w:szCs w:val="22"/>
        </w:rPr>
        <w:t xml:space="preserve"> </w:t>
      </w:r>
      <w:r w:rsidRPr="001E41FF">
        <w:rPr>
          <w:b/>
          <w:sz w:val="22"/>
          <w:szCs w:val="22"/>
          <w:lang w:val="sr-Cyrl-CS"/>
        </w:rPr>
        <w:t>201</w:t>
      </w:r>
      <w:r w:rsidR="00EA126F" w:rsidRPr="001E41FF">
        <w:rPr>
          <w:b/>
          <w:sz w:val="22"/>
          <w:szCs w:val="22"/>
        </w:rPr>
        <w:t>5</w:t>
      </w:r>
      <w:r w:rsidRPr="001E41FF">
        <w:rPr>
          <w:b/>
          <w:sz w:val="22"/>
          <w:szCs w:val="22"/>
          <w:lang w:val="sr-Cyrl-CS"/>
        </w:rPr>
        <w:t>.</w:t>
      </w:r>
      <w:r w:rsidRPr="001E41FF">
        <w:rPr>
          <w:b/>
          <w:sz w:val="22"/>
          <w:szCs w:val="22"/>
        </w:rPr>
        <w:t xml:space="preserve"> </w:t>
      </w:r>
      <w:r w:rsidRPr="001E41FF">
        <w:rPr>
          <w:b/>
          <w:sz w:val="22"/>
          <w:szCs w:val="22"/>
          <w:lang w:val="sr-Cyrl-CS"/>
        </w:rPr>
        <w:t>године</w:t>
      </w:r>
    </w:p>
    <w:p w:rsidR="00F87FF2" w:rsidRPr="001E41FF" w:rsidRDefault="00F87FF2" w:rsidP="00F87FF2">
      <w:pPr>
        <w:pStyle w:val="Heading7"/>
        <w:keepNext/>
        <w:pageBreakBefore/>
        <w:tabs>
          <w:tab w:val="left" w:pos="0"/>
        </w:tabs>
        <w:suppressAutoHyphens/>
        <w:spacing w:before="0" w:after="0"/>
        <w:rPr>
          <w:b/>
          <w:bCs/>
          <w:iCs/>
          <w:sz w:val="22"/>
          <w:szCs w:val="22"/>
        </w:rPr>
      </w:pPr>
      <w:r w:rsidRPr="001E41FF">
        <w:rPr>
          <w:b/>
          <w:sz w:val="22"/>
          <w:szCs w:val="22"/>
          <w:lang w:val="ru-RU"/>
        </w:rPr>
        <w:lastRenderedPageBreak/>
        <w:tab/>
      </w:r>
      <w:r w:rsidRPr="001E41FF">
        <w:rPr>
          <w:b/>
          <w:sz w:val="22"/>
          <w:szCs w:val="22"/>
          <w:lang w:val="ru-RU"/>
        </w:rPr>
        <w:tab/>
      </w:r>
      <w:r w:rsidRPr="001E41FF">
        <w:rPr>
          <w:b/>
          <w:sz w:val="22"/>
          <w:szCs w:val="22"/>
          <w:lang w:val="ru-RU"/>
        </w:rPr>
        <w:tab/>
      </w:r>
      <w:r w:rsidRPr="001E41FF">
        <w:rPr>
          <w:b/>
          <w:sz w:val="22"/>
          <w:szCs w:val="22"/>
          <w:lang w:val="ru-RU"/>
        </w:rPr>
        <w:tab/>
      </w:r>
      <w:r w:rsidRPr="001E41FF">
        <w:rPr>
          <w:b/>
          <w:sz w:val="22"/>
          <w:szCs w:val="22"/>
          <w:lang w:val="ru-RU"/>
        </w:rPr>
        <w:tab/>
      </w:r>
    </w:p>
    <w:p w:rsidR="0055377C" w:rsidRPr="001E41FF" w:rsidRDefault="005E258D" w:rsidP="0055377C">
      <w:pPr>
        <w:contextualSpacing/>
        <w:jc w:val="both"/>
        <w:rPr>
          <w:sz w:val="22"/>
          <w:szCs w:val="22"/>
        </w:rPr>
      </w:pPr>
      <w:r w:rsidRPr="001E41FF">
        <w:rPr>
          <w:sz w:val="22"/>
          <w:szCs w:val="22"/>
        </w:rPr>
        <w:t xml:space="preserve">       </w:t>
      </w:r>
      <w:r w:rsidR="0055377C" w:rsidRPr="001E41FF">
        <w:rPr>
          <w:sz w:val="22"/>
          <w:szCs w:val="22"/>
        </w:rPr>
        <w:t>На основу чл. 39. и 61. Закона о јавним набавкама („С</w:t>
      </w:r>
      <w:r w:rsidR="005E6586" w:rsidRPr="001E41FF">
        <w:rPr>
          <w:sz w:val="22"/>
          <w:szCs w:val="22"/>
        </w:rPr>
        <w:t>лужбени гласник РС“, број 124/</w:t>
      </w:r>
      <w:r w:rsidR="0055377C" w:rsidRPr="001E41FF">
        <w:rPr>
          <w:sz w:val="22"/>
          <w:szCs w:val="22"/>
        </w:rPr>
        <w:t>12</w:t>
      </w:r>
      <w:r w:rsidR="00067645" w:rsidRPr="001E41FF">
        <w:rPr>
          <w:sz w:val="22"/>
          <w:szCs w:val="22"/>
        </w:rPr>
        <w:t>,</w:t>
      </w:r>
      <w:r w:rsidR="00067645" w:rsidRPr="001E41FF">
        <w:rPr>
          <w:rFonts w:eastAsia="TimesNewRomanPSMT"/>
          <w:sz w:val="22"/>
          <w:szCs w:val="22"/>
        </w:rPr>
        <w:t xml:space="preserve"> 14/15 и 68/15</w:t>
      </w:r>
      <w:r w:rsidR="0055377C" w:rsidRPr="001E41FF">
        <w:rPr>
          <w:sz w:val="22"/>
          <w:szCs w:val="22"/>
        </w:rPr>
        <w:t>,</w:t>
      </w:r>
      <w:r w:rsidR="00E55C8E" w:rsidRPr="001E41FF">
        <w:rPr>
          <w:sz w:val="22"/>
          <w:szCs w:val="22"/>
        </w:rPr>
        <w:t xml:space="preserve"> </w:t>
      </w:r>
      <w:r w:rsidR="0055377C" w:rsidRPr="001E41FF">
        <w:rPr>
          <w:sz w:val="22"/>
          <w:szCs w:val="22"/>
        </w:rPr>
        <w:t>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и 104/13) и Одлуке о покретању поступка јавне набавке број</w:t>
      </w:r>
      <w:r w:rsidR="00712EC8" w:rsidRPr="001E41FF">
        <w:rPr>
          <w:sz w:val="22"/>
          <w:szCs w:val="22"/>
        </w:rPr>
        <w:t>:</w:t>
      </w:r>
      <w:r w:rsidR="0055377C" w:rsidRPr="001E41FF">
        <w:rPr>
          <w:sz w:val="22"/>
          <w:szCs w:val="22"/>
        </w:rPr>
        <w:t xml:space="preserve"> </w:t>
      </w:r>
      <w:r w:rsidR="00712EC8" w:rsidRPr="001E41FF">
        <w:rPr>
          <w:sz w:val="22"/>
          <w:szCs w:val="22"/>
        </w:rPr>
        <w:t>404-02-</w:t>
      </w:r>
      <w:r w:rsidR="00067645" w:rsidRPr="001E41FF">
        <w:rPr>
          <w:sz w:val="22"/>
          <w:szCs w:val="22"/>
        </w:rPr>
        <w:t>52</w:t>
      </w:r>
      <w:r w:rsidR="00712EC8" w:rsidRPr="001E41FF">
        <w:rPr>
          <w:sz w:val="22"/>
          <w:szCs w:val="22"/>
        </w:rPr>
        <w:t>/201</w:t>
      </w:r>
      <w:r w:rsidR="00067645" w:rsidRPr="001E41FF">
        <w:rPr>
          <w:sz w:val="22"/>
          <w:szCs w:val="22"/>
        </w:rPr>
        <w:t>5</w:t>
      </w:r>
      <w:r w:rsidR="00712EC8" w:rsidRPr="001E41FF">
        <w:rPr>
          <w:sz w:val="22"/>
          <w:szCs w:val="22"/>
        </w:rPr>
        <w:t>-07/1</w:t>
      </w:r>
      <w:r w:rsidR="00482382" w:rsidRPr="001E41FF">
        <w:rPr>
          <w:sz w:val="22"/>
          <w:szCs w:val="22"/>
        </w:rPr>
        <w:t xml:space="preserve"> </w:t>
      </w:r>
      <w:r w:rsidR="0055377C" w:rsidRPr="001E41FF">
        <w:rPr>
          <w:sz w:val="22"/>
          <w:szCs w:val="22"/>
        </w:rPr>
        <w:t xml:space="preserve">од </w:t>
      </w:r>
      <w:r w:rsidR="00067645" w:rsidRPr="001E41FF">
        <w:rPr>
          <w:sz w:val="22"/>
          <w:szCs w:val="22"/>
        </w:rPr>
        <w:t>29.</w:t>
      </w:r>
      <w:r w:rsidR="00712EC8" w:rsidRPr="001E41FF">
        <w:rPr>
          <w:sz w:val="22"/>
          <w:szCs w:val="22"/>
        </w:rPr>
        <w:t xml:space="preserve"> </w:t>
      </w:r>
      <w:r w:rsidR="00067645" w:rsidRPr="001E41FF">
        <w:rPr>
          <w:sz w:val="22"/>
          <w:szCs w:val="22"/>
        </w:rPr>
        <w:t>септембра</w:t>
      </w:r>
      <w:r w:rsidR="00712EC8" w:rsidRPr="001E41FF">
        <w:rPr>
          <w:sz w:val="22"/>
          <w:szCs w:val="22"/>
        </w:rPr>
        <w:t xml:space="preserve"> </w:t>
      </w:r>
      <w:r w:rsidR="0055377C" w:rsidRPr="001E41FF">
        <w:rPr>
          <w:sz w:val="22"/>
          <w:szCs w:val="22"/>
        </w:rPr>
        <w:t>201</w:t>
      </w:r>
      <w:r w:rsidR="00067645" w:rsidRPr="001E41FF">
        <w:rPr>
          <w:sz w:val="22"/>
          <w:szCs w:val="22"/>
        </w:rPr>
        <w:t>5</w:t>
      </w:r>
      <w:r w:rsidR="0055377C" w:rsidRPr="001E41FF">
        <w:rPr>
          <w:sz w:val="22"/>
          <w:szCs w:val="22"/>
        </w:rPr>
        <w:t>.године, Комисија за јавну набавку образована Решењем о образовању комисије за јавну набавку број</w:t>
      </w:r>
      <w:r w:rsidR="00712EC8" w:rsidRPr="001E41FF">
        <w:rPr>
          <w:sz w:val="22"/>
          <w:szCs w:val="22"/>
        </w:rPr>
        <w:t>:</w:t>
      </w:r>
      <w:r w:rsidR="0055377C" w:rsidRPr="001E41FF">
        <w:rPr>
          <w:sz w:val="22"/>
          <w:szCs w:val="22"/>
        </w:rPr>
        <w:t xml:space="preserve"> </w:t>
      </w:r>
      <w:r w:rsidR="00712EC8" w:rsidRPr="001E41FF">
        <w:rPr>
          <w:sz w:val="22"/>
          <w:szCs w:val="22"/>
        </w:rPr>
        <w:t>404-02-</w:t>
      </w:r>
      <w:r w:rsidR="00067645" w:rsidRPr="001E41FF">
        <w:rPr>
          <w:sz w:val="22"/>
          <w:szCs w:val="22"/>
        </w:rPr>
        <w:t>52</w:t>
      </w:r>
      <w:r w:rsidR="00712EC8" w:rsidRPr="001E41FF">
        <w:rPr>
          <w:sz w:val="22"/>
          <w:szCs w:val="22"/>
        </w:rPr>
        <w:t>/201</w:t>
      </w:r>
      <w:r w:rsidR="00067645" w:rsidRPr="001E41FF">
        <w:rPr>
          <w:sz w:val="22"/>
          <w:szCs w:val="22"/>
        </w:rPr>
        <w:t>5</w:t>
      </w:r>
      <w:r w:rsidR="00712EC8" w:rsidRPr="001E41FF">
        <w:rPr>
          <w:sz w:val="22"/>
          <w:szCs w:val="22"/>
        </w:rPr>
        <w:t>-07/2 од</w:t>
      </w:r>
      <w:r w:rsidR="00067645" w:rsidRPr="001E41FF">
        <w:rPr>
          <w:sz w:val="22"/>
          <w:szCs w:val="22"/>
        </w:rPr>
        <w:t xml:space="preserve">  29. септембра  2015</w:t>
      </w:r>
      <w:r w:rsidR="0055377C" w:rsidRPr="001E41FF">
        <w:rPr>
          <w:sz w:val="22"/>
          <w:szCs w:val="22"/>
        </w:rPr>
        <w:t xml:space="preserve">. године припремила је </w:t>
      </w:r>
    </w:p>
    <w:p w:rsidR="0055377C" w:rsidRPr="001E41FF" w:rsidRDefault="0055377C" w:rsidP="0055377C">
      <w:pPr>
        <w:rPr>
          <w:sz w:val="22"/>
          <w:szCs w:val="22"/>
        </w:rPr>
      </w:pPr>
    </w:p>
    <w:p w:rsidR="00067645" w:rsidRPr="001E41FF" w:rsidRDefault="00067645" w:rsidP="00067645">
      <w:pPr>
        <w:shd w:val="clear" w:color="auto" w:fill="C6D9F1" w:themeFill="text2" w:themeFillTint="33"/>
        <w:jc w:val="center"/>
        <w:rPr>
          <w:b/>
          <w:sz w:val="22"/>
          <w:szCs w:val="22"/>
        </w:rPr>
      </w:pPr>
    </w:p>
    <w:p w:rsidR="0055377C" w:rsidRPr="001E41FF" w:rsidRDefault="0055377C" w:rsidP="00067645">
      <w:pPr>
        <w:shd w:val="clear" w:color="auto" w:fill="C6D9F1" w:themeFill="text2" w:themeFillTint="33"/>
        <w:jc w:val="center"/>
        <w:rPr>
          <w:b/>
          <w:sz w:val="22"/>
          <w:szCs w:val="22"/>
        </w:rPr>
      </w:pPr>
      <w:r w:rsidRPr="001E41FF">
        <w:rPr>
          <w:b/>
          <w:sz w:val="22"/>
          <w:szCs w:val="22"/>
        </w:rPr>
        <w:t>Конкурсну документацију за јавну набавку</w:t>
      </w:r>
      <w:r w:rsidR="00067645" w:rsidRPr="001E41FF">
        <w:rPr>
          <w:b/>
          <w:sz w:val="22"/>
          <w:szCs w:val="22"/>
        </w:rPr>
        <w:t xml:space="preserve"> мале вредности</w:t>
      </w:r>
    </w:p>
    <w:p w:rsidR="0055377C" w:rsidRPr="001E41FF" w:rsidRDefault="0055377C" w:rsidP="00482382">
      <w:pPr>
        <w:shd w:val="clear" w:color="auto" w:fill="C6D9F1" w:themeFill="text2" w:themeFillTint="33"/>
        <w:jc w:val="center"/>
        <w:rPr>
          <w:b/>
          <w:sz w:val="22"/>
          <w:szCs w:val="22"/>
          <w:u w:val="single"/>
        </w:rPr>
      </w:pPr>
      <w:r w:rsidRPr="001E41FF">
        <w:rPr>
          <w:b/>
          <w:sz w:val="22"/>
          <w:szCs w:val="22"/>
        </w:rPr>
        <w:t>„Услуге наба</w:t>
      </w:r>
      <w:r w:rsidR="005E6586" w:rsidRPr="001E41FF">
        <w:rPr>
          <w:b/>
          <w:sz w:val="22"/>
          <w:szCs w:val="22"/>
        </w:rPr>
        <w:t>вке хотелског смештаја за потребе Министар</w:t>
      </w:r>
      <w:r w:rsidRPr="001E41FF">
        <w:rPr>
          <w:b/>
          <w:sz w:val="22"/>
          <w:szCs w:val="22"/>
        </w:rPr>
        <w:t>ства културе и информисања“</w:t>
      </w:r>
      <w:r w:rsidR="00067645" w:rsidRPr="001E41FF">
        <w:rPr>
          <w:b/>
          <w:sz w:val="22"/>
          <w:szCs w:val="22"/>
        </w:rPr>
        <w:t xml:space="preserve"> </w:t>
      </w:r>
      <w:r w:rsidR="00067645" w:rsidRPr="001E41FF">
        <w:rPr>
          <w:rFonts w:eastAsia="TimesNewRomanPS-BoldMT"/>
          <w:b/>
          <w:bCs/>
          <w:sz w:val="22"/>
          <w:szCs w:val="22"/>
        </w:rPr>
        <w:t xml:space="preserve">ЈНМВ </w:t>
      </w:r>
      <w:r w:rsidR="005E258D" w:rsidRPr="001E41FF">
        <w:rPr>
          <w:rFonts w:eastAsia="TimesNewRomanPS-BoldMT"/>
          <w:b/>
          <w:bCs/>
          <w:sz w:val="22"/>
          <w:szCs w:val="22"/>
        </w:rPr>
        <w:t>10</w:t>
      </w:r>
      <w:r w:rsidR="00067645" w:rsidRPr="001E41FF">
        <w:rPr>
          <w:rFonts w:eastAsia="TimesNewRomanPS-BoldMT"/>
          <w:b/>
          <w:bCs/>
          <w:sz w:val="22"/>
          <w:szCs w:val="22"/>
        </w:rPr>
        <w:t>/2015</w:t>
      </w:r>
    </w:p>
    <w:p w:rsidR="00F87FF2" w:rsidRPr="001E41FF" w:rsidRDefault="00F87FF2" w:rsidP="00F87FF2">
      <w:pPr>
        <w:jc w:val="both"/>
        <w:rPr>
          <w:rFonts w:eastAsia="TimesNewRomanPSMT"/>
          <w:sz w:val="22"/>
          <w:szCs w:val="22"/>
        </w:rPr>
      </w:pPr>
    </w:p>
    <w:p w:rsidR="00482382" w:rsidRPr="001E41FF" w:rsidRDefault="00482382" w:rsidP="00F87FF2">
      <w:pPr>
        <w:jc w:val="both"/>
        <w:rPr>
          <w:rFonts w:eastAsia="TimesNewRomanPSMT"/>
          <w:sz w:val="22"/>
          <w:szCs w:val="22"/>
        </w:rPr>
      </w:pPr>
    </w:p>
    <w:tbl>
      <w:tblPr>
        <w:tblW w:w="9302" w:type="dxa"/>
        <w:tblInd w:w="-30" w:type="dxa"/>
        <w:tblLayout w:type="fixed"/>
        <w:tblLook w:val="0000"/>
      </w:tblPr>
      <w:tblGrid>
        <w:gridCol w:w="1563"/>
        <w:gridCol w:w="6119"/>
        <w:gridCol w:w="1620"/>
      </w:tblGrid>
      <w:tr w:rsidR="00067645" w:rsidRPr="001E41FF" w:rsidTr="00067645">
        <w:trPr>
          <w:trHeight w:val="368"/>
        </w:trPr>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jc w:val="both"/>
              <w:rPr>
                <w:rFonts w:eastAsia="TimesNewRomanPSMT"/>
                <w:b/>
                <w:i/>
                <w:sz w:val="22"/>
                <w:szCs w:val="22"/>
              </w:rPr>
            </w:pPr>
            <w:bookmarkStart w:id="0" w:name="_GoBack"/>
            <w:bookmarkEnd w:id="0"/>
            <w:r w:rsidRPr="001E41FF">
              <w:rPr>
                <w:rFonts w:eastAsia="TimesNewRomanPSMT"/>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jc w:val="center"/>
              <w:rPr>
                <w:rFonts w:eastAsia="TimesNewRomanPSMT"/>
                <w:b/>
                <w:i/>
                <w:sz w:val="22"/>
                <w:szCs w:val="22"/>
              </w:rPr>
            </w:pPr>
            <w:r w:rsidRPr="001E41FF">
              <w:rPr>
                <w:rFonts w:eastAsia="TimesNewRomanPSMT"/>
                <w:b/>
                <w:i/>
                <w:sz w:val="22"/>
                <w:szCs w:val="22"/>
              </w:rPr>
              <w:t>Назив</w:t>
            </w:r>
            <w:r w:rsidRPr="001E41FF">
              <w:rPr>
                <w:rFonts w:eastAsia="TimesNewRomanPSMT"/>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067645">
            <w:pPr>
              <w:jc w:val="center"/>
              <w:rPr>
                <w:bCs/>
                <w:iCs/>
                <w:sz w:val="22"/>
                <w:szCs w:val="22"/>
              </w:rPr>
            </w:pPr>
            <w:r w:rsidRPr="001E41FF">
              <w:rPr>
                <w:rFonts w:eastAsia="TimesNewRomanPSMT"/>
                <w:b/>
                <w:i/>
                <w:sz w:val="22"/>
                <w:szCs w:val="22"/>
              </w:rPr>
              <w:t>Страна</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rFonts w:eastAsia="TimesNewRomanPSMT"/>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067645">
            <w:pPr>
              <w:jc w:val="center"/>
              <w:rPr>
                <w:sz w:val="22"/>
                <w:szCs w:val="22"/>
              </w:rPr>
            </w:pPr>
            <w:r w:rsidRPr="001E41FF">
              <w:rPr>
                <w:sz w:val="22"/>
                <w:szCs w:val="22"/>
              </w:rPr>
              <w:t>3</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rFonts w:eastAsia="TimesNewRomanPSMT"/>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067645">
            <w:pPr>
              <w:jc w:val="center"/>
              <w:rPr>
                <w:sz w:val="22"/>
                <w:szCs w:val="22"/>
              </w:rPr>
            </w:pPr>
            <w:r w:rsidRPr="001E41FF">
              <w:rPr>
                <w:sz w:val="22"/>
                <w:szCs w:val="22"/>
              </w:rPr>
              <w:t>4</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p>
          <w:p w:rsidR="00067645" w:rsidRPr="001E41FF" w:rsidRDefault="00067645" w:rsidP="00067645">
            <w:pPr>
              <w:snapToGrid w:val="0"/>
              <w:jc w:val="center"/>
              <w:rPr>
                <w:rFonts w:eastAsia="TimesNewRomanPSMT"/>
                <w:sz w:val="22"/>
                <w:szCs w:val="22"/>
              </w:rPr>
            </w:pPr>
            <w:r w:rsidRPr="001E41FF">
              <w:rPr>
                <w:rFonts w:eastAsia="TimesNewRomanPSMT"/>
                <w:sz w:val="22"/>
                <w:szCs w:val="22"/>
              </w:rPr>
              <w:t>III</w:t>
            </w:r>
          </w:p>
          <w:p w:rsidR="00067645" w:rsidRPr="001E41FF" w:rsidRDefault="00067645" w:rsidP="00067645">
            <w:pPr>
              <w:snapToGrid w:val="0"/>
              <w:jc w:val="center"/>
              <w:rPr>
                <w:rFonts w:eastAsia="TimesNewRomanPSMT"/>
                <w:sz w:val="22"/>
                <w:szCs w:val="22"/>
              </w:rPr>
            </w:pP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rFonts w:eastAsia="TimesNewRomanPSMT"/>
                <w:sz w:val="22"/>
                <w:szCs w:val="22"/>
              </w:rPr>
              <w:t>Техничка спецификација-Врста, техничке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067645">
            <w:pPr>
              <w:jc w:val="center"/>
              <w:rPr>
                <w:sz w:val="22"/>
                <w:szCs w:val="22"/>
              </w:rPr>
            </w:pPr>
          </w:p>
          <w:p w:rsidR="00067645" w:rsidRPr="001E41FF" w:rsidRDefault="00067645" w:rsidP="00067645">
            <w:pPr>
              <w:jc w:val="center"/>
              <w:rPr>
                <w:sz w:val="22"/>
                <w:szCs w:val="22"/>
              </w:rPr>
            </w:pPr>
            <w:r w:rsidRPr="001E41FF">
              <w:rPr>
                <w:sz w:val="22"/>
                <w:szCs w:val="22"/>
              </w:rPr>
              <w:t>5</w:t>
            </w:r>
          </w:p>
          <w:p w:rsidR="00067645" w:rsidRPr="001E41FF" w:rsidRDefault="00067645" w:rsidP="00067645">
            <w:pPr>
              <w:jc w:val="center"/>
              <w:rPr>
                <w:sz w:val="22"/>
                <w:szCs w:val="22"/>
              </w:rPr>
            </w:pP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p>
          <w:p w:rsidR="00067645" w:rsidRPr="001E41FF" w:rsidRDefault="00067645" w:rsidP="00067645">
            <w:pPr>
              <w:snapToGrid w:val="0"/>
              <w:jc w:val="center"/>
              <w:rPr>
                <w:rFonts w:eastAsia="TimesNewRomanPSMT"/>
                <w:sz w:val="22"/>
                <w:szCs w:val="22"/>
              </w:rPr>
            </w:pPr>
            <w:r w:rsidRPr="001E41FF">
              <w:rPr>
                <w:rFonts w:eastAsia="TimesNewRomanPSMT"/>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rFonts w:eastAsia="TimesNewRomanPSMT"/>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546855" w:rsidP="00067645">
            <w:pPr>
              <w:jc w:val="center"/>
              <w:rPr>
                <w:sz w:val="22"/>
                <w:szCs w:val="22"/>
              </w:rPr>
            </w:pPr>
            <w:r w:rsidRPr="001E41FF">
              <w:rPr>
                <w:sz w:val="22"/>
                <w:szCs w:val="22"/>
              </w:rPr>
              <w:t>6</w:t>
            </w:r>
          </w:p>
          <w:p w:rsidR="00067645" w:rsidRPr="001E41FF" w:rsidRDefault="00067645" w:rsidP="00067645">
            <w:pPr>
              <w:jc w:val="center"/>
              <w:rPr>
                <w:sz w:val="22"/>
                <w:szCs w:val="22"/>
              </w:rPr>
            </w:pP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1</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trike/>
                <w:sz w:val="22"/>
                <w:szCs w:val="22"/>
              </w:rPr>
            </w:pPr>
            <w:r w:rsidRPr="001E41FF">
              <w:rPr>
                <w:rFonts w:eastAsia="TimesNewRomanPSMT"/>
                <w:sz w:val="22"/>
                <w:szCs w:val="22"/>
              </w:rPr>
              <w:t>Услови за учешће у поступку јавне набавке из чл. 75. и 76.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546855" w:rsidP="00067645">
            <w:pPr>
              <w:jc w:val="center"/>
              <w:rPr>
                <w:sz w:val="22"/>
                <w:szCs w:val="22"/>
              </w:rPr>
            </w:pPr>
            <w:r w:rsidRPr="001E41FF">
              <w:rPr>
                <w:sz w:val="22"/>
                <w:szCs w:val="22"/>
              </w:rPr>
              <w:t>6</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2</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jc w:val="both"/>
              <w:rPr>
                <w:rFonts w:eastAsia="TimesNewRomanPSMT"/>
                <w:strike/>
                <w:sz w:val="22"/>
                <w:szCs w:val="22"/>
              </w:rPr>
            </w:pPr>
            <w:r w:rsidRPr="001E41FF">
              <w:rPr>
                <w:sz w:val="22"/>
                <w:szCs w:val="22"/>
                <w:lang w:val="ru-RU"/>
              </w:rPr>
              <w:t xml:space="preserve">Упутство  како се доказује испуњеност услова </w:t>
            </w:r>
            <w:r w:rsidRPr="001E41FF">
              <w:rPr>
                <w:sz w:val="22"/>
                <w:szCs w:val="22"/>
                <w:lang w:val="sr-Cyrl-CS"/>
              </w:rPr>
              <w:t>из члана 75. и 76.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546855">
            <w:pPr>
              <w:jc w:val="center"/>
              <w:rPr>
                <w:sz w:val="22"/>
                <w:szCs w:val="22"/>
              </w:rPr>
            </w:pPr>
            <w:r w:rsidRPr="001E41FF">
              <w:rPr>
                <w:sz w:val="22"/>
                <w:szCs w:val="22"/>
              </w:rPr>
              <w:t>1</w:t>
            </w:r>
            <w:r w:rsidR="00546855" w:rsidRPr="001E41FF">
              <w:rPr>
                <w:sz w:val="22"/>
                <w:szCs w:val="22"/>
              </w:rPr>
              <w:t>0</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bCs/>
                <w:iCs/>
                <w:sz w:val="22"/>
                <w:szCs w:val="22"/>
              </w:rPr>
            </w:pPr>
            <w:r w:rsidRPr="001E41FF">
              <w:rPr>
                <w:bCs/>
                <w:iCs/>
                <w:sz w:val="22"/>
                <w:szCs w:val="22"/>
              </w:rPr>
              <w:t>Упутство понуђачима како са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546855">
            <w:pPr>
              <w:jc w:val="center"/>
              <w:rPr>
                <w:sz w:val="22"/>
                <w:szCs w:val="22"/>
              </w:rPr>
            </w:pPr>
            <w:r w:rsidRPr="001E41FF">
              <w:rPr>
                <w:sz w:val="22"/>
                <w:szCs w:val="22"/>
              </w:rPr>
              <w:t>1</w:t>
            </w:r>
            <w:r w:rsidR="00546855" w:rsidRPr="001E41FF">
              <w:rPr>
                <w:sz w:val="22"/>
                <w:szCs w:val="22"/>
              </w:rPr>
              <w:t>2</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rFonts w:eastAsia="TimesNewRomanPSMT"/>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546855">
            <w:pPr>
              <w:jc w:val="center"/>
              <w:rPr>
                <w:sz w:val="22"/>
                <w:szCs w:val="22"/>
              </w:rPr>
            </w:pPr>
            <w:r w:rsidRPr="001E41FF">
              <w:rPr>
                <w:sz w:val="22"/>
                <w:szCs w:val="22"/>
              </w:rPr>
              <w:t>2</w:t>
            </w:r>
            <w:r w:rsidR="00546855" w:rsidRPr="001E41FF">
              <w:rPr>
                <w:sz w:val="22"/>
                <w:szCs w:val="22"/>
              </w:rPr>
              <w:t>2</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rFonts w:eastAsia="TimesNewRomanPSMT"/>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067645">
            <w:pPr>
              <w:jc w:val="center"/>
              <w:rPr>
                <w:sz w:val="22"/>
                <w:szCs w:val="22"/>
              </w:rPr>
            </w:pPr>
            <w:r w:rsidRPr="001E41FF">
              <w:rPr>
                <w:sz w:val="22"/>
                <w:szCs w:val="22"/>
              </w:rPr>
              <w:t>27</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VIII</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rFonts w:eastAsia="TimesNewRomanPSMT"/>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546855">
            <w:pPr>
              <w:jc w:val="center"/>
              <w:rPr>
                <w:sz w:val="22"/>
                <w:szCs w:val="22"/>
              </w:rPr>
            </w:pPr>
            <w:r w:rsidRPr="001E41FF">
              <w:rPr>
                <w:sz w:val="22"/>
                <w:szCs w:val="22"/>
              </w:rPr>
              <w:t>3</w:t>
            </w:r>
            <w:r w:rsidR="00546855" w:rsidRPr="001E41FF">
              <w:rPr>
                <w:sz w:val="22"/>
                <w:szCs w:val="22"/>
              </w:rPr>
              <w:t>2</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IX</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rFonts w:eastAsia="TimesNewRomanPSMT"/>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546855">
            <w:pPr>
              <w:jc w:val="center"/>
              <w:rPr>
                <w:sz w:val="22"/>
                <w:szCs w:val="22"/>
              </w:rPr>
            </w:pPr>
            <w:r w:rsidRPr="001E41FF">
              <w:rPr>
                <w:sz w:val="22"/>
                <w:szCs w:val="22"/>
              </w:rPr>
              <w:t>3</w:t>
            </w:r>
            <w:r w:rsidR="00546855" w:rsidRPr="001E41FF">
              <w:rPr>
                <w:sz w:val="22"/>
                <w:szCs w:val="22"/>
              </w:rPr>
              <w:t>3</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X</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bCs/>
                <w:iCs/>
                <w:sz w:val="22"/>
                <w:szCs w:val="22"/>
              </w:rPr>
              <w:t>Образац изјаве о испуњавању обавезних услова за учешће у поступку јавне набавке мале вредности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546855">
            <w:pPr>
              <w:jc w:val="center"/>
              <w:rPr>
                <w:sz w:val="22"/>
                <w:szCs w:val="22"/>
              </w:rPr>
            </w:pPr>
            <w:r w:rsidRPr="001E41FF">
              <w:rPr>
                <w:sz w:val="22"/>
                <w:szCs w:val="22"/>
              </w:rPr>
              <w:t>3</w:t>
            </w:r>
            <w:r w:rsidR="00546855" w:rsidRPr="001E41FF">
              <w:rPr>
                <w:sz w:val="22"/>
                <w:szCs w:val="22"/>
              </w:rPr>
              <w:t>4</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XI</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bCs/>
                <w:iCs/>
                <w:sz w:val="22"/>
                <w:szCs w:val="22"/>
              </w:rPr>
              <w:t>Образац изјаве о испуњавању додатних услова за учешће у поступку јавне набавке мале вредности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546855">
            <w:pPr>
              <w:jc w:val="center"/>
              <w:rPr>
                <w:sz w:val="22"/>
                <w:szCs w:val="22"/>
              </w:rPr>
            </w:pPr>
            <w:r w:rsidRPr="001E41FF">
              <w:rPr>
                <w:sz w:val="22"/>
                <w:szCs w:val="22"/>
              </w:rPr>
              <w:t>3</w:t>
            </w:r>
            <w:r w:rsidR="00546855" w:rsidRPr="001E41FF">
              <w:rPr>
                <w:sz w:val="22"/>
                <w:szCs w:val="22"/>
              </w:rPr>
              <w:t>8</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XII</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sz w:val="22"/>
                <w:szCs w:val="22"/>
                <w:lang w:val="sr-Cyrl-CS"/>
              </w:rPr>
              <w:t xml:space="preserve">Образац изјаве о кључном техничком особљу које ради за </w:t>
            </w:r>
            <w:r w:rsidRPr="001E41FF">
              <w:rPr>
                <w:sz w:val="22"/>
                <w:szCs w:val="22"/>
              </w:rPr>
              <w:t>добављача</w:t>
            </w:r>
            <w:r w:rsidRPr="001E41FF">
              <w:rPr>
                <w:sz w:val="22"/>
                <w:szCs w:val="22"/>
                <w:lang w:val="sr-Cyrl-CS"/>
              </w:rPr>
              <w:t xml:space="preserve"> и које ће бити одговорно за извршење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546855">
            <w:pPr>
              <w:jc w:val="center"/>
              <w:rPr>
                <w:sz w:val="22"/>
                <w:szCs w:val="22"/>
              </w:rPr>
            </w:pPr>
            <w:r w:rsidRPr="001E41FF">
              <w:rPr>
                <w:sz w:val="22"/>
                <w:szCs w:val="22"/>
              </w:rPr>
              <w:t>3</w:t>
            </w:r>
            <w:r w:rsidR="00546855" w:rsidRPr="001E41FF">
              <w:rPr>
                <w:sz w:val="22"/>
                <w:szCs w:val="22"/>
              </w:rPr>
              <w:t>9</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XIII</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both"/>
              <w:rPr>
                <w:rFonts w:eastAsia="TimesNewRomanPSMT"/>
                <w:sz w:val="22"/>
                <w:szCs w:val="22"/>
              </w:rPr>
            </w:pPr>
            <w:r w:rsidRPr="001E41FF">
              <w:rPr>
                <w:rFonts w:eastAsia="TimesNewRomanPSMT"/>
                <w:sz w:val="22"/>
                <w:szCs w:val="22"/>
              </w:rPr>
              <w:t>Образац изјаве о поштовању  прописа - обавеза из члана 75. ст. 2.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546855" w:rsidP="00067645">
            <w:pPr>
              <w:jc w:val="center"/>
              <w:rPr>
                <w:sz w:val="22"/>
                <w:szCs w:val="22"/>
              </w:rPr>
            </w:pPr>
            <w:r w:rsidRPr="001E41FF">
              <w:rPr>
                <w:sz w:val="22"/>
                <w:szCs w:val="22"/>
              </w:rPr>
              <w:t>40</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XIV</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jc w:val="both"/>
              <w:rPr>
                <w:sz w:val="22"/>
                <w:szCs w:val="22"/>
              </w:rPr>
            </w:pPr>
            <w:r w:rsidRPr="001E41FF">
              <w:rPr>
                <w:sz w:val="22"/>
                <w:szCs w:val="22"/>
              </w:rPr>
              <w:t>Образац изјаве о достављању менице и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546855">
            <w:pPr>
              <w:jc w:val="center"/>
              <w:rPr>
                <w:sz w:val="22"/>
                <w:szCs w:val="22"/>
              </w:rPr>
            </w:pPr>
            <w:r w:rsidRPr="001E41FF">
              <w:rPr>
                <w:sz w:val="22"/>
                <w:szCs w:val="22"/>
              </w:rPr>
              <w:t>4</w:t>
            </w:r>
            <w:r w:rsidR="00546855" w:rsidRPr="001E41FF">
              <w:rPr>
                <w:sz w:val="22"/>
                <w:szCs w:val="22"/>
              </w:rPr>
              <w:t>1</w:t>
            </w:r>
          </w:p>
        </w:tc>
      </w:tr>
      <w:tr w:rsidR="00067645" w:rsidRPr="001E41FF" w:rsidTr="00067645">
        <w:tc>
          <w:tcPr>
            <w:tcW w:w="1563"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snapToGrid w:val="0"/>
              <w:jc w:val="center"/>
              <w:rPr>
                <w:rFonts w:eastAsia="TimesNewRomanPSMT"/>
                <w:sz w:val="22"/>
                <w:szCs w:val="22"/>
              </w:rPr>
            </w:pPr>
            <w:r w:rsidRPr="001E41FF">
              <w:rPr>
                <w:rFonts w:eastAsia="TimesNewRomanPSMT"/>
                <w:sz w:val="22"/>
                <w:szCs w:val="22"/>
              </w:rPr>
              <w:t>XV</w:t>
            </w:r>
          </w:p>
        </w:tc>
        <w:tc>
          <w:tcPr>
            <w:tcW w:w="6119" w:type="dxa"/>
            <w:tcBorders>
              <w:top w:val="single" w:sz="4" w:space="0" w:color="000000"/>
              <w:left w:val="single" w:sz="4" w:space="0" w:color="000000"/>
              <w:bottom w:val="single" w:sz="4" w:space="0" w:color="000000"/>
            </w:tcBorders>
            <w:shd w:val="clear" w:color="auto" w:fill="auto"/>
          </w:tcPr>
          <w:p w:rsidR="00067645" w:rsidRPr="001E41FF" w:rsidRDefault="00067645" w:rsidP="00067645">
            <w:pPr>
              <w:jc w:val="both"/>
              <w:rPr>
                <w:sz w:val="22"/>
                <w:szCs w:val="22"/>
              </w:rPr>
            </w:pPr>
            <w:r w:rsidRPr="001E41FF">
              <w:rPr>
                <w:sz w:val="22"/>
                <w:szCs w:val="22"/>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7645" w:rsidRPr="001E41FF" w:rsidRDefault="00067645" w:rsidP="00546855">
            <w:pPr>
              <w:jc w:val="center"/>
              <w:rPr>
                <w:sz w:val="22"/>
                <w:szCs w:val="22"/>
              </w:rPr>
            </w:pPr>
            <w:r w:rsidRPr="001E41FF">
              <w:rPr>
                <w:sz w:val="22"/>
                <w:szCs w:val="22"/>
              </w:rPr>
              <w:t>4</w:t>
            </w:r>
            <w:r w:rsidR="00546855" w:rsidRPr="001E41FF">
              <w:rPr>
                <w:sz w:val="22"/>
                <w:szCs w:val="22"/>
              </w:rPr>
              <w:t>2</w:t>
            </w:r>
          </w:p>
        </w:tc>
      </w:tr>
    </w:tbl>
    <w:p w:rsidR="00067645" w:rsidRPr="001E41FF" w:rsidRDefault="00067645" w:rsidP="00067645">
      <w:pPr>
        <w:jc w:val="both"/>
        <w:rPr>
          <w:sz w:val="22"/>
          <w:szCs w:val="22"/>
        </w:rPr>
      </w:pPr>
    </w:p>
    <w:p w:rsidR="00067645" w:rsidRPr="001E41FF" w:rsidRDefault="00067645" w:rsidP="00067645">
      <w:pPr>
        <w:jc w:val="both"/>
        <w:rPr>
          <w:rFonts w:eastAsia="TimesNewRomanPSMT"/>
          <w:sz w:val="22"/>
          <w:szCs w:val="22"/>
        </w:rPr>
      </w:pPr>
      <w:r w:rsidRPr="001E41FF">
        <w:rPr>
          <w:rFonts w:eastAsia="TimesNewRomanPSMT"/>
          <w:sz w:val="22"/>
          <w:szCs w:val="22"/>
        </w:rPr>
        <w:t>Конкурсна документација садржи укупно 4</w:t>
      </w:r>
      <w:r w:rsidR="00546855" w:rsidRPr="001E41FF">
        <w:rPr>
          <w:rFonts w:eastAsia="TimesNewRomanPSMT"/>
          <w:sz w:val="22"/>
          <w:szCs w:val="22"/>
        </w:rPr>
        <w:t>2</w:t>
      </w:r>
      <w:r w:rsidRPr="001E41FF">
        <w:rPr>
          <w:rFonts w:eastAsia="TimesNewRomanPSMT"/>
          <w:sz w:val="22"/>
          <w:szCs w:val="22"/>
        </w:rPr>
        <w:t xml:space="preserve"> стран</w:t>
      </w:r>
      <w:r w:rsidR="00546855" w:rsidRPr="001E41FF">
        <w:rPr>
          <w:rFonts w:eastAsia="TimesNewRomanPSMT"/>
          <w:sz w:val="22"/>
          <w:szCs w:val="22"/>
        </w:rPr>
        <w:t>е</w:t>
      </w:r>
      <w:r w:rsidRPr="001E41FF">
        <w:rPr>
          <w:rFonts w:eastAsia="TimesNewRomanPSMT"/>
          <w:sz w:val="22"/>
          <w:szCs w:val="22"/>
        </w:rPr>
        <w:t>.</w:t>
      </w:r>
    </w:p>
    <w:p w:rsidR="00F87FF2" w:rsidRPr="001E41FF" w:rsidRDefault="00F87FF2" w:rsidP="00F87FF2">
      <w:pPr>
        <w:tabs>
          <w:tab w:val="left" w:pos="-3686"/>
          <w:tab w:val="left" w:pos="-3544"/>
        </w:tabs>
        <w:suppressAutoHyphens/>
        <w:spacing w:before="120" w:after="120"/>
        <w:jc w:val="both"/>
        <w:rPr>
          <w:b/>
          <w:sz w:val="22"/>
          <w:szCs w:val="22"/>
        </w:rPr>
      </w:pPr>
    </w:p>
    <w:p w:rsidR="00F87FF2" w:rsidRPr="001E41FF" w:rsidRDefault="00F87FF2" w:rsidP="00F87FF2">
      <w:pPr>
        <w:tabs>
          <w:tab w:val="left" w:pos="-3686"/>
          <w:tab w:val="left" w:pos="-3544"/>
        </w:tabs>
        <w:suppressAutoHyphens/>
        <w:spacing w:before="120" w:after="120"/>
        <w:rPr>
          <w:b/>
          <w:sz w:val="22"/>
          <w:szCs w:val="22"/>
        </w:rPr>
      </w:pPr>
    </w:p>
    <w:p w:rsidR="00546855" w:rsidRPr="001E41FF" w:rsidRDefault="00546855" w:rsidP="00F87FF2">
      <w:pPr>
        <w:tabs>
          <w:tab w:val="left" w:pos="-3686"/>
          <w:tab w:val="left" w:pos="-3544"/>
        </w:tabs>
        <w:suppressAutoHyphens/>
        <w:spacing w:before="120" w:after="120"/>
        <w:rPr>
          <w:b/>
          <w:sz w:val="22"/>
          <w:szCs w:val="22"/>
        </w:rPr>
      </w:pPr>
    </w:p>
    <w:p w:rsidR="00F87FF2" w:rsidRPr="001E41FF" w:rsidRDefault="00F87FF2" w:rsidP="00916BB6">
      <w:pPr>
        <w:shd w:val="clear" w:color="auto" w:fill="C6D9F1" w:themeFill="text2" w:themeFillTint="33"/>
        <w:tabs>
          <w:tab w:val="left" w:pos="-3686"/>
          <w:tab w:val="left" w:pos="-3544"/>
        </w:tabs>
        <w:suppressAutoHyphens/>
        <w:spacing w:before="120" w:after="120"/>
        <w:rPr>
          <w:b/>
          <w:sz w:val="22"/>
          <w:szCs w:val="22"/>
        </w:rPr>
      </w:pPr>
      <w:r w:rsidRPr="001E41FF">
        <w:rPr>
          <w:b/>
          <w:sz w:val="22"/>
          <w:szCs w:val="22"/>
          <w:lang w:val="sr-Cyrl-CS"/>
        </w:rPr>
        <w:lastRenderedPageBreak/>
        <w:t xml:space="preserve"> </w:t>
      </w:r>
      <w:r w:rsidRPr="001E41FF">
        <w:rPr>
          <w:b/>
          <w:sz w:val="22"/>
          <w:szCs w:val="22"/>
        </w:rPr>
        <w:t>I</w:t>
      </w:r>
      <w:r w:rsidRPr="001E41FF">
        <w:rPr>
          <w:b/>
          <w:sz w:val="22"/>
          <w:szCs w:val="22"/>
          <w:lang w:val="sr-Cyrl-CS"/>
        </w:rPr>
        <w:t xml:space="preserve">        ОПШТИ ПОДАЦИ О ЈАВНОЈ НАБАВ</w:t>
      </w:r>
      <w:r w:rsidRPr="001E41FF">
        <w:rPr>
          <w:b/>
          <w:sz w:val="22"/>
          <w:szCs w:val="22"/>
        </w:rPr>
        <w:t>Ц</w:t>
      </w:r>
      <w:r w:rsidRPr="001E41FF">
        <w:rPr>
          <w:b/>
          <w:sz w:val="22"/>
          <w:szCs w:val="22"/>
          <w:lang w:val="sr-Cyrl-CS"/>
        </w:rPr>
        <w:t>И</w:t>
      </w:r>
    </w:p>
    <w:p w:rsidR="00F87FF2" w:rsidRPr="001E41FF" w:rsidRDefault="00F87FF2" w:rsidP="00F87FF2">
      <w:pPr>
        <w:tabs>
          <w:tab w:val="left" w:pos="-3686"/>
          <w:tab w:val="left" w:pos="-3544"/>
        </w:tabs>
        <w:suppressAutoHyphens/>
        <w:spacing w:before="120" w:after="120"/>
        <w:ind w:left="1080"/>
        <w:rPr>
          <w:b/>
          <w:sz w:val="22"/>
          <w:szCs w:val="22"/>
          <w:lang w:val="sr-Cyrl-CS"/>
        </w:rPr>
      </w:pPr>
    </w:p>
    <w:p w:rsidR="00F87FF2" w:rsidRPr="001E41FF" w:rsidRDefault="00F87FF2" w:rsidP="005E258D">
      <w:pPr>
        <w:numPr>
          <w:ilvl w:val="0"/>
          <w:numId w:val="3"/>
        </w:numPr>
        <w:suppressAutoHyphens/>
        <w:ind w:left="720" w:hanging="450"/>
        <w:contextualSpacing/>
        <w:jc w:val="both"/>
        <w:rPr>
          <w:rFonts w:eastAsia="Calibri"/>
          <w:sz w:val="22"/>
          <w:szCs w:val="22"/>
          <w:lang w:val="sr-Cyrl-CS"/>
        </w:rPr>
      </w:pPr>
      <w:r w:rsidRPr="001E41FF">
        <w:rPr>
          <w:rFonts w:eastAsia="Calibri"/>
          <w:b/>
          <w:sz w:val="22"/>
          <w:szCs w:val="22"/>
          <w:lang w:val="sr-Cyrl-CS"/>
        </w:rPr>
        <w:t>Назив, адреса и интернет страница наручиоца</w:t>
      </w:r>
      <w:r w:rsidRPr="001E41FF">
        <w:rPr>
          <w:rFonts w:eastAsia="Calibri"/>
          <w:sz w:val="22"/>
          <w:szCs w:val="22"/>
          <w:lang w:val="sr-Cyrl-CS"/>
        </w:rPr>
        <w:t>:</w:t>
      </w:r>
      <w:r w:rsidRPr="001E41FF">
        <w:rPr>
          <w:rFonts w:eastAsia="TimesNewRomanPSMT"/>
          <w:bCs/>
          <w:sz w:val="22"/>
          <w:szCs w:val="22"/>
          <w:lang w:val="uz-Cyrl-UZ"/>
        </w:rPr>
        <w:t xml:space="preserve"> </w:t>
      </w:r>
      <w:r w:rsidRPr="001E41FF">
        <w:rPr>
          <w:sz w:val="22"/>
          <w:szCs w:val="22"/>
          <w:lang w:val="sr-Cyrl-CS" w:eastAsia="ar-SA"/>
        </w:rPr>
        <w:t>Министарство</w:t>
      </w:r>
      <w:r w:rsidRPr="001E41FF">
        <w:rPr>
          <w:sz w:val="22"/>
          <w:szCs w:val="22"/>
          <w:lang w:eastAsia="ar-SA"/>
        </w:rPr>
        <w:t xml:space="preserve"> културе и информисања - Београд, Влајковићева 3</w:t>
      </w:r>
      <w:r w:rsidRPr="001E41FF">
        <w:rPr>
          <w:rFonts w:eastAsia="Calibri"/>
          <w:sz w:val="22"/>
          <w:szCs w:val="22"/>
          <w:lang w:val="sr-Cyrl-CS"/>
        </w:rPr>
        <w:t xml:space="preserve">, </w:t>
      </w:r>
      <w:hyperlink r:id="rId9" w:history="1">
        <w:r w:rsidRPr="001E41FF">
          <w:rPr>
            <w:rStyle w:val="Hyperlink"/>
            <w:rFonts w:eastAsia="Calibri"/>
            <w:sz w:val="22"/>
            <w:szCs w:val="22"/>
          </w:rPr>
          <w:t>www</w:t>
        </w:r>
        <w:r w:rsidRPr="001E41FF">
          <w:rPr>
            <w:rStyle w:val="Hyperlink"/>
            <w:rFonts w:eastAsia="Calibri"/>
            <w:sz w:val="22"/>
            <w:szCs w:val="22"/>
            <w:lang w:val="sr-Cyrl-CS"/>
          </w:rPr>
          <w:t>.</w:t>
        </w:r>
        <w:r w:rsidRPr="001E41FF">
          <w:rPr>
            <w:rStyle w:val="Hyperlink"/>
            <w:rFonts w:eastAsia="Calibri"/>
            <w:sz w:val="22"/>
            <w:szCs w:val="22"/>
          </w:rPr>
          <w:t>kultura</w:t>
        </w:r>
        <w:r w:rsidRPr="001E41FF">
          <w:rPr>
            <w:rStyle w:val="Hyperlink"/>
            <w:rFonts w:eastAsia="Calibri"/>
            <w:sz w:val="22"/>
            <w:szCs w:val="22"/>
            <w:lang w:val="sr-Cyrl-CS"/>
          </w:rPr>
          <w:t>.</w:t>
        </w:r>
        <w:r w:rsidRPr="001E41FF">
          <w:rPr>
            <w:rStyle w:val="Hyperlink"/>
            <w:rFonts w:eastAsia="Calibri"/>
            <w:sz w:val="22"/>
            <w:szCs w:val="22"/>
          </w:rPr>
          <w:t>gov</w:t>
        </w:r>
        <w:r w:rsidRPr="001E41FF">
          <w:rPr>
            <w:rStyle w:val="Hyperlink"/>
            <w:rFonts w:eastAsia="Calibri"/>
            <w:sz w:val="22"/>
            <w:szCs w:val="22"/>
            <w:lang w:val="sr-Cyrl-CS"/>
          </w:rPr>
          <w:t>.</w:t>
        </w:r>
        <w:r w:rsidRPr="001E41FF">
          <w:rPr>
            <w:rStyle w:val="Hyperlink"/>
            <w:rFonts w:eastAsia="Calibri"/>
            <w:sz w:val="22"/>
            <w:szCs w:val="22"/>
          </w:rPr>
          <w:t>rs</w:t>
        </w:r>
      </w:hyperlink>
      <w:r w:rsidRPr="001E41FF">
        <w:rPr>
          <w:rFonts w:eastAsia="Calibri"/>
          <w:sz w:val="22"/>
          <w:szCs w:val="22"/>
          <w:u w:val="single"/>
        </w:rPr>
        <w:t>.</w:t>
      </w:r>
    </w:p>
    <w:p w:rsidR="00F87FF2" w:rsidRPr="001E41FF" w:rsidRDefault="00F87FF2" w:rsidP="00F87FF2">
      <w:pPr>
        <w:suppressAutoHyphens/>
        <w:ind w:left="426"/>
        <w:contextualSpacing/>
        <w:jc w:val="both"/>
        <w:rPr>
          <w:rFonts w:eastAsia="Calibri"/>
          <w:sz w:val="22"/>
          <w:szCs w:val="22"/>
          <w:lang w:val="sr-Cyrl-CS"/>
        </w:rPr>
      </w:pPr>
    </w:p>
    <w:p w:rsidR="00F87FF2" w:rsidRPr="001E41FF" w:rsidRDefault="00F87FF2" w:rsidP="00335E9F">
      <w:pPr>
        <w:numPr>
          <w:ilvl w:val="0"/>
          <w:numId w:val="3"/>
        </w:numPr>
        <w:suppressAutoHyphens/>
        <w:ind w:left="270" w:firstLine="0"/>
        <w:contextualSpacing/>
        <w:jc w:val="both"/>
        <w:rPr>
          <w:rFonts w:eastAsia="Calibri"/>
          <w:sz w:val="22"/>
          <w:szCs w:val="22"/>
          <w:lang w:val="sr-Cyrl-CS"/>
        </w:rPr>
      </w:pPr>
      <w:r w:rsidRPr="001E41FF">
        <w:rPr>
          <w:rFonts w:eastAsia="Calibri"/>
          <w:b/>
          <w:sz w:val="22"/>
          <w:szCs w:val="22"/>
          <w:lang w:val="sr-Cyrl-CS"/>
        </w:rPr>
        <w:t>Врста поступка</w:t>
      </w:r>
      <w:r w:rsidRPr="001E41FF">
        <w:rPr>
          <w:rFonts w:eastAsia="Calibri"/>
          <w:sz w:val="22"/>
          <w:szCs w:val="22"/>
          <w:lang w:val="sr-Cyrl-CS"/>
        </w:rPr>
        <w:t>: јавна набавка мале вредности</w:t>
      </w:r>
      <w:r w:rsidRPr="001E41FF">
        <w:rPr>
          <w:rFonts w:eastAsia="Calibri"/>
          <w:sz w:val="22"/>
          <w:szCs w:val="22"/>
        </w:rPr>
        <w:t>.</w:t>
      </w:r>
    </w:p>
    <w:p w:rsidR="00F87FF2" w:rsidRPr="001E41FF" w:rsidRDefault="00F87FF2" w:rsidP="00F87FF2">
      <w:pPr>
        <w:suppressAutoHyphens/>
        <w:ind w:left="720"/>
        <w:contextualSpacing/>
        <w:jc w:val="both"/>
        <w:rPr>
          <w:rFonts w:eastAsia="Calibri"/>
          <w:sz w:val="22"/>
          <w:szCs w:val="22"/>
          <w:lang w:val="sr-Cyrl-CS"/>
        </w:rPr>
      </w:pPr>
    </w:p>
    <w:p w:rsidR="00F87FF2" w:rsidRPr="001E41FF" w:rsidRDefault="005E258D" w:rsidP="005E6586">
      <w:pPr>
        <w:pStyle w:val="ListParagraph"/>
        <w:numPr>
          <w:ilvl w:val="0"/>
          <w:numId w:val="3"/>
        </w:numPr>
        <w:jc w:val="both"/>
        <w:rPr>
          <w:sz w:val="22"/>
          <w:szCs w:val="22"/>
          <w:lang w:val="sr-Cyrl-CS"/>
        </w:rPr>
      </w:pPr>
      <w:r w:rsidRPr="001E41FF">
        <w:rPr>
          <w:rFonts w:eastAsia="Calibri"/>
          <w:b/>
          <w:sz w:val="22"/>
          <w:szCs w:val="22"/>
          <w:lang w:val="sr-Cyrl-CS"/>
        </w:rPr>
        <w:t xml:space="preserve"> </w:t>
      </w:r>
      <w:r w:rsidR="00F87FF2" w:rsidRPr="001E41FF">
        <w:rPr>
          <w:rFonts w:eastAsia="Calibri"/>
          <w:b/>
          <w:sz w:val="22"/>
          <w:szCs w:val="22"/>
          <w:lang w:val="sr-Cyrl-CS"/>
        </w:rPr>
        <w:t>Предмет јавне набавке</w:t>
      </w:r>
      <w:r w:rsidR="00F87FF2" w:rsidRPr="001E41FF">
        <w:rPr>
          <w:rFonts w:eastAsia="Calibri"/>
          <w:sz w:val="22"/>
          <w:szCs w:val="22"/>
          <w:lang w:val="sr-Cyrl-CS"/>
        </w:rPr>
        <w:t>:</w:t>
      </w:r>
      <w:r w:rsidR="00F87FF2" w:rsidRPr="001E41FF">
        <w:rPr>
          <w:b/>
          <w:sz w:val="22"/>
          <w:szCs w:val="22"/>
        </w:rPr>
        <w:t xml:space="preserve"> </w:t>
      </w:r>
      <w:r w:rsidR="00227934" w:rsidRPr="001E41FF">
        <w:rPr>
          <w:sz w:val="22"/>
          <w:szCs w:val="22"/>
        </w:rPr>
        <w:t>бр</w:t>
      </w:r>
      <w:r w:rsidR="00227934" w:rsidRPr="001E41FF">
        <w:rPr>
          <w:sz w:val="22"/>
          <w:szCs w:val="22"/>
          <w:lang w:val="ru-RU"/>
        </w:rPr>
        <w:t xml:space="preserve">ој: ЈНМВ 10/2015 </w:t>
      </w:r>
      <w:r w:rsidR="00F87FF2" w:rsidRPr="001E41FF">
        <w:rPr>
          <w:sz w:val="22"/>
          <w:szCs w:val="22"/>
          <w:lang w:val="sr-Cyrl-CS"/>
        </w:rPr>
        <w:t>услуге набавке хотелског см</w:t>
      </w:r>
      <w:r w:rsidR="005E6586" w:rsidRPr="001E41FF">
        <w:rPr>
          <w:sz w:val="22"/>
          <w:szCs w:val="22"/>
          <w:lang w:val="sr-Cyrl-CS"/>
        </w:rPr>
        <w:t xml:space="preserve">ештаја за </w:t>
      </w:r>
      <w:r w:rsidRPr="001E41FF">
        <w:rPr>
          <w:sz w:val="22"/>
          <w:szCs w:val="22"/>
          <w:lang w:val="sr-Cyrl-CS"/>
        </w:rPr>
        <w:t xml:space="preserve"> </w:t>
      </w:r>
      <w:r w:rsidR="005E6586" w:rsidRPr="001E41FF">
        <w:rPr>
          <w:sz w:val="22"/>
          <w:szCs w:val="22"/>
          <w:lang w:val="sr-Cyrl-CS"/>
        </w:rPr>
        <w:t xml:space="preserve">потребе  Министарства </w:t>
      </w:r>
      <w:r w:rsidR="00F87FF2" w:rsidRPr="001E41FF">
        <w:rPr>
          <w:sz w:val="22"/>
          <w:szCs w:val="22"/>
          <w:lang w:val="sr-Cyrl-CS"/>
        </w:rPr>
        <w:t>културе и информисања.</w:t>
      </w:r>
    </w:p>
    <w:p w:rsidR="00335E9F" w:rsidRPr="001E41FF" w:rsidRDefault="00335E9F" w:rsidP="00335E9F">
      <w:pPr>
        <w:suppressAutoHyphens/>
        <w:ind w:left="270"/>
        <w:contextualSpacing/>
        <w:jc w:val="both"/>
        <w:rPr>
          <w:b/>
          <w:sz w:val="22"/>
          <w:szCs w:val="22"/>
          <w:lang w:val="sr-Cyrl-CS"/>
        </w:rPr>
      </w:pPr>
    </w:p>
    <w:p w:rsidR="00227934" w:rsidRPr="001E41FF" w:rsidRDefault="00482382" w:rsidP="00482382">
      <w:pPr>
        <w:tabs>
          <w:tab w:val="left" w:pos="720"/>
        </w:tabs>
        <w:suppressAutoHyphens/>
        <w:ind w:left="270" w:hanging="90"/>
        <w:contextualSpacing/>
        <w:jc w:val="both"/>
        <w:rPr>
          <w:rFonts w:eastAsia="Calibri"/>
          <w:b/>
          <w:sz w:val="22"/>
          <w:szCs w:val="22"/>
          <w:lang w:val="sr-Cyrl-CS"/>
        </w:rPr>
      </w:pPr>
      <w:r w:rsidRPr="001E41FF">
        <w:rPr>
          <w:rFonts w:eastAsia="Calibri"/>
          <w:b/>
          <w:sz w:val="22"/>
          <w:szCs w:val="22"/>
        </w:rPr>
        <w:t xml:space="preserve"> </w:t>
      </w:r>
      <w:r w:rsidR="00F87FF2" w:rsidRPr="001E41FF">
        <w:rPr>
          <w:rFonts w:eastAsia="Calibri"/>
          <w:b/>
          <w:sz w:val="22"/>
          <w:szCs w:val="22"/>
          <w:lang w:val="sr-Cyrl-CS"/>
        </w:rPr>
        <w:t xml:space="preserve"> 4.</w:t>
      </w:r>
      <w:r w:rsidR="00F87FF2" w:rsidRPr="001E41FF">
        <w:rPr>
          <w:rFonts w:eastAsia="Calibri"/>
          <w:b/>
          <w:sz w:val="22"/>
          <w:szCs w:val="22"/>
          <w:lang w:val="sr-Cyrl-CS"/>
        </w:rPr>
        <w:tab/>
      </w:r>
      <w:r w:rsidR="00227934" w:rsidRPr="001E41FF">
        <w:rPr>
          <w:rFonts w:eastAsia="Calibri"/>
          <w:b/>
          <w:sz w:val="22"/>
          <w:szCs w:val="22"/>
          <w:lang w:val="sr-Cyrl-CS"/>
        </w:rPr>
        <w:t>Циљ  поступка:</w:t>
      </w:r>
    </w:p>
    <w:p w:rsidR="00F87FF2" w:rsidRPr="001E41FF" w:rsidRDefault="00227934" w:rsidP="00335E9F">
      <w:pPr>
        <w:suppressAutoHyphens/>
        <w:ind w:left="180"/>
        <w:contextualSpacing/>
        <w:jc w:val="both"/>
        <w:rPr>
          <w:rFonts w:eastAsia="Calibri"/>
          <w:sz w:val="22"/>
          <w:szCs w:val="22"/>
        </w:rPr>
      </w:pPr>
      <w:r w:rsidRPr="001E41FF">
        <w:rPr>
          <w:rFonts w:eastAsia="Calibri"/>
          <w:b/>
          <w:sz w:val="22"/>
          <w:szCs w:val="22"/>
          <w:lang w:val="sr-Cyrl-CS"/>
        </w:rPr>
        <w:t xml:space="preserve">    </w:t>
      </w:r>
      <w:r w:rsidR="005E258D" w:rsidRPr="001E41FF">
        <w:rPr>
          <w:rFonts w:eastAsia="Calibri"/>
          <w:b/>
          <w:sz w:val="22"/>
          <w:szCs w:val="22"/>
          <w:lang w:val="sr-Cyrl-CS"/>
        </w:rPr>
        <w:t xml:space="preserve">    </w:t>
      </w:r>
      <w:r w:rsidRPr="001E41FF">
        <w:rPr>
          <w:rFonts w:eastAsia="Calibri"/>
          <w:b/>
          <w:sz w:val="22"/>
          <w:szCs w:val="22"/>
          <w:lang w:val="sr-Cyrl-CS"/>
        </w:rPr>
        <w:t xml:space="preserve"> </w:t>
      </w:r>
      <w:r w:rsidR="005E258D" w:rsidRPr="001E41FF">
        <w:rPr>
          <w:rFonts w:eastAsia="Calibri"/>
          <w:b/>
          <w:sz w:val="22"/>
          <w:szCs w:val="22"/>
          <w:lang w:val="sr-Cyrl-CS"/>
        </w:rPr>
        <w:t xml:space="preserve"> </w:t>
      </w:r>
      <w:r w:rsidR="00F87FF2" w:rsidRPr="001E41FF">
        <w:rPr>
          <w:rFonts w:eastAsia="Calibri"/>
          <w:sz w:val="22"/>
          <w:szCs w:val="22"/>
          <w:lang w:val="sr-Cyrl-CS"/>
        </w:rPr>
        <w:t>Поступак се спроводи ради закључења уговора о предметној јавној набав</w:t>
      </w:r>
      <w:r w:rsidR="00F87FF2" w:rsidRPr="001E41FF">
        <w:rPr>
          <w:rFonts w:eastAsia="Calibri"/>
          <w:sz w:val="22"/>
          <w:szCs w:val="22"/>
        </w:rPr>
        <w:t>ц</w:t>
      </w:r>
      <w:r w:rsidR="00F87FF2" w:rsidRPr="001E41FF">
        <w:rPr>
          <w:rFonts w:eastAsia="Calibri"/>
          <w:sz w:val="22"/>
          <w:szCs w:val="22"/>
          <w:lang w:val="sr-Cyrl-CS"/>
        </w:rPr>
        <w:t>и</w:t>
      </w:r>
      <w:r w:rsidR="00F87FF2" w:rsidRPr="001E41FF">
        <w:rPr>
          <w:rFonts w:eastAsia="Calibri"/>
          <w:sz w:val="22"/>
          <w:szCs w:val="22"/>
        </w:rPr>
        <w:t>.</w:t>
      </w:r>
    </w:p>
    <w:p w:rsidR="00227934" w:rsidRPr="001E41FF" w:rsidRDefault="00227934" w:rsidP="00335E9F">
      <w:pPr>
        <w:suppressAutoHyphens/>
        <w:ind w:left="180"/>
        <w:contextualSpacing/>
        <w:jc w:val="both"/>
        <w:rPr>
          <w:rFonts w:eastAsia="Calibri"/>
          <w:b/>
          <w:sz w:val="22"/>
          <w:szCs w:val="22"/>
        </w:rPr>
      </w:pPr>
    </w:p>
    <w:p w:rsidR="00227934" w:rsidRPr="001E41FF" w:rsidRDefault="00227934" w:rsidP="00227934">
      <w:pPr>
        <w:jc w:val="both"/>
        <w:rPr>
          <w:b/>
          <w:sz w:val="22"/>
          <w:szCs w:val="22"/>
          <w:lang w:val="sr-Cyrl-BA"/>
        </w:rPr>
      </w:pPr>
      <w:r w:rsidRPr="001E41FF">
        <w:rPr>
          <w:b/>
          <w:sz w:val="22"/>
          <w:szCs w:val="22"/>
          <w:lang w:val="sr-Cyrl-CS"/>
        </w:rPr>
        <w:t xml:space="preserve">   </w:t>
      </w:r>
      <w:r w:rsidR="00482382" w:rsidRPr="001E41FF">
        <w:rPr>
          <w:b/>
          <w:sz w:val="22"/>
          <w:szCs w:val="22"/>
        </w:rPr>
        <w:t xml:space="preserve"> </w:t>
      </w:r>
      <w:r w:rsidRPr="001E41FF">
        <w:rPr>
          <w:b/>
          <w:sz w:val="22"/>
          <w:szCs w:val="22"/>
          <w:lang w:val="sr-Cyrl-CS"/>
        </w:rPr>
        <w:t xml:space="preserve"> 5.   </w:t>
      </w:r>
      <w:r w:rsidR="00546855" w:rsidRPr="001E41FF">
        <w:rPr>
          <w:b/>
          <w:sz w:val="22"/>
          <w:szCs w:val="22"/>
          <w:lang w:val="sr-Cyrl-CS"/>
        </w:rPr>
        <w:t xml:space="preserve">  </w:t>
      </w:r>
      <w:r w:rsidRPr="001E41FF">
        <w:rPr>
          <w:b/>
          <w:sz w:val="22"/>
          <w:szCs w:val="22"/>
          <w:lang w:val="sr-Cyrl-CS"/>
        </w:rPr>
        <w:t>Напомена за резервисане јавне набавке .</w:t>
      </w:r>
    </w:p>
    <w:p w:rsidR="00227934" w:rsidRPr="001E41FF" w:rsidRDefault="00227934" w:rsidP="00546855">
      <w:pPr>
        <w:tabs>
          <w:tab w:val="left" w:pos="720"/>
        </w:tabs>
        <w:jc w:val="both"/>
        <w:rPr>
          <w:sz w:val="22"/>
          <w:szCs w:val="22"/>
          <w:lang w:val="sr-Cyrl-CS"/>
        </w:rPr>
      </w:pPr>
      <w:r w:rsidRPr="001E41FF">
        <w:rPr>
          <w:sz w:val="22"/>
          <w:szCs w:val="22"/>
          <w:lang w:val="sr-Cyrl-CS"/>
        </w:rPr>
        <w:t xml:space="preserve">         </w:t>
      </w:r>
      <w:r w:rsidR="005E258D" w:rsidRPr="001E41FF">
        <w:rPr>
          <w:sz w:val="22"/>
          <w:szCs w:val="22"/>
          <w:lang w:val="sr-Cyrl-CS"/>
        </w:rPr>
        <w:t xml:space="preserve">  </w:t>
      </w:r>
      <w:r w:rsidR="00546855" w:rsidRPr="001E41FF">
        <w:rPr>
          <w:sz w:val="22"/>
          <w:szCs w:val="22"/>
          <w:lang w:val="sr-Cyrl-CS"/>
        </w:rPr>
        <w:t xml:space="preserve"> </w:t>
      </w:r>
      <w:r w:rsidRPr="001E41FF">
        <w:rPr>
          <w:sz w:val="22"/>
          <w:szCs w:val="22"/>
          <w:lang w:val="sr-Cyrl-CS"/>
        </w:rPr>
        <w:t>Предметна набавка није резервисана јавна набавка.</w:t>
      </w:r>
    </w:p>
    <w:p w:rsidR="00227934" w:rsidRPr="001E41FF" w:rsidRDefault="00227934" w:rsidP="00227934">
      <w:pPr>
        <w:jc w:val="both"/>
        <w:rPr>
          <w:sz w:val="22"/>
          <w:szCs w:val="22"/>
        </w:rPr>
      </w:pPr>
    </w:p>
    <w:p w:rsidR="00F87FF2" w:rsidRPr="001E41FF" w:rsidRDefault="00F87FF2" w:rsidP="00F87FF2">
      <w:pPr>
        <w:suppressAutoHyphens/>
        <w:ind w:left="720"/>
        <w:contextualSpacing/>
        <w:jc w:val="both"/>
        <w:rPr>
          <w:rFonts w:eastAsia="Calibri"/>
          <w:b/>
          <w:sz w:val="22"/>
          <w:szCs w:val="22"/>
          <w:lang w:val="sr-Cyrl-CS"/>
        </w:rPr>
      </w:pPr>
    </w:p>
    <w:p w:rsidR="00E55C8E" w:rsidRPr="001E41FF" w:rsidRDefault="00335E9F" w:rsidP="00482382">
      <w:pPr>
        <w:ind w:left="720" w:hanging="720"/>
        <w:jc w:val="both"/>
        <w:rPr>
          <w:sz w:val="22"/>
          <w:szCs w:val="22"/>
          <w:u w:val="single"/>
        </w:rPr>
      </w:pPr>
      <w:r w:rsidRPr="001E41FF">
        <w:rPr>
          <w:b/>
          <w:sz w:val="22"/>
          <w:szCs w:val="22"/>
          <w:lang w:val="sr-Cyrl-CS" w:eastAsia="ar-SA"/>
        </w:rPr>
        <w:t xml:space="preserve">  </w:t>
      </w:r>
      <w:r w:rsidR="00482382" w:rsidRPr="001E41FF">
        <w:rPr>
          <w:b/>
          <w:sz w:val="22"/>
          <w:szCs w:val="22"/>
          <w:lang w:eastAsia="ar-SA"/>
        </w:rPr>
        <w:t xml:space="preserve">   </w:t>
      </w:r>
      <w:r w:rsidR="00227934" w:rsidRPr="001E41FF">
        <w:rPr>
          <w:b/>
          <w:sz w:val="22"/>
          <w:szCs w:val="22"/>
          <w:lang w:val="sr-Cyrl-CS" w:eastAsia="ar-SA"/>
        </w:rPr>
        <w:t>6</w:t>
      </w:r>
      <w:r w:rsidR="00F87FF2" w:rsidRPr="001E41FF">
        <w:rPr>
          <w:b/>
          <w:sz w:val="22"/>
          <w:szCs w:val="22"/>
          <w:lang w:val="sr-Cyrl-CS" w:eastAsia="ar-SA"/>
        </w:rPr>
        <w:t>.</w:t>
      </w:r>
      <w:r w:rsidR="00F87FF2" w:rsidRPr="001E41FF">
        <w:rPr>
          <w:b/>
          <w:sz w:val="22"/>
          <w:szCs w:val="22"/>
          <w:lang w:val="sr-Cyrl-CS" w:eastAsia="ar-SA"/>
        </w:rPr>
        <w:tab/>
        <w:t>Контакт</w:t>
      </w:r>
      <w:r w:rsidR="00F87FF2" w:rsidRPr="001E41FF">
        <w:rPr>
          <w:sz w:val="22"/>
          <w:szCs w:val="22"/>
          <w:lang w:val="sr-Cyrl-CS" w:eastAsia="ar-SA"/>
        </w:rPr>
        <w:t>: Министарство</w:t>
      </w:r>
      <w:r w:rsidR="00F87FF2" w:rsidRPr="001E41FF">
        <w:rPr>
          <w:sz w:val="22"/>
          <w:szCs w:val="22"/>
          <w:lang w:eastAsia="ar-SA"/>
        </w:rPr>
        <w:t xml:space="preserve"> културе и информисања - Београд, Влајковићева 3</w:t>
      </w:r>
      <w:r w:rsidR="00F87FF2" w:rsidRPr="001E41FF">
        <w:rPr>
          <w:sz w:val="22"/>
          <w:szCs w:val="22"/>
          <w:lang w:val="sr-Cyrl-CS" w:eastAsia="ar-SA"/>
        </w:rPr>
        <w:t xml:space="preserve">, електронска пошта: </w:t>
      </w:r>
      <w:hyperlink r:id="rId10" w:history="1">
        <w:r w:rsidR="00227934" w:rsidRPr="001E41FF">
          <w:rPr>
            <w:rStyle w:val="Hyperlink"/>
            <w:color w:val="auto"/>
            <w:sz w:val="22"/>
            <w:szCs w:val="22"/>
          </w:rPr>
          <w:t>vesna.maricki.ostojic</w:t>
        </w:r>
        <w:r w:rsidR="00227934" w:rsidRPr="001E41FF">
          <w:rPr>
            <w:rStyle w:val="Hyperlink"/>
            <w:color w:val="auto"/>
            <w:sz w:val="22"/>
            <w:szCs w:val="22"/>
            <w:lang w:val="sr-Cyrl-CS"/>
          </w:rPr>
          <w:t>@</w:t>
        </w:r>
        <w:r w:rsidR="00227934" w:rsidRPr="001E41FF">
          <w:rPr>
            <w:rStyle w:val="Hyperlink"/>
            <w:color w:val="auto"/>
            <w:sz w:val="22"/>
            <w:szCs w:val="22"/>
          </w:rPr>
          <w:t>kultura</w:t>
        </w:r>
        <w:r w:rsidR="00227934" w:rsidRPr="001E41FF">
          <w:rPr>
            <w:rStyle w:val="Hyperlink"/>
            <w:color w:val="auto"/>
            <w:sz w:val="22"/>
            <w:szCs w:val="22"/>
            <w:lang w:val="sr-Cyrl-CS"/>
          </w:rPr>
          <w:t>.gov.rs</w:t>
        </w:r>
      </w:hyperlink>
      <w:r w:rsidR="00227934" w:rsidRPr="001E41FF">
        <w:rPr>
          <w:sz w:val="22"/>
          <w:szCs w:val="22"/>
          <w:u w:val="single"/>
          <w:lang w:val="ru-RU"/>
        </w:rPr>
        <w:t xml:space="preserve"> и   </w:t>
      </w:r>
      <w:hyperlink r:id="rId11" w:history="1"/>
      <w:r w:rsidR="00E55C8E" w:rsidRPr="001E41FF">
        <w:rPr>
          <w:sz w:val="22"/>
          <w:szCs w:val="22"/>
          <w:u w:val="single"/>
        </w:rPr>
        <w:t xml:space="preserve"> vukica.kilibarda@kultura.gov.rs</w:t>
      </w:r>
    </w:p>
    <w:p w:rsidR="00E55C8E" w:rsidRPr="001E41FF" w:rsidRDefault="00E55C8E" w:rsidP="00E55C8E">
      <w:pPr>
        <w:jc w:val="center"/>
        <w:rPr>
          <w:color w:val="0070C0"/>
          <w:sz w:val="22"/>
          <w:szCs w:val="22"/>
        </w:rPr>
      </w:pPr>
    </w:p>
    <w:p w:rsidR="00F87FF2" w:rsidRPr="001E41FF" w:rsidRDefault="00546855" w:rsidP="00482382">
      <w:pPr>
        <w:suppressAutoHyphens/>
        <w:ind w:left="720" w:hanging="450"/>
        <w:jc w:val="both"/>
        <w:rPr>
          <w:sz w:val="22"/>
          <w:szCs w:val="22"/>
          <w:lang w:eastAsia="ar-SA"/>
        </w:rPr>
      </w:pPr>
      <w:r w:rsidRPr="001E41FF">
        <w:rPr>
          <w:b/>
          <w:bCs/>
          <w:sz w:val="22"/>
          <w:szCs w:val="22"/>
        </w:rPr>
        <w:t xml:space="preserve">       </w:t>
      </w:r>
      <w:r w:rsidR="00335E9F" w:rsidRPr="001E41FF">
        <w:rPr>
          <w:b/>
          <w:bCs/>
          <w:sz w:val="22"/>
          <w:szCs w:val="22"/>
        </w:rPr>
        <w:t>НАПОМЕНА:</w:t>
      </w:r>
      <w:r w:rsidR="00335E9F" w:rsidRPr="001E41FF">
        <w:rPr>
          <w:bCs/>
          <w:sz w:val="22"/>
          <w:szCs w:val="22"/>
        </w:rPr>
        <w:t xml:space="preserve"> Радно време Наручиоца је понедељак – петак, од 7:30 до 15:30 часова. </w:t>
      </w:r>
      <w:r w:rsidR="00482382" w:rsidRPr="001E41FF">
        <w:rPr>
          <w:bCs/>
          <w:sz w:val="22"/>
          <w:szCs w:val="22"/>
        </w:rPr>
        <w:t xml:space="preserve">     </w:t>
      </w:r>
      <w:r w:rsidR="00335E9F" w:rsidRPr="001E41FF">
        <w:rPr>
          <w:bCs/>
          <w:sz w:val="22"/>
          <w:szCs w:val="22"/>
        </w:rPr>
        <w:t xml:space="preserve">Наведено радно време Наручиоца, које је утврђено за све органе државне управе, </w:t>
      </w:r>
      <w:r w:rsidR="005E6586" w:rsidRPr="001E41FF">
        <w:rPr>
          <w:bCs/>
          <w:sz w:val="22"/>
          <w:szCs w:val="22"/>
        </w:rPr>
        <w:t xml:space="preserve"> </w:t>
      </w:r>
      <w:r w:rsidR="00335E9F" w:rsidRPr="001E41FF">
        <w:rPr>
          <w:bCs/>
          <w:sz w:val="22"/>
          <w:szCs w:val="22"/>
        </w:rPr>
        <w:t>понуђачи морају имати у виду када је у питању комуникација путем електронске поште.</w:t>
      </w: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eastAsia="ar-SA"/>
        </w:rPr>
      </w:pPr>
    </w:p>
    <w:p w:rsidR="00F87FF2" w:rsidRPr="001E41FF" w:rsidRDefault="00F87FF2" w:rsidP="00F87FF2">
      <w:pPr>
        <w:suppressAutoHyphens/>
        <w:jc w:val="both"/>
        <w:rPr>
          <w:sz w:val="22"/>
          <w:szCs w:val="22"/>
          <w:lang w:val="sr-Cyrl-CS" w:eastAsia="ar-SA"/>
        </w:rPr>
      </w:pPr>
    </w:p>
    <w:p w:rsidR="00E55C8E" w:rsidRPr="001E41FF" w:rsidRDefault="00E55C8E" w:rsidP="00F87FF2">
      <w:pPr>
        <w:suppressAutoHyphens/>
        <w:jc w:val="both"/>
        <w:rPr>
          <w:sz w:val="22"/>
          <w:szCs w:val="22"/>
          <w:lang w:val="sr-Cyrl-CS" w:eastAsia="ar-SA"/>
        </w:rPr>
      </w:pPr>
    </w:p>
    <w:p w:rsidR="00E55C8E" w:rsidRPr="001E41FF" w:rsidRDefault="00E55C8E" w:rsidP="00F87FF2">
      <w:pPr>
        <w:suppressAutoHyphens/>
        <w:jc w:val="both"/>
        <w:rPr>
          <w:sz w:val="22"/>
          <w:szCs w:val="22"/>
          <w:lang w:val="sr-Cyrl-CS" w:eastAsia="ar-SA"/>
        </w:rPr>
      </w:pPr>
    </w:p>
    <w:p w:rsidR="00E55C8E" w:rsidRPr="001E41FF" w:rsidRDefault="00E55C8E" w:rsidP="00F87FF2">
      <w:pPr>
        <w:suppressAutoHyphens/>
        <w:jc w:val="both"/>
        <w:rPr>
          <w:sz w:val="22"/>
          <w:szCs w:val="22"/>
          <w:lang w:val="sr-Cyrl-CS" w:eastAsia="ar-SA"/>
        </w:rPr>
      </w:pPr>
    </w:p>
    <w:p w:rsidR="00E55C8E" w:rsidRPr="001E41FF" w:rsidRDefault="00E55C8E" w:rsidP="00F87FF2">
      <w:pPr>
        <w:suppressAutoHyphens/>
        <w:jc w:val="both"/>
        <w:rPr>
          <w:sz w:val="22"/>
          <w:szCs w:val="22"/>
          <w:lang w:val="sr-Cyrl-CS" w:eastAsia="ar-SA"/>
        </w:rPr>
      </w:pPr>
    </w:p>
    <w:p w:rsidR="00546855" w:rsidRPr="001E41FF" w:rsidRDefault="00546855" w:rsidP="00F87FF2">
      <w:pPr>
        <w:suppressAutoHyphens/>
        <w:jc w:val="both"/>
        <w:rPr>
          <w:sz w:val="22"/>
          <w:szCs w:val="22"/>
          <w:lang w:val="sr-Cyrl-CS" w:eastAsia="ar-SA"/>
        </w:rPr>
      </w:pPr>
    </w:p>
    <w:p w:rsidR="00546855" w:rsidRPr="001E41FF" w:rsidRDefault="00546855" w:rsidP="00F87FF2">
      <w:pPr>
        <w:suppressAutoHyphens/>
        <w:jc w:val="both"/>
        <w:rPr>
          <w:sz w:val="22"/>
          <w:szCs w:val="22"/>
          <w:lang w:val="sr-Cyrl-CS" w:eastAsia="ar-SA"/>
        </w:rPr>
      </w:pPr>
    </w:p>
    <w:p w:rsidR="00546855" w:rsidRPr="001E41FF" w:rsidRDefault="00546855" w:rsidP="00F87FF2">
      <w:pPr>
        <w:suppressAutoHyphens/>
        <w:jc w:val="both"/>
        <w:rPr>
          <w:sz w:val="22"/>
          <w:szCs w:val="22"/>
          <w:lang w:val="sr-Cyrl-CS" w:eastAsia="ar-SA"/>
        </w:rPr>
      </w:pPr>
    </w:p>
    <w:p w:rsidR="00546855" w:rsidRPr="001E41FF" w:rsidRDefault="00546855" w:rsidP="00F87FF2">
      <w:pPr>
        <w:suppressAutoHyphens/>
        <w:jc w:val="both"/>
        <w:rPr>
          <w:sz w:val="22"/>
          <w:szCs w:val="22"/>
          <w:lang w:val="sr-Cyrl-CS" w:eastAsia="ar-SA"/>
        </w:rPr>
      </w:pPr>
    </w:p>
    <w:p w:rsidR="00F87FF2" w:rsidRPr="001E41FF" w:rsidRDefault="00F87FF2" w:rsidP="00F87FF2">
      <w:pPr>
        <w:suppressAutoHyphens/>
        <w:jc w:val="both"/>
        <w:rPr>
          <w:sz w:val="22"/>
          <w:szCs w:val="22"/>
          <w:lang w:eastAsia="ar-SA"/>
        </w:rPr>
      </w:pPr>
    </w:p>
    <w:p w:rsidR="00F87FF2" w:rsidRPr="001E41FF" w:rsidRDefault="00F87FF2" w:rsidP="005E258D">
      <w:pPr>
        <w:shd w:val="clear" w:color="auto" w:fill="C6D9F1" w:themeFill="text2" w:themeFillTint="33"/>
        <w:suppressAutoHyphens/>
        <w:autoSpaceDE w:val="0"/>
        <w:autoSpaceDN w:val="0"/>
        <w:adjustRightInd w:val="0"/>
        <w:ind w:left="720" w:hanging="180"/>
        <w:jc w:val="both"/>
        <w:rPr>
          <w:b/>
          <w:sz w:val="22"/>
          <w:szCs w:val="22"/>
          <w:lang w:val="sr-Cyrl-CS" w:eastAsia="ar-SA"/>
        </w:rPr>
      </w:pPr>
      <w:r w:rsidRPr="001E41FF">
        <w:rPr>
          <w:b/>
          <w:bCs/>
          <w:iCs/>
          <w:sz w:val="22"/>
          <w:szCs w:val="22"/>
          <w:lang w:val="sr-Cyrl-CS" w:eastAsia="ar-SA"/>
        </w:rPr>
        <w:t xml:space="preserve">  </w:t>
      </w:r>
      <w:r w:rsidR="00916BB6" w:rsidRPr="001E41FF">
        <w:rPr>
          <w:b/>
          <w:bCs/>
          <w:iCs/>
          <w:sz w:val="22"/>
          <w:szCs w:val="22"/>
          <w:lang w:eastAsia="ar-SA"/>
        </w:rPr>
        <w:t xml:space="preserve"> II </w:t>
      </w:r>
      <w:r w:rsidRPr="001E41FF">
        <w:rPr>
          <w:b/>
          <w:bCs/>
          <w:iCs/>
          <w:sz w:val="22"/>
          <w:szCs w:val="22"/>
          <w:lang w:val="sr-Cyrl-CS" w:eastAsia="ar-SA"/>
        </w:rPr>
        <w:t xml:space="preserve"> ПОДАЦИ О ПРЕДМЕТУ ЈАВНЕ НАБАВКЕ</w:t>
      </w:r>
    </w:p>
    <w:p w:rsidR="00F87FF2" w:rsidRPr="001E41FF" w:rsidRDefault="00F87FF2" w:rsidP="00F87FF2">
      <w:pPr>
        <w:spacing w:line="360" w:lineRule="auto"/>
        <w:contextualSpacing/>
        <w:rPr>
          <w:rFonts w:eastAsia="Calibri"/>
          <w:b/>
          <w:sz w:val="22"/>
          <w:szCs w:val="22"/>
        </w:rPr>
      </w:pPr>
    </w:p>
    <w:p w:rsidR="00227934" w:rsidRPr="001E41FF" w:rsidRDefault="00F87FF2" w:rsidP="00227934">
      <w:pPr>
        <w:spacing w:line="360" w:lineRule="auto"/>
        <w:contextualSpacing/>
        <w:rPr>
          <w:sz w:val="22"/>
          <w:szCs w:val="22"/>
        </w:rPr>
      </w:pPr>
      <w:r w:rsidRPr="001E41FF">
        <w:rPr>
          <w:rFonts w:eastAsia="Calibri"/>
          <w:b/>
          <w:sz w:val="22"/>
          <w:szCs w:val="22"/>
          <w:lang w:val="sr-Cyrl-CS"/>
        </w:rPr>
        <w:t xml:space="preserve"> </w:t>
      </w:r>
      <w:r w:rsidR="002F2D97" w:rsidRPr="001E41FF">
        <w:rPr>
          <w:rFonts w:eastAsia="Calibri"/>
          <w:b/>
          <w:sz w:val="22"/>
          <w:szCs w:val="22"/>
          <w:lang w:val="sr-Cyrl-CS"/>
        </w:rPr>
        <w:t>1.</w:t>
      </w:r>
      <w:r w:rsidR="00227934" w:rsidRPr="001E41FF">
        <w:rPr>
          <w:b/>
          <w:bCs/>
          <w:sz w:val="22"/>
          <w:szCs w:val="22"/>
        </w:rPr>
        <w:t>Предмет јавне набавке</w:t>
      </w:r>
    </w:p>
    <w:p w:rsidR="00227934" w:rsidRPr="001E41FF" w:rsidRDefault="002F2D97" w:rsidP="002F2D97">
      <w:pPr>
        <w:ind w:left="180"/>
        <w:contextualSpacing/>
        <w:rPr>
          <w:rFonts w:eastAsia="Calibri"/>
          <w:sz w:val="22"/>
          <w:szCs w:val="22"/>
          <w:lang w:val="sr-Cyrl-CS"/>
        </w:rPr>
      </w:pPr>
      <w:r w:rsidRPr="001E41FF">
        <w:rPr>
          <w:sz w:val="22"/>
          <w:szCs w:val="22"/>
        </w:rPr>
        <w:t xml:space="preserve"> </w:t>
      </w:r>
      <w:r w:rsidR="00227934" w:rsidRPr="001E41FF">
        <w:rPr>
          <w:sz w:val="22"/>
          <w:szCs w:val="22"/>
        </w:rPr>
        <w:t>Предмет јавне набавке бр</w:t>
      </w:r>
      <w:r w:rsidR="00227934" w:rsidRPr="001E41FF">
        <w:rPr>
          <w:sz w:val="22"/>
          <w:szCs w:val="22"/>
          <w:lang w:val="ru-RU"/>
        </w:rPr>
        <w:t>ој: ЈНМВ 10/2015</w:t>
      </w:r>
      <w:r w:rsidRPr="001E41FF">
        <w:rPr>
          <w:sz w:val="22"/>
          <w:szCs w:val="22"/>
          <w:lang w:val="ru-RU"/>
        </w:rPr>
        <w:t xml:space="preserve">- </w:t>
      </w:r>
      <w:r w:rsidR="00227934" w:rsidRPr="001E41FF">
        <w:rPr>
          <w:sz w:val="22"/>
          <w:szCs w:val="22"/>
          <w:lang w:val="sr-Cyrl-CS"/>
        </w:rPr>
        <w:t xml:space="preserve">Услуге </w:t>
      </w:r>
      <w:r w:rsidR="00227934" w:rsidRPr="001E41FF">
        <w:rPr>
          <w:sz w:val="22"/>
          <w:szCs w:val="22"/>
        </w:rPr>
        <w:t>набавке хотелског смештаја</w:t>
      </w:r>
      <w:r w:rsidR="00227934" w:rsidRPr="001E41FF">
        <w:rPr>
          <w:sz w:val="22"/>
          <w:szCs w:val="22"/>
          <w:lang w:val="sr-Cyrl-CS"/>
        </w:rPr>
        <w:t xml:space="preserve"> за </w:t>
      </w:r>
      <w:r w:rsidRPr="001E41FF">
        <w:rPr>
          <w:sz w:val="22"/>
          <w:szCs w:val="22"/>
          <w:lang w:val="sr-Cyrl-CS"/>
        </w:rPr>
        <w:t xml:space="preserve">  </w:t>
      </w:r>
      <w:r w:rsidR="00227934" w:rsidRPr="001E41FF">
        <w:rPr>
          <w:sz w:val="22"/>
          <w:szCs w:val="22"/>
          <w:lang w:val="sr-Cyrl-CS"/>
        </w:rPr>
        <w:t>потребе Наручиоца / Министарства културе и   информисања.</w:t>
      </w:r>
    </w:p>
    <w:p w:rsidR="00227934" w:rsidRPr="001E41FF" w:rsidRDefault="00227934" w:rsidP="00227934">
      <w:pPr>
        <w:spacing w:after="200"/>
        <w:contextualSpacing/>
        <w:jc w:val="both"/>
        <w:rPr>
          <w:rFonts w:eastAsia="Calibri"/>
          <w:b/>
          <w:sz w:val="22"/>
          <w:szCs w:val="22"/>
          <w:lang w:val="sr-Cyrl-CS"/>
        </w:rPr>
      </w:pPr>
      <w:r w:rsidRPr="001E41FF">
        <w:rPr>
          <w:rFonts w:eastAsia="Calibri"/>
          <w:b/>
          <w:sz w:val="22"/>
          <w:szCs w:val="22"/>
          <w:lang w:val="sr-Cyrl-CS"/>
        </w:rPr>
        <w:t xml:space="preserve">     </w:t>
      </w:r>
    </w:p>
    <w:p w:rsidR="00227934" w:rsidRPr="001E41FF" w:rsidRDefault="00227934" w:rsidP="00227934">
      <w:pPr>
        <w:jc w:val="both"/>
        <w:rPr>
          <w:sz w:val="22"/>
          <w:szCs w:val="22"/>
        </w:rPr>
      </w:pPr>
    </w:p>
    <w:p w:rsidR="00227934" w:rsidRPr="001E41FF" w:rsidRDefault="00227934" w:rsidP="00227934">
      <w:pPr>
        <w:jc w:val="both"/>
        <w:rPr>
          <w:rFonts w:eastAsia="Calibri"/>
          <w:b/>
          <w:sz w:val="22"/>
          <w:szCs w:val="22"/>
          <w:lang w:val="sr-Cyrl-CS"/>
        </w:rPr>
      </w:pPr>
      <w:r w:rsidRPr="001E41FF">
        <w:rPr>
          <w:rFonts w:eastAsia="TimesNewRomanPS-BoldMT"/>
          <w:b/>
          <w:bCs/>
          <w:sz w:val="22"/>
          <w:szCs w:val="22"/>
        </w:rPr>
        <w:t>2.</w:t>
      </w:r>
      <w:r w:rsidRPr="001E41FF">
        <w:rPr>
          <w:rFonts w:eastAsia="TimesNewRomanPS-BoldMT"/>
          <w:bCs/>
          <w:sz w:val="22"/>
          <w:szCs w:val="22"/>
        </w:rPr>
        <w:t xml:space="preserve"> </w:t>
      </w:r>
      <w:r w:rsidRPr="001E41FF">
        <w:rPr>
          <w:rFonts w:eastAsia="Calibri"/>
          <w:b/>
          <w:sz w:val="22"/>
          <w:szCs w:val="22"/>
          <w:lang w:val="sr-Cyrl-CS"/>
        </w:rPr>
        <w:t xml:space="preserve">Назив и ознака из општег речника набавки: </w:t>
      </w:r>
    </w:p>
    <w:p w:rsidR="00227934" w:rsidRPr="001E41FF" w:rsidRDefault="002F2D97" w:rsidP="00227934">
      <w:pPr>
        <w:jc w:val="both"/>
        <w:rPr>
          <w:rFonts w:eastAsia="Calibri"/>
          <w:sz w:val="22"/>
          <w:szCs w:val="22"/>
        </w:rPr>
      </w:pPr>
      <w:r w:rsidRPr="001E41FF">
        <w:rPr>
          <w:rFonts w:eastAsia="Calibri"/>
          <w:sz w:val="22"/>
          <w:szCs w:val="22"/>
          <w:lang w:val="sr-Cyrl-CS"/>
        </w:rPr>
        <w:t xml:space="preserve">    </w:t>
      </w:r>
      <w:r w:rsidR="00227934" w:rsidRPr="001E41FF">
        <w:rPr>
          <w:rFonts w:eastAsia="Calibri"/>
          <w:sz w:val="22"/>
          <w:szCs w:val="22"/>
          <w:lang w:val="sr-Cyrl-CS"/>
        </w:rPr>
        <w:t xml:space="preserve">55110000 – </w:t>
      </w:r>
      <w:r w:rsidR="00227934" w:rsidRPr="001E41FF">
        <w:rPr>
          <w:sz w:val="22"/>
          <w:szCs w:val="22"/>
          <w:lang w:val="sr-Cyrl-CS"/>
        </w:rPr>
        <w:t>услуге хотелског смештаја.</w:t>
      </w:r>
    </w:p>
    <w:p w:rsidR="00227934" w:rsidRPr="001E41FF" w:rsidRDefault="00227934" w:rsidP="00227934">
      <w:pPr>
        <w:jc w:val="both"/>
        <w:rPr>
          <w:rFonts w:eastAsia="Calibri"/>
          <w:sz w:val="22"/>
          <w:szCs w:val="22"/>
          <w:lang w:val="sr-Cyrl-CS"/>
        </w:rPr>
      </w:pPr>
      <w:r w:rsidRPr="001E41FF">
        <w:rPr>
          <w:rFonts w:eastAsia="Calibri"/>
          <w:sz w:val="22"/>
          <w:szCs w:val="22"/>
          <w:lang w:val="sr-Cyrl-CS"/>
        </w:rPr>
        <w:t xml:space="preserve">     </w:t>
      </w:r>
    </w:p>
    <w:p w:rsidR="00227934" w:rsidRPr="001E41FF" w:rsidRDefault="00227934" w:rsidP="00227934">
      <w:pPr>
        <w:rPr>
          <w:sz w:val="22"/>
          <w:szCs w:val="22"/>
        </w:rPr>
      </w:pPr>
    </w:p>
    <w:p w:rsidR="00227934" w:rsidRPr="001E41FF" w:rsidRDefault="00227934" w:rsidP="00227934">
      <w:pPr>
        <w:jc w:val="both"/>
        <w:rPr>
          <w:b/>
          <w:bCs/>
          <w:sz w:val="22"/>
          <w:szCs w:val="22"/>
          <w:lang w:val="sr-Cyrl-CS"/>
        </w:rPr>
      </w:pPr>
      <w:r w:rsidRPr="001E41FF">
        <w:rPr>
          <w:b/>
          <w:bCs/>
          <w:sz w:val="22"/>
          <w:szCs w:val="22"/>
          <w:lang w:val="sr-Cyrl-CS"/>
        </w:rPr>
        <w:t>3.</w:t>
      </w:r>
      <w:r w:rsidRPr="001E41FF">
        <w:rPr>
          <w:b/>
          <w:bCs/>
          <w:i/>
          <w:iCs/>
          <w:sz w:val="22"/>
          <w:szCs w:val="22"/>
          <w:lang w:val="sr-Cyrl-CS"/>
        </w:rPr>
        <w:t xml:space="preserve"> </w:t>
      </w:r>
      <w:r w:rsidRPr="001E41FF">
        <w:rPr>
          <w:b/>
          <w:bCs/>
          <w:sz w:val="22"/>
          <w:szCs w:val="22"/>
          <w:lang w:val="sr-Cyrl-CS"/>
        </w:rPr>
        <w:t>Партије</w:t>
      </w:r>
    </w:p>
    <w:p w:rsidR="00227934" w:rsidRPr="001E41FF" w:rsidRDefault="002F2D97" w:rsidP="00227934">
      <w:pPr>
        <w:jc w:val="both"/>
        <w:rPr>
          <w:bCs/>
          <w:i/>
          <w:iCs/>
          <w:sz w:val="22"/>
          <w:szCs w:val="22"/>
        </w:rPr>
      </w:pPr>
      <w:r w:rsidRPr="001E41FF">
        <w:rPr>
          <w:bCs/>
          <w:sz w:val="22"/>
          <w:szCs w:val="22"/>
        </w:rPr>
        <w:t xml:space="preserve">    </w:t>
      </w:r>
      <w:r w:rsidR="00227934" w:rsidRPr="001E41FF">
        <w:rPr>
          <w:bCs/>
          <w:sz w:val="22"/>
          <w:szCs w:val="22"/>
        </w:rPr>
        <w:t>Предмет јавне набавке није обликован у више партија.</w:t>
      </w:r>
    </w:p>
    <w:p w:rsidR="00227934" w:rsidRPr="001E41FF" w:rsidRDefault="00227934" w:rsidP="00227934">
      <w:pPr>
        <w:jc w:val="both"/>
        <w:rPr>
          <w:i/>
          <w:iCs/>
          <w:sz w:val="22"/>
          <w:szCs w:val="22"/>
        </w:rPr>
      </w:pPr>
    </w:p>
    <w:p w:rsidR="00F87FF2" w:rsidRPr="001E41FF" w:rsidRDefault="00F87FF2" w:rsidP="00F87FF2">
      <w:pPr>
        <w:spacing w:after="200" w:line="360" w:lineRule="auto"/>
        <w:ind w:left="357"/>
        <w:contextualSpacing/>
        <w:jc w:val="both"/>
        <w:rPr>
          <w:rFonts w:eastAsia="Calibri"/>
          <w:sz w:val="22"/>
          <w:szCs w:val="22"/>
        </w:rPr>
      </w:pPr>
    </w:p>
    <w:p w:rsidR="00F87FF2" w:rsidRPr="001E41FF" w:rsidRDefault="00F87FF2" w:rsidP="00F87FF2">
      <w:pPr>
        <w:spacing w:after="200" w:line="360" w:lineRule="auto"/>
        <w:ind w:left="357"/>
        <w:contextualSpacing/>
        <w:jc w:val="both"/>
        <w:rPr>
          <w:rFonts w:eastAsia="Calibri"/>
          <w:sz w:val="22"/>
          <w:szCs w:val="22"/>
        </w:rPr>
      </w:pPr>
    </w:p>
    <w:p w:rsidR="00F87FF2" w:rsidRPr="001E41FF" w:rsidRDefault="00F87FF2" w:rsidP="00F87FF2">
      <w:pPr>
        <w:spacing w:after="200" w:line="360" w:lineRule="auto"/>
        <w:ind w:left="357"/>
        <w:contextualSpacing/>
        <w:jc w:val="both"/>
        <w:rPr>
          <w:rFonts w:eastAsia="Calibri"/>
          <w:sz w:val="22"/>
          <w:szCs w:val="22"/>
        </w:rPr>
      </w:pPr>
    </w:p>
    <w:p w:rsidR="00F87FF2" w:rsidRPr="001E41FF" w:rsidRDefault="00F87FF2" w:rsidP="00F87FF2">
      <w:pPr>
        <w:spacing w:after="200" w:line="360" w:lineRule="auto"/>
        <w:ind w:left="357"/>
        <w:contextualSpacing/>
        <w:jc w:val="both"/>
        <w:rPr>
          <w:rFonts w:eastAsia="Calibri"/>
          <w:sz w:val="22"/>
          <w:szCs w:val="22"/>
        </w:rPr>
      </w:pPr>
    </w:p>
    <w:p w:rsidR="00F87FF2" w:rsidRPr="001E41FF" w:rsidRDefault="00F87FF2" w:rsidP="00F87FF2">
      <w:pPr>
        <w:spacing w:after="200" w:line="360" w:lineRule="auto"/>
        <w:ind w:left="357"/>
        <w:contextualSpacing/>
        <w:jc w:val="both"/>
        <w:rPr>
          <w:rFonts w:eastAsia="Calibri"/>
          <w:sz w:val="22"/>
          <w:szCs w:val="22"/>
        </w:rPr>
      </w:pPr>
    </w:p>
    <w:p w:rsidR="00F87FF2" w:rsidRPr="001E41FF" w:rsidRDefault="00F87FF2" w:rsidP="00F87FF2">
      <w:pPr>
        <w:spacing w:after="200" w:line="360" w:lineRule="auto"/>
        <w:ind w:left="357"/>
        <w:contextualSpacing/>
        <w:jc w:val="both"/>
        <w:rPr>
          <w:rFonts w:eastAsia="Calibri"/>
          <w:sz w:val="22"/>
          <w:szCs w:val="22"/>
        </w:rPr>
      </w:pPr>
    </w:p>
    <w:p w:rsidR="00F87FF2" w:rsidRPr="001E41FF" w:rsidRDefault="00F87FF2" w:rsidP="00F87FF2">
      <w:pPr>
        <w:spacing w:after="200" w:line="360" w:lineRule="auto"/>
        <w:ind w:left="357"/>
        <w:contextualSpacing/>
        <w:jc w:val="both"/>
        <w:rPr>
          <w:rFonts w:eastAsia="Calibri"/>
          <w:sz w:val="22"/>
          <w:szCs w:val="22"/>
        </w:rPr>
      </w:pPr>
    </w:p>
    <w:p w:rsidR="00F87FF2" w:rsidRPr="001E41FF" w:rsidRDefault="00F87FF2" w:rsidP="00F87FF2">
      <w:pPr>
        <w:spacing w:after="200" w:line="360" w:lineRule="auto"/>
        <w:contextualSpacing/>
        <w:jc w:val="both"/>
        <w:rPr>
          <w:rFonts w:eastAsia="Calibri"/>
          <w:sz w:val="22"/>
          <w:szCs w:val="22"/>
        </w:rPr>
      </w:pPr>
    </w:p>
    <w:p w:rsidR="00F87FF2" w:rsidRPr="001E41FF" w:rsidRDefault="00F87FF2" w:rsidP="00F87FF2">
      <w:pPr>
        <w:spacing w:after="200" w:line="360" w:lineRule="auto"/>
        <w:contextualSpacing/>
        <w:jc w:val="both"/>
        <w:rPr>
          <w:rFonts w:eastAsia="Calibri"/>
          <w:sz w:val="22"/>
          <w:szCs w:val="22"/>
          <w:lang w:val="sr-Cyrl-CS"/>
        </w:rPr>
      </w:pPr>
    </w:p>
    <w:p w:rsidR="00F87FF2" w:rsidRPr="001E41FF" w:rsidRDefault="00F87FF2" w:rsidP="00F87FF2">
      <w:pPr>
        <w:spacing w:after="200" w:line="360" w:lineRule="auto"/>
        <w:contextualSpacing/>
        <w:jc w:val="both"/>
        <w:rPr>
          <w:rFonts w:eastAsia="Calibri"/>
          <w:sz w:val="22"/>
          <w:szCs w:val="22"/>
          <w:lang w:val="sr-Cyrl-CS"/>
        </w:rPr>
      </w:pPr>
    </w:p>
    <w:p w:rsidR="00F87FF2" w:rsidRPr="001E41FF" w:rsidRDefault="00F87FF2" w:rsidP="00F87FF2">
      <w:pPr>
        <w:spacing w:after="200" w:line="360" w:lineRule="auto"/>
        <w:contextualSpacing/>
        <w:jc w:val="both"/>
        <w:rPr>
          <w:rFonts w:eastAsia="Calibri"/>
          <w:sz w:val="22"/>
          <w:szCs w:val="22"/>
          <w:lang w:val="sr-Cyrl-CS"/>
        </w:rPr>
      </w:pPr>
    </w:p>
    <w:p w:rsidR="00F87FF2" w:rsidRPr="001E41FF" w:rsidRDefault="00F87FF2" w:rsidP="00F87FF2">
      <w:pPr>
        <w:spacing w:after="200" w:line="360" w:lineRule="auto"/>
        <w:contextualSpacing/>
        <w:jc w:val="both"/>
        <w:rPr>
          <w:rFonts w:eastAsia="Calibri"/>
          <w:sz w:val="22"/>
          <w:szCs w:val="22"/>
          <w:lang w:val="sr-Cyrl-CS"/>
        </w:rPr>
      </w:pPr>
    </w:p>
    <w:p w:rsidR="00F87FF2" w:rsidRPr="001E41FF" w:rsidRDefault="00F87FF2" w:rsidP="00F87FF2">
      <w:pPr>
        <w:spacing w:after="200" w:line="360" w:lineRule="auto"/>
        <w:contextualSpacing/>
        <w:jc w:val="both"/>
        <w:rPr>
          <w:rFonts w:eastAsia="Calibri"/>
          <w:sz w:val="22"/>
          <w:szCs w:val="22"/>
          <w:lang w:val="sr-Cyrl-CS"/>
        </w:rPr>
      </w:pPr>
    </w:p>
    <w:p w:rsidR="00F87FF2" w:rsidRPr="001E41FF" w:rsidRDefault="00F87FF2" w:rsidP="00F87FF2">
      <w:pPr>
        <w:spacing w:after="200" w:line="360" w:lineRule="auto"/>
        <w:contextualSpacing/>
        <w:jc w:val="both"/>
        <w:rPr>
          <w:rFonts w:eastAsia="Calibri"/>
          <w:sz w:val="22"/>
          <w:szCs w:val="22"/>
          <w:lang w:val="sr-Cyrl-CS"/>
        </w:rPr>
      </w:pPr>
    </w:p>
    <w:p w:rsidR="00F87FF2" w:rsidRPr="001E41FF" w:rsidRDefault="00F87FF2" w:rsidP="00F87FF2">
      <w:pPr>
        <w:tabs>
          <w:tab w:val="left" w:pos="-3686"/>
          <w:tab w:val="left" w:pos="-3544"/>
        </w:tabs>
        <w:suppressAutoHyphens/>
        <w:spacing w:before="120" w:after="120"/>
        <w:rPr>
          <w:b/>
          <w:sz w:val="22"/>
          <w:szCs w:val="22"/>
        </w:rPr>
      </w:pPr>
    </w:p>
    <w:p w:rsidR="00F87FF2" w:rsidRPr="001E41FF" w:rsidRDefault="00F87FF2" w:rsidP="00F87FF2">
      <w:pPr>
        <w:tabs>
          <w:tab w:val="left" w:pos="-3686"/>
          <w:tab w:val="left" w:pos="-3544"/>
        </w:tabs>
        <w:suppressAutoHyphens/>
        <w:spacing w:before="120" w:after="120"/>
        <w:jc w:val="center"/>
        <w:rPr>
          <w:b/>
          <w:sz w:val="22"/>
          <w:szCs w:val="22"/>
        </w:rPr>
      </w:pPr>
      <w:r w:rsidRPr="001E41FF">
        <w:rPr>
          <w:b/>
          <w:sz w:val="22"/>
          <w:szCs w:val="22"/>
        </w:rPr>
        <w:br w:type="page"/>
      </w:r>
    </w:p>
    <w:p w:rsidR="00F87FF2" w:rsidRPr="001E41FF" w:rsidRDefault="00F87FF2" w:rsidP="00F87FF2">
      <w:pPr>
        <w:tabs>
          <w:tab w:val="left" w:pos="-3686"/>
          <w:tab w:val="left" w:pos="-3544"/>
        </w:tabs>
        <w:suppressAutoHyphens/>
        <w:spacing w:before="120" w:after="120"/>
        <w:jc w:val="center"/>
        <w:rPr>
          <w:b/>
          <w:sz w:val="22"/>
          <w:szCs w:val="22"/>
        </w:rPr>
      </w:pPr>
    </w:p>
    <w:p w:rsidR="00F87FF2" w:rsidRPr="001E41FF" w:rsidRDefault="00F87FF2" w:rsidP="00916BB6">
      <w:pPr>
        <w:shd w:val="clear" w:color="auto" w:fill="C6D9F1" w:themeFill="text2" w:themeFillTint="33"/>
        <w:tabs>
          <w:tab w:val="left" w:pos="-3686"/>
          <w:tab w:val="left" w:pos="-3544"/>
        </w:tabs>
        <w:suppressAutoHyphens/>
        <w:spacing w:before="120" w:after="120"/>
        <w:jc w:val="center"/>
        <w:rPr>
          <w:b/>
          <w:sz w:val="22"/>
          <w:szCs w:val="22"/>
          <w:lang w:val="sr-Cyrl-CS"/>
        </w:rPr>
      </w:pPr>
      <w:r w:rsidRPr="001E41FF">
        <w:rPr>
          <w:b/>
          <w:sz w:val="22"/>
          <w:szCs w:val="22"/>
        </w:rPr>
        <w:t xml:space="preserve">III  </w:t>
      </w:r>
      <w:r w:rsidRPr="001E41FF">
        <w:rPr>
          <w:b/>
          <w:sz w:val="22"/>
          <w:szCs w:val="22"/>
          <w:lang w:val="sr-Cyrl-CS"/>
        </w:rPr>
        <w:t>ТЕХНИЧКА СПЕЦИФИКАЦИЈА – ВРСТА И ОПИС ПРЕДМЕТА ЈАВНЕ НАБАВКЕ</w:t>
      </w:r>
    </w:p>
    <w:p w:rsidR="00F87FF2" w:rsidRPr="001E41FF" w:rsidRDefault="00F87FF2" w:rsidP="00F87FF2">
      <w:pPr>
        <w:shd w:val="clear" w:color="auto" w:fill="FFFFFF"/>
        <w:jc w:val="both"/>
        <w:rPr>
          <w:sz w:val="22"/>
          <w:szCs w:val="22"/>
          <w:lang w:val="sr-Cyrl-CS"/>
        </w:rPr>
      </w:pPr>
    </w:p>
    <w:p w:rsidR="00F87FF2" w:rsidRPr="001E41FF" w:rsidRDefault="00F87FF2" w:rsidP="00F87FF2">
      <w:pPr>
        <w:pStyle w:val="BodyText"/>
        <w:rPr>
          <w:rFonts w:ascii="Times New Roman" w:hAnsi="Times New Roman"/>
          <w:sz w:val="22"/>
          <w:szCs w:val="22"/>
        </w:rPr>
      </w:pPr>
    </w:p>
    <w:p w:rsidR="00F87FF2" w:rsidRPr="001E41FF" w:rsidRDefault="00F87FF2" w:rsidP="00F87FF2">
      <w:pPr>
        <w:ind w:firstLine="540"/>
        <w:jc w:val="both"/>
        <w:rPr>
          <w:rFonts w:eastAsia="Calibri"/>
          <w:color w:val="000000"/>
          <w:sz w:val="22"/>
          <w:szCs w:val="22"/>
        </w:rPr>
      </w:pPr>
      <w:r w:rsidRPr="001E41FF">
        <w:rPr>
          <w:sz w:val="22"/>
          <w:szCs w:val="22"/>
        </w:rPr>
        <w:tab/>
      </w:r>
      <w:r w:rsidRPr="001E41FF">
        <w:rPr>
          <w:b/>
          <w:sz w:val="22"/>
          <w:szCs w:val="22"/>
        </w:rPr>
        <w:t xml:space="preserve"> </w:t>
      </w:r>
      <w:r w:rsidRPr="001E41FF">
        <w:rPr>
          <w:sz w:val="22"/>
          <w:szCs w:val="22"/>
        </w:rPr>
        <w:t>Услуга набавке хотелског смештаја, подразумева обавезу изабраног Понуђача (</w:t>
      </w:r>
      <w:r w:rsidRPr="001E41FF">
        <w:rPr>
          <w:rFonts w:eastAsia="Calibri"/>
          <w:sz w:val="22"/>
          <w:szCs w:val="22"/>
          <w:lang w:val="ru-RU"/>
        </w:rPr>
        <w:t>Добављача</w:t>
      </w:r>
      <w:r w:rsidRPr="001E41FF">
        <w:rPr>
          <w:sz w:val="22"/>
          <w:szCs w:val="22"/>
        </w:rPr>
        <w:t>) да за потребе Наручиоца и по налогу Наручиоца</w:t>
      </w:r>
      <w:r w:rsidRPr="001E41FF">
        <w:rPr>
          <w:rFonts w:eastAsia="Calibri"/>
          <w:color w:val="000000"/>
          <w:sz w:val="22"/>
          <w:szCs w:val="22"/>
        </w:rPr>
        <w:t xml:space="preserve">, </w:t>
      </w:r>
      <w:r w:rsidRPr="001E41FF">
        <w:rPr>
          <w:rFonts w:eastAsia="Calibri"/>
          <w:sz w:val="22"/>
          <w:szCs w:val="22"/>
        </w:rPr>
        <w:t xml:space="preserve">обезбеђује </w:t>
      </w:r>
      <w:r w:rsidRPr="001E41FF">
        <w:rPr>
          <w:rFonts w:eastAsia="Calibri"/>
          <w:color w:val="000000"/>
          <w:sz w:val="22"/>
          <w:szCs w:val="22"/>
        </w:rPr>
        <w:t>смештај у хотелу за које се наручиоцу укаже потреба у вршењу послова из његове надлежности.</w:t>
      </w:r>
    </w:p>
    <w:p w:rsidR="00F87FF2" w:rsidRPr="001E41FF" w:rsidRDefault="00F87FF2" w:rsidP="00F87FF2">
      <w:pPr>
        <w:ind w:firstLine="540"/>
        <w:jc w:val="both"/>
        <w:rPr>
          <w:rFonts w:eastAsia="Calibri"/>
          <w:color w:val="000000"/>
          <w:sz w:val="22"/>
          <w:szCs w:val="22"/>
        </w:rPr>
      </w:pPr>
    </w:p>
    <w:p w:rsidR="00F87FF2" w:rsidRPr="001E41FF" w:rsidRDefault="00F87FF2" w:rsidP="00F87FF2">
      <w:pPr>
        <w:ind w:firstLine="540"/>
        <w:jc w:val="both"/>
        <w:rPr>
          <w:rFonts w:eastAsia="Calibri"/>
          <w:color w:val="000000"/>
          <w:sz w:val="22"/>
          <w:szCs w:val="22"/>
        </w:rPr>
      </w:pPr>
      <w:r w:rsidRPr="001E41FF">
        <w:rPr>
          <w:rFonts w:eastAsia="Calibri"/>
          <w:color w:val="000000"/>
          <w:sz w:val="22"/>
          <w:szCs w:val="22"/>
        </w:rPr>
        <w:t xml:space="preserve">   Квалитет хотелског смештаја одређује наручилац за конкретно службено путовање.</w:t>
      </w:r>
    </w:p>
    <w:p w:rsidR="00F87FF2" w:rsidRPr="001E41FF" w:rsidRDefault="00F87FF2" w:rsidP="00F87FF2">
      <w:pPr>
        <w:autoSpaceDE w:val="0"/>
        <w:autoSpaceDN w:val="0"/>
        <w:adjustRightInd w:val="0"/>
        <w:spacing w:line="269" w:lineRule="exact"/>
        <w:ind w:firstLine="586"/>
        <w:jc w:val="both"/>
        <w:rPr>
          <w:sz w:val="22"/>
          <w:szCs w:val="22"/>
          <w:lang w:eastAsia="sr-Cyrl-CS"/>
        </w:rPr>
      </w:pPr>
    </w:p>
    <w:p w:rsidR="00F87FF2" w:rsidRPr="001E41FF" w:rsidRDefault="00F87FF2" w:rsidP="00F87FF2">
      <w:pPr>
        <w:autoSpaceDE w:val="0"/>
        <w:autoSpaceDN w:val="0"/>
        <w:adjustRightInd w:val="0"/>
        <w:spacing w:line="269" w:lineRule="exact"/>
        <w:ind w:firstLine="586"/>
        <w:jc w:val="both"/>
        <w:rPr>
          <w:sz w:val="22"/>
          <w:szCs w:val="22"/>
          <w:lang w:eastAsia="sr-Cyrl-CS"/>
        </w:rPr>
      </w:pPr>
      <w:r w:rsidRPr="001E41FF">
        <w:rPr>
          <w:sz w:val="22"/>
          <w:szCs w:val="22"/>
          <w:lang w:eastAsia="sr-Cyrl-CS"/>
        </w:rPr>
        <w:t xml:space="preserve">  </w:t>
      </w:r>
      <w:r w:rsidRPr="001E41FF">
        <w:rPr>
          <w:rFonts w:eastAsia="Calibri"/>
          <w:sz w:val="22"/>
          <w:szCs w:val="22"/>
          <w:lang w:val="ru-RU"/>
        </w:rPr>
        <w:t>Добављач</w:t>
      </w:r>
      <w:r w:rsidRPr="001E41FF">
        <w:rPr>
          <w:sz w:val="22"/>
          <w:szCs w:val="22"/>
          <w:lang w:eastAsia="sr-Cyrl-CS"/>
        </w:rPr>
        <w:t xml:space="preserve"> се обавезује да обезбеди хотелски смештај по најповољнијим ценама у датом моменту на тржишту.</w:t>
      </w:r>
    </w:p>
    <w:p w:rsidR="00F87FF2" w:rsidRPr="001E41FF" w:rsidRDefault="00F87FF2" w:rsidP="00F87FF2">
      <w:pPr>
        <w:ind w:hanging="360"/>
        <w:jc w:val="both"/>
        <w:rPr>
          <w:sz w:val="22"/>
          <w:szCs w:val="22"/>
        </w:rPr>
      </w:pPr>
      <w:r w:rsidRPr="001E41FF">
        <w:rPr>
          <w:sz w:val="22"/>
          <w:szCs w:val="22"/>
        </w:rPr>
        <w:tab/>
      </w:r>
      <w:r w:rsidRPr="001E41FF">
        <w:rPr>
          <w:sz w:val="22"/>
          <w:szCs w:val="22"/>
        </w:rPr>
        <w:tab/>
      </w:r>
    </w:p>
    <w:p w:rsidR="00F87FF2" w:rsidRPr="001E41FF" w:rsidRDefault="00F87FF2" w:rsidP="00F87FF2">
      <w:pPr>
        <w:ind w:firstLine="586"/>
        <w:jc w:val="both"/>
        <w:rPr>
          <w:sz w:val="22"/>
          <w:szCs w:val="22"/>
        </w:rPr>
      </w:pPr>
      <w:r w:rsidRPr="001E41FF">
        <w:rPr>
          <w:sz w:val="22"/>
          <w:szCs w:val="22"/>
        </w:rPr>
        <w:t xml:space="preserve">  У цену услуге није укључена цена хотелске собе, која се посебно фактурише.</w:t>
      </w:r>
    </w:p>
    <w:p w:rsidR="00F87FF2" w:rsidRPr="001E41FF" w:rsidRDefault="00F87FF2" w:rsidP="00F87FF2">
      <w:pPr>
        <w:ind w:hanging="360"/>
        <w:jc w:val="both"/>
        <w:rPr>
          <w:sz w:val="22"/>
          <w:szCs w:val="22"/>
        </w:rPr>
      </w:pPr>
      <w:r w:rsidRPr="001E41FF">
        <w:rPr>
          <w:sz w:val="22"/>
          <w:szCs w:val="22"/>
        </w:rPr>
        <w:tab/>
      </w:r>
      <w:r w:rsidRPr="001E41FF">
        <w:rPr>
          <w:sz w:val="22"/>
          <w:szCs w:val="22"/>
        </w:rPr>
        <w:tab/>
      </w:r>
    </w:p>
    <w:p w:rsidR="00F87FF2" w:rsidRPr="001E41FF" w:rsidRDefault="00F87FF2" w:rsidP="00F87FF2">
      <w:pPr>
        <w:ind w:hanging="360"/>
        <w:jc w:val="both"/>
        <w:rPr>
          <w:sz w:val="22"/>
          <w:szCs w:val="22"/>
        </w:rPr>
      </w:pPr>
      <w:r w:rsidRPr="001E41FF">
        <w:rPr>
          <w:sz w:val="22"/>
          <w:szCs w:val="22"/>
        </w:rPr>
        <w:tab/>
      </w:r>
      <w:r w:rsidRPr="001E41FF">
        <w:rPr>
          <w:sz w:val="22"/>
          <w:szCs w:val="22"/>
        </w:rPr>
        <w:tab/>
        <w:t>Цена хотелског смештаја не може бити већа од цене утврђене важећим Ценовником хотела.</w:t>
      </w:r>
    </w:p>
    <w:p w:rsidR="00F87FF2" w:rsidRPr="001E41FF" w:rsidRDefault="00F87FF2" w:rsidP="00F87FF2">
      <w:pPr>
        <w:ind w:hanging="360"/>
        <w:jc w:val="both"/>
        <w:rPr>
          <w:sz w:val="22"/>
          <w:szCs w:val="22"/>
        </w:rPr>
      </w:pPr>
    </w:p>
    <w:p w:rsidR="00F87FF2" w:rsidRPr="001E41FF" w:rsidRDefault="00F87FF2" w:rsidP="00F87FF2">
      <w:pPr>
        <w:ind w:hanging="360"/>
        <w:jc w:val="both"/>
        <w:rPr>
          <w:b/>
          <w:sz w:val="22"/>
          <w:szCs w:val="22"/>
        </w:rPr>
      </w:pPr>
      <w:r w:rsidRPr="001E41FF">
        <w:rPr>
          <w:sz w:val="22"/>
          <w:szCs w:val="22"/>
        </w:rPr>
        <w:tab/>
        <w:t xml:space="preserve">          Хотелски смештај мора бити обезбеђени у року од највише 48 сати од момента пријема захтева Наручиоца.</w:t>
      </w:r>
      <w:r w:rsidRPr="001E41FF">
        <w:rPr>
          <w:b/>
          <w:sz w:val="22"/>
          <w:szCs w:val="22"/>
        </w:rPr>
        <w:t xml:space="preserve"> </w:t>
      </w:r>
    </w:p>
    <w:p w:rsidR="00F87FF2" w:rsidRPr="001E41FF" w:rsidRDefault="00F87FF2" w:rsidP="00F87FF2">
      <w:pPr>
        <w:ind w:firstLine="540"/>
        <w:jc w:val="both"/>
        <w:rPr>
          <w:b/>
          <w:sz w:val="22"/>
          <w:szCs w:val="22"/>
        </w:rPr>
      </w:pPr>
    </w:p>
    <w:p w:rsidR="00F87FF2" w:rsidRPr="001E41FF" w:rsidRDefault="00F87FF2" w:rsidP="00F87FF2">
      <w:pPr>
        <w:keepNext/>
        <w:numPr>
          <w:ilvl w:val="0"/>
          <w:numId w:val="34"/>
        </w:numPr>
        <w:tabs>
          <w:tab w:val="clear" w:pos="0"/>
        </w:tabs>
        <w:jc w:val="both"/>
        <w:outlineLvl w:val="0"/>
        <w:rPr>
          <w:sz w:val="22"/>
          <w:szCs w:val="22"/>
        </w:rPr>
      </w:pPr>
    </w:p>
    <w:p w:rsidR="00F87FF2" w:rsidRPr="001E41FF" w:rsidRDefault="00F87FF2" w:rsidP="00F87FF2">
      <w:pPr>
        <w:jc w:val="both"/>
        <w:rPr>
          <w:b/>
          <w:sz w:val="22"/>
          <w:szCs w:val="22"/>
        </w:rPr>
      </w:pPr>
      <w:r w:rsidRPr="001E41FF">
        <w:rPr>
          <w:b/>
          <w:sz w:val="22"/>
          <w:szCs w:val="22"/>
        </w:rPr>
        <w:t>Напомена: Изабрани Понуђач</w:t>
      </w:r>
      <w:r w:rsidRPr="001E41FF">
        <w:rPr>
          <w:rFonts w:eastAsia="Calibri"/>
          <w:b/>
          <w:sz w:val="22"/>
          <w:szCs w:val="22"/>
          <w:lang w:val="ru-RU"/>
        </w:rPr>
        <w:t>/Добављач</w:t>
      </w:r>
      <w:r w:rsidRPr="001E41FF">
        <w:rPr>
          <w:rFonts w:eastAsia="Calibri"/>
          <w:sz w:val="22"/>
          <w:szCs w:val="22"/>
          <w:lang w:val="ru-RU"/>
        </w:rPr>
        <w:t xml:space="preserve"> </w:t>
      </w:r>
      <w:r w:rsidRPr="001E41FF">
        <w:rPr>
          <w:b/>
          <w:sz w:val="22"/>
          <w:szCs w:val="22"/>
        </w:rPr>
        <w:t>под материјалном и моралном одговорношћу прихвата обавезу да реализује предметне услуге у складу са наведеном Техничком спецификацијом.</w:t>
      </w:r>
    </w:p>
    <w:p w:rsidR="00F87FF2" w:rsidRPr="001E41FF" w:rsidRDefault="00F87FF2" w:rsidP="00F87FF2">
      <w:pPr>
        <w:rPr>
          <w:b/>
          <w:sz w:val="22"/>
          <w:szCs w:val="22"/>
        </w:rPr>
      </w:pPr>
    </w:p>
    <w:p w:rsidR="00F87FF2" w:rsidRPr="001E41FF" w:rsidRDefault="00F87FF2" w:rsidP="00F87FF2">
      <w:pPr>
        <w:jc w:val="both"/>
        <w:rPr>
          <w:b/>
          <w:sz w:val="22"/>
          <w:szCs w:val="22"/>
        </w:rPr>
      </w:pPr>
    </w:p>
    <w:p w:rsidR="00F87FF2" w:rsidRPr="001E41FF" w:rsidRDefault="00F87FF2" w:rsidP="00F87FF2">
      <w:pPr>
        <w:rPr>
          <w:b/>
          <w:sz w:val="22"/>
          <w:szCs w:val="22"/>
          <w:lang w:val="sr-Cyrl-CS"/>
        </w:rPr>
      </w:pPr>
    </w:p>
    <w:p w:rsidR="00F87FF2" w:rsidRPr="001E41FF" w:rsidRDefault="00F87FF2" w:rsidP="00F87FF2">
      <w:pPr>
        <w:tabs>
          <w:tab w:val="left" w:pos="3960"/>
          <w:tab w:val="left" w:pos="6120"/>
        </w:tabs>
        <w:spacing w:line="360" w:lineRule="auto"/>
        <w:jc w:val="both"/>
        <w:rPr>
          <w:b/>
          <w:sz w:val="22"/>
          <w:szCs w:val="22"/>
        </w:rPr>
      </w:pPr>
      <w:r w:rsidRPr="001E41FF">
        <w:rPr>
          <w:b/>
          <w:sz w:val="22"/>
          <w:szCs w:val="22"/>
        </w:rPr>
        <w:t xml:space="preserve">         Датум                        </w:t>
      </w:r>
      <w:r w:rsidRPr="001E41FF">
        <w:rPr>
          <w:b/>
          <w:sz w:val="22"/>
          <w:szCs w:val="22"/>
          <w:lang w:val="sl-SI"/>
        </w:rPr>
        <w:t xml:space="preserve">            </w:t>
      </w:r>
      <w:r w:rsidRPr="001E41FF">
        <w:rPr>
          <w:b/>
          <w:sz w:val="22"/>
          <w:szCs w:val="22"/>
        </w:rPr>
        <w:t xml:space="preserve"> </w:t>
      </w:r>
      <w:r w:rsidRPr="001E41FF">
        <w:rPr>
          <w:b/>
          <w:sz w:val="22"/>
          <w:szCs w:val="22"/>
          <w:lang w:val="sr-Cyrl-CS"/>
        </w:rPr>
        <w:t xml:space="preserve">                       </w:t>
      </w:r>
      <w:r w:rsidR="00482382" w:rsidRPr="001E41FF">
        <w:rPr>
          <w:b/>
          <w:sz w:val="22"/>
          <w:szCs w:val="22"/>
        </w:rPr>
        <w:t xml:space="preserve">           </w:t>
      </w:r>
      <w:r w:rsidRPr="001E41FF">
        <w:rPr>
          <w:b/>
          <w:sz w:val="22"/>
          <w:szCs w:val="22"/>
          <w:lang w:val="sr-Cyrl-CS"/>
        </w:rPr>
        <w:t xml:space="preserve">  </w:t>
      </w:r>
      <w:r w:rsidRPr="001E41FF">
        <w:rPr>
          <w:b/>
          <w:sz w:val="22"/>
          <w:szCs w:val="22"/>
        </w:rPr>
        <w:t>Печат и потпис овлашћеног лица</w:t>
      </w:r>
    </w:p>
    <w:p w:rsidR="00F87FF2" w:rsidRPr="001E41FF" w:rsidRDefault="00F87FF2" w:rsidP="00F87FF2">
      <w:pPr>
        <w:tabs>
          <w:tab w:val="left" w:pos="3960"/>
          <w:tab w:val="left" w:pos="6120"/>
        </w:tabs>
        <w:spacing w:line="360" w:lineRule="auto"/>
        <w:jc w:val="both"/>
        <w:rPr>
          <w:b/>
          <w:i/>
          <w:sz w:val="22"/>
          <w:szCs w:val="22"/>
        </w:rPr>
      </w:pPr>
      <w:r w:rsidRPr="001E41FF">
        <w:rPr>
          <w:b/>
          <w:sz w:val="22"/>
          <w:szCs w:val="22"/>
        </w:rPr>
        <w:t xml:space="preserve"> _______________                 </w:t>
      </w:r>
      <w:r w:rsidRPr="001E41FF">
        <w:rPr>
          <w:b/>
          <w:sz w:val="22"/>
          <w:szCs w:val="22"/>
          <w:lang w:val="sr-Cyrl-CS"/>
        </w:rPr>
        <w:t xml:space="preserve">                              </w:t>
      </w:r>
      <w:r w:rsidR="00482382" w:rsidRPr="001E41FF">
        <w:rPr>
          <w:b/>
          <w:sz w:val="22"/>
          <w:szCs w:val="22"/>
        </w:rPr>
        <w:t xml:space="preserve">         </w:t>
      </w:r>
      <w:r w:rsidRPr="001E41FF">
        <w:rPr>
          <w:b/>
          <w:sz w:val="22"/>
          <w:szCs w:val="22"/>
        </w:rPr>
        <w:t xml:space="preserve"> _________________________________________</w:t>
      </w:r>
    </w:p>
    <w:p w:rsidR="00F87FF2" w:rsidRPr="001E41FF" w:rsidRDefault="00F87FF2" w:rsidP="00F87FF2">
      <w:pPr>
        <w:suppressAutoHyphens/>
        <w:autoSpaceDE w:val="0"/>
        <w:autoSpaceDN w:val="0"/>
        <w:adjustRightInd w:val="0"/>
        <w:contextualSpacing/>
        <w:rPr>
          <w:rFonts w:eastAsia="Calibri"/>
          <w:b/>
          <w:bCs/>
          <w:iCs/>
          <w:sz w:val="22"/>
          <w:szCs w:val="22"/>
        </w:rPr>
      </w:pPr>
      <w:r w:rsidRPr="001E41FF">
        <w:rPr>
          <w:rFonts w:eastAsia="Calibri"/>
          <w:b/>
          <w:bCs/>
          <w:iCs/>
          <w:sz w:val="22"/>
          <w:szCs w:val="22"/>
        </w:rPr>
        <w:br w:type="page"/>
      </w:r>
    </w:p>
    <w:p w:rsidR="00C8365A" w:rsidRPr="001E41FF" w:rsidRDefault="00F87FF2" w:rsidP="006E2B1A">
      <w:pPr>
        <w:shd w:val="clear" w:color="auto" w:fill="C6D9F1" w:themeFill="text2" w:themeFillTint="33"/>
        <w:suppressAutoHyphens/>
        <w:autoSpaceDE w:val="0"/>
        <w:autoSpaceDN w:val="0"/>
        <w:adjustRightInd w:val="0"/>
        <w:contextualSpacing/>
        <w:rPr>
          <w:rFonts w:eastAsia="Calibri"/>
          <w:b/>
          <w:bCs/>
          <w:iCs/>
          <w:sz w:val="22"/>
          <w:szCs w:val="22"/>
        </w:rPr>
      </w:pPr>
      <w:r w:rsidRPr="001E41FF">
        <w:rPr>
          <w:rFonts w:eastAsia="Calibri"/>
          <w:b/>
          <w:bCs/>
          <w:iCs/>
          <w:sz w:val="22"/>
          <w:szCs w:val="22"/>
        </w:rPr>
        <w:lastRenderedPageBreak/>
        <w:t xml:space="preserve">IV  УСЛОВИ ЗА УЧЕШЋЕ У ПОСТУПКУ ЈАВНЕ НАБАВКЕ ИЗ  ЧЛ. 75. И 76. ЗЈН-А </w:t>
      </w:r>
    </w:p>
    <w:p w:rsidR="00F87FF2" w:rsidRPr="001E41FF" w:rsidRDefault="00F87FF2" w:rsidP="006E2B1A">
      <w:pPr>
        <w:shd w:val="clear" w:color="auto" w:fill="C6D9F1" w:themeFill="text2" w:themeFillTint="33"/>
        <w:suppressAutoHyphens/>
        <w:autoSpaceDE w:val="0"/>
        <w:autoSpaceDN w:val="0"/>
        <w:adjustRightInd w:val="0"/>
        <w:contextualSpacing/>
        <w:rPr>
          <w:rFonts w:eastAsia="Calibri"/>
          <w:b/>
          <w:bCs/>
          <w:iCs/>
          <w:sz w:val="22"/>
          <w:szCs w:val="22"/>
        </w:rPr>
      </w:pPr>
      <w:r w:rsidRPr="001E41FF">
        <w:rPr>
          <w:rFonts w:eastAsia="Calibri"/>
          <w:b/>
          <w:bCs/>
          <w:iCs/>
          <w:sz w:val="22"/>
          <w:szCs w:val="22"/>
        </w:rPr>
        <w:t>И УПУТСТВО КАКО СЕ ДОКАЗУЈЕ ИСПУЊЕНОСТ ТИХ УСЛОВА</w:t>
      </w:r>
    </w:p>
    <w:p w:rsidR="00F87FF2" w:rsidRPr="001E41FF" w:rsidRDefault="00F87FF2" w:rsidP="00F87FF2">
      <w:pPr>
        <w:suppressAutoHyphens/>
        <w:autoSpaceDE w:val="0"/>
        <w:autoSpaceDN w:val="0"/>
        <w:adjustRightInd w:val="0"/>
        <w:jc w:val="center"/>
        <w:rPr>
          <w:b/>
          <w:bCs/>
          <w:iCs/>
          <w:sz w:val="22"/>
          <w:szCs w:val="22"/>
          <w:lang w:val="uz-Cyrl-UZ" w:eastAsia="ar-SA"/>
        </w:rPr>
      </w:pPr>
    </w:p>
    <w:p w:rsidR="00F87FF2" w:rsidRPr="001E41FF" w:rsidRDefault="00F87FF2" w:rsidP="00F87FF2">
      <w:pPr>
        <w:suppressAutoHyphens/>
        <w:rPr>
          <w:b/>
          <w:sz w:val="22"/>
          <w:szCs w:val="22"/>
          <w:lang w:val="ru-RU" w:eastAsia="ar-SA"/>
        </w:rPr>
      </w:pPr>
    </w:p>
    <w:p w:rsidR="00F87FF2" w:rsidRPr="001E41FF" w:rsidRDefault="00F87FF2" w:rsidP="00F87FF2">
      <w:pPr>
        <w:suppressAutoHyphens/>
        <w:rPr>
          <w:b/>
          <w:sz w:val="22"/>
          <w:szCs w:val="22"/>
          <w:lang w:val="ru-RU" w:eastAsia="ar-SA"/>
        </w:rPr>
      </w:pPr>
      <w:r w:rsidRPr="001E41FF">
        <w:rPr>
          <w:b/>
          <w:sz w:val="22"/>
          <w:szCs w:val="22"/>
          <w:lang w:val="ru-RU" w:eastAsia="ar-SA"/>
        </w:rPr>
        <w:t>Табела 1 - Понуђач у поступку јавне набавке мора доказати:</w:t>
      </w:r>
    </w:p>
    <w:tbl>
      <w:tblPr>
        <w:tblW w:w="10415" w:type="dxa"/>
        <w:jc w:val="center"/>
        <w:tblLayout w:type="fixed"/>
        <w:tblLook w:val="07E0"/>
      </w:tblPr>
      <w:tblGrid>
        <w:gridCol w:w="990"/>
        <w:gridCol w:w="3049"/>
        <w:gridCol w:w="6376"/>
      </w:tblGrid>
      <w:tr w:rsidR="00F87FF2" w:rsidRPr="001E41FF" w:rsidTr="002F2D97">
        <w:trPr>
          <w:trHeight w:val="597"/>
          <w:jc w:val="center"/>
        </w:trPr>
        <w:tc>
          <w:tcPr>
            <w:tcW w:w="990"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center"/>
              <w:rPr>
                <w:b/>
                <w:sz w:val="22"/>
                <w:szCs w:val="22"/>
                <w:lang w:val="uz-Cyrl-UZ" w:eastAsia="ar-SA"/>
              </w:rPr>
            </w:pPr>
            <w:r w:rsidRPr="001E41FF">
              <w:rPr>
                <w:b/>
                <w:sz w:val="22"/>
                <w:szCs w:val="22"/>
                <w:lang w:val="sr-Cyrl-CS" w:eastAsia="ar-SA"/>
              </w:rPr>
              <w:t>Ред</w:t>
            </w:r>
            <w:r w:rsidRPr="001E41FF">
              <w:rPr>
                <w:b/>
                <w:sz w:val="22"/>
                <w:szCs w:val="22"/>
                <w:lang w:val="uz-Cyrl-UZ" w:eastAsia="ar-SA"/>
              </w:rPr>
              <w:t>ни</w:t>
            </w:r>
          </w:p>
          <w:p w:rsidR="00F87FF2" w:rsidRPr="001E41FF" w:rsidRDefault="00F87FF2" w:rsidP="0055377C">
            <w:pPr>
              <w:tabs>
                <w:tab w:val="left" w:pos="680"/>
              </w:tabs>
              <w:suppressAutoHyphens/>
              <w:snapToGrid w:val="0"/>
              <w:jc w:val="center"/>
              <w:rPr>
                <w:sz w:val="22"/>
                <w:szCs w:val="22"/>
                <w:lang w:val="sr-Cyrl-CS" w:eastAsia="ar-SA"/>
              </w:rPr>
            </w:pPr>
            <w:r w:rsidRPr="001E41FF">
              <w:rPr>
                <w:b/>
                <w:sz w:val="22"/>
                <w:szCs w:val="22"/>
                <w:lang w:val="sr-Cyrl-CS" w:eastAsia="ar-SA"/>
              </w:rPr>
              <w:t>број</w:t>
            </w:r>
          </w:p>
        </w:tc>
        <w:tc>
          <w:tcPr>
            <w:tcW w:w="3049"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510"/>
                <w:tab w:val="left" w:pos="680"/>
              </w:tabs>
              <w:suppressAutoHyphens/>
              <w:snapToGrid w:val="0"/>
              <w:jc w:val="center"/>
              <w:rPr>
                <w:b/>
                <w:sz w:val="22"/>
                <w:szCs w:val="22"/>
                <w:lang w:val="sr-Cyrl-CS" w:eastAsia="ar-SA"/>
              </w:rPr>
            </w:pPr>
            <w:r w:rsidRPr="001E41FF">
              <w:rPr>
                <w:b/>
                <w:sz w:val="22"/>
                <w:szCs w:val="22"/>
                <w:lang w:val="uz-Cyrl-UZ" w:eastAsia="ar-SA"/>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F87FF2" w:rsidRPr="001E41FF" w:rsidRDefault="00F87FF2" w:rsidP="0055377C">
            <w:pPr>
              <w:tabs>
                <w:tab w:val="left" w:pos="680"/>
              </w:tabs>
              <w:suppressAutoHyphens/>
              <w:snapToGrid w:val="0"/>
              <w:jc w:val="center"/>
              <w:rPr>
                <w:b/>
                <w:sz w:val="22"/>
                <w:szCs w:val="22"/>
                <w:lang w:val="uz-Cyrl-UZ" w:eastAsia="ar-SA"/>
              </w:rPr>
            </w:pPr>
            <w:r w:rsidRPr="001E41FF">
              <w:rPr>
                <w:b/>
                <w:sz w:val="22"/>
                <w:szCs w:val="22"/>
                <w:lang w:val="uz-Cyrl-UZ" w:eastAsia="ar-SA"/>
              </w:rPr>
              <w:t>Д</w:t>
            </w:r>
            <w:r w:rsidRPr="001E41FF">
              <w:rPr>
                <w:b/>
                <w:sz w:val="22"/>
                <w:szCs w:val="22"/>
                <w:lang w:val="sr-Cyrl-CS" w:eastAsia="ar-SA"/>
              </w:rPr>
              <w:t>оказ</w:t>
            </w:r>
            <w:r w:rsidRPr="001E41FF">
              <w:rPr>
                <w:b/>
                <w:sz w:val="22"/>
                <w:szCs w:val="22"/>
                <w:lang w:val="uz-Cyrl-UZ" w:eastAsia="ar-SA"/>
              </w:rPr>
              <w:t>и:</w:t>
            </w:r>
          </w:p>
        </w:tc>
      </w:tr>
      <w:tr w:rsidR="00F87FF2" w:rsidRPr="001E41FF" w:rsidTr="002F2D97">
        <w:trPr>
          <w:trHeight w:val="1160"/>
          <w:jc w:val="center"/>
        </w:trPr>
        <w:tc>
          <w:tcPr>
            <w:tcW w:w="990"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center"/>
              <w:rPr>
                <w:b/>
                <w:sz w:val="22"/>
                <w:szCs w:val="22"/>
                <w:lang w:val="sr-Cyrl-CS" w:eastAsia="ar-SA"/>
              </w:rPr>
            </w:pPr>
            <w:r w:rsidRPr="001E41FF">
              <w:rPr>
                <w:b/>
                <w:sz w:val="22"/>
                <w:szCs w:val="22"/>
                <w:lang w:val="sr-Cyrl-CS" w:eastAsia="ar-SA"/>
              </w:rPr>
              <w:t>1.</w:t>
            </w:r>
          </w:p>
        </w:tc>
        <w:tc>
          <w:tcPr>
            <w:tcW w:w="3049"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both"/>
              <w:rPr>
                <w:sz w:val="22"/>
                <w:szCs w:val="22"/>
                <w:lang w:val="sr-Cyrl-CS" w:eastAsia="ar-SA"/>
              </w:rPr>
            </w:pPr>
            <w:r w:rsidRPr="001E41FF">
              <w:rPr>
                <w:sz w:val="22"/>
                <w:szCs w:val="22"/>
                <w:lang w:val="sr-Cyrl-CS" w:eastAsia="ar-SA"/>
              </w:rPr>
              <w:t xml:space="preserve">- </w:t>
            </w:r>
            <w:r w:rsidRPr="001E41FF">
              <w:rPr>
                <w:sz w:val="22"/>
                <w:szCs w:val="22"/>
                <w:lang w:val="uz-Cyrl-UZ" w:eastAsia="ar-SA"/>
              </w:rPr>
              <w:t xml:space="preserve">да </w:t>
            </w:r>
            <w:r w:rsidRPr="001E41FF">
              <w:rPr>
                <w:sz w:val="22"/>
                <w:szCs w:val="22"/>
                <w:lang w:val="sr-Cyrl-CS" w:eastAsia="ar-SA"/>
              </w:rPr>
              <w:t xml:space="preserve">jе регистрован </w:t>
            </w:r>
            <w:r w:rsidRPr="001E41FF">
              <w:rPr>
                <w:sz w:val="22"/>
                <w:szCs w:val="22"/>
                <w:lang w:val="ru-RU" w:eastAsia="ar-SA"/>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F87FF2" w:rsidRPr="001E41FF" w:rsidRDefault="00F87FF2" w:rsidP="0055377C">
            <w:pPr>
              <w:suppressAutoHyphens/>
              <w:spacing w:before="100" w:beforeAutospacing="1" w:line="210" w:lineRule="atLeast"/>
              <w:ind w:firstLine="480"/>
              <w:jc w:val="both"/>
              <w:rPr>
                <w:sz w:val="22"/>
                <w:szCs w:val="22"/>
                <w:lang w:val="uz-Cyrl-UZ" w:eastAsia="ar-SA"/>
              </w:rPr>
            </w:pPr>
            <w:r w:rsidRPr="001E41FF">
              <w:rPr>
                <w:sz w:val="22"/>
                <w:szCs w:val="22"/>
                <w:lang w:val="uz-Cyrl-UZ" w:eastAsia="ar-SA"/>
              </w:rPr>
              <w:t xml:space="preserve"> </w:t>
            </w:r>
          </w:p>
          <w:p w:rsidR="00F87FF2" w:rsidRPr="001E41FF" w:rsidRDefault="00F87FF2" w:rsidP="0055377C">
            <w:pPr>
              <w:tabs>
                <w:tab w:val="left" w:pos="680"/>
              </w:tabs>
              <w:suppressAutoHyphens/>
              <w:snapToGrid w:val="0"/>
              <w:rPr>
                <w:sz w:val="22"/>
                <w:szCs w:val="22"/>
                <w:lang w:val="uz-Cyrl-UZ" w:eastAsia="ar-SA"/>
              </w:rPr>
            </w:pPr>
            <w:r w:rsidRPr="001E41FF">
              <w:rPr>
                <w:sz w:val="22"/>
                <w:szCs w:val="22"/>
                <w:lang w:val="sr-Cyrl-CS" w:eastAsia="ar-SA"/>
              </w:rPr>
              <w:t xml:space="preserve">- </w:t>
            </w:r>
            <w:r w:rsidRPr="001E41FF">
              <w:rPr>
                <w:b/>
                <w:sz w:val="22"/>
                <w:szCs w:val="22"/>
                <w:u w:val="single"/>
                <w:lang w:val="uz-Cyrl-UZ" w:eastAsia="ar-SA"/>
              </w:rPr>
              <w:t>ПРАВНО ЛИЦЕ</w:t>
            </w:r>
            <w:r w:rsidRPr="001E41FF">
              <w:rPr>
                <w:sz w:val="22"/>
                <w:szCs w:val="22"/>
                <w:lang w:val="uz-Cyrl-UZ" w:eastAsia="ar-SA"/>
              </w:rPr>
              <w:t xml:space="preserve">: </w:t>
            </w:r>
            <w:r w:rsidRPr="001E41FF">
              <w:rPr>
                <w:sz w:val="22"/>
                <w:szCs w:val="22"/>
                <w:lang w:val="sr-Cyrl-CS" w:eastAsia="ar-SA"/>
              </w:rPr>
              <w:t>извод из регистра</w:t>
            </w:r>
            <w:r w:rsidRPr="001E41FF">
              <w:rPr>
                <w:b/>
                <w:sz w:val="22"/>
                <w:szCs w:val="22"/>
                <w:lang w:val="sr-Cyrl-CS" w:eastAsia="ar-SA"/>
              </w:rPr>
              <w:t xml:space="preserve"> </w:t>
            </w:r>
            <w:r w:rsidRPr="001E41FF">
              <w:rPr>
                <w:sz w:val="22"/>
                <w:szCs w:val="22"/>
                <w:lang w:val="sr-Cyrl-CS" w:eastAsia="ar-SA"/>
              </w:rPr>
              <w:t xml:space="preserve">Агенције за привредне регистре, односно извод из регистра надлежног Привредног суда </w:t>
            </w:r>
          </w:p>
          <w:p w:rsidR="00F87FF2" w:rsidRPr="001E41FF" w:rsidRDefault="00F87FF2" w:rsidP="0055377C">
            <w:pPr>
              <w:tabs>
                <w:tab w:val="left" w:pos="680"/>
              </w:tabs>
              <w:suppressAutoHyphens/>
              <w:snapToGrid w:val="0"/>
              <w:rPr>
                <w:sz w:val="22"/>
                <w:szCs w:val="22"/>
                <w:lang w:val="uz-Cyrl-UZ" w:eastAsia="ar-SA"/>
              </w:rPr>
            </w:pPr>
            <w:r w:rsidRPr="001E41FF">
              <w:rPr>
                <w:sz w:val="22"/>
                <w:szCs w:val="22"/>
                <w:lang w:val="uz-Cyrl-UZ" w:eastAsia="ar-SA"/>
              </w:rPr>
              <w:t xml:space="preserve">- </w:t>
            </w:r>
            <w:r w:rsidRPr="001E41FF">
              <w:rPr>
                <w:b/>
                <w:sz w:val="22"/>
                <w:szCs w:val="22"/>
                <w:u w:val="single"/>
                <w:lang w:val="uz-Cyrl-UZ" w:eastAsia="ar-SA"/>
              </w:rPr>
              <w:t>ПРЕДУЗЕТНИК:</w:t>
            </w:r>
            <w:r w:rsidRPr="001E41FF">
              <w:rPr>
                <w:b/>
                <w:sz w:val="22"/>
                <w:szCs w:val="22"/>
                <w:lang w:val="uz-Cyrl-UZ" w:eastAsia="ar-SA"/>
              </w:rPr>
              <w:t xml:space="preserve"> </w:t>
            </w:r>
            <w:r w:rsidRPr="001E41FF">
              <w:rPr>
                <w:sz w:val="22"/>
                <w:szCs w:val="22"/>
                <w:lang w:val="uz-Cyrl-UZ" w:eastAsia="ar-SA"/>
              </w:rPr>
              <w:t>и</w:t>
            </w:r>
            <w:r w:rsidRPr="001E41FF">
              <w:rPr>
                <w:sz w:val="22"/>
                <w:szCs w:val="22"/>
                <w:lang w:val="sr-Cyrl-CS" w:eastAsia="ar-SA"/>
              </w:rPr>
              <w:t xml:space="preserve">звод из регистра Агенције за привредне регистре </w:t>
            </w:r>
          </w:p>
          <w:p w:rsidR="00F87FF2" w:rsidRPr="001E41FF" w:rsidRDefault="00F87FF2" w:rsidP="0055377C">
            <w:pPr>
              <w:suppressAutoHyphens/>
              <w:autoSpaceDE w:val="0"/>
              <w:autoSpaceDN w:val="0"/>
              <w:adjustRightInd w:val="0"/>
              <w:rPr>
                <w:b/>
                <w:sz w:val="22"/>
                <w:szCs w:val="22"/>
                <w:lang w:val="sr-Cyrl-CS" w:eastAsia="ar-SA"/>
              </w:rPr>
            </w:pPr>
            <w:r w:rsidRPr="001E41FF">
              <w:rPr>
                <w:b/>
                <w:sz w:val="22"/>
                <w:szCs w:val="22"/>
                <w:lang w:eastAsia="ar-SA"/>
              </w:rPr>
              <w:t xml:space="preserve">  </w:t>
            </w:r>
            <w:r w:rsidRPr="001E41FF">
              <w:rPr>
                <w:b/>
                <w:sz w:val="22"/>
                <w:szCs w:val="22"/>
                <w:u w:val="single"/>
                <w:lang w:val="sr-Cyrl-CS" w:eastAsia="ar-SA"/>
              </w:rPr>
              <w:t>Напомена</w:t>
            </w:r>
            <w:r w:rsidRPr="001E41FF">
              <w:rPr>
                <w:b/>
                <w:sz w:val="22"/>
                <w:szCs w:val="22"/>
                <w:lang w:val="sr-Cyrl-CS" w:eastAsia="ar-SA"/>
              </w:rPr>
              <w:t xml:space="preserve">: </w:t>
            </w:r>
          </w:p>
          <w:p w:rsidR="00F87FF2" w:rsidRPr="001E41FF" w:rsidRDefault="00F87FF2" w:rsidP="0055377C">
            <w:pPr>
              <w:numPr>
                <w:ilvl w:val="0"/>
                <w:numId w:val="4"/>
              </w:numPr>
              <w:tabs>
                <w:tab w:val="left" w:pos="680"/>
              </w:tabs>
              <w:suppressAutoHyphens/>
              <w:snapToGrid w:val="0"/>
              <w:spacing w:after="200" w:line="276" w:lineRule="auto"/>
              <w:contextualSpacing/>
              <w:rPr>
                <w:rFonts w:eastAsia="Calibri"/>
                <w:sz w:val="22"/>
                <w:szCs w:val="22"/>
                <w:lang w:val="uz-Cyrl-UZ"/>
              </w:rPr>
            </w:pPr>
            <w:r w:rsidRPr="001E41FF">
              <w:rPr>
                <w:rFonts w:eastAsia="Calibri"/>
                <w:sz w:val="22"/>
                <w:szCs w:val="22"/>
                <w:lang w:val="uz-Cyrl-UZ"/>
              </w:rPr>
              <w:t>у случају да понуду подноси група понуђача, овај доказ доставити за сваког члана групе понуђача</w:t>
            </w:r>
          </w:p>
          <w:p w:rsidR="00F87FF2" w:rsidRPr="001E41FF" w:rsidRDefault="00F87FF2" w:rsidP="0055377C">
            <w:pPr>
              <w:numPr>
                <w:ilvl w:val="0"/>
                <w:numId w:val="4"/>
              </w:numPr>
              <w:tabs>
                <w:tab w:val="left" w:pos="680"/>
              </w:tabs>
              <w:suppressAutoHyphens/>
              <w:snapToGrid w:val="0"/>
              <w:spacing w:after="200" w:line="276" w:lineRule="auto"/>
              <w:contextualSpacing/>
              <w:rPr>
                <w:rFonts w:eastAsia="Calibri"/>
                <w:sz w:val="22"/>
                <w:szCs w:val="22"/>
                <w:lang w:val="uz-Cyrl-UZ"/>
              </w:rPr>
            </w:pPr>
            <w:r w:rsidRPr="001E41FF">
              <w:rPr>
                <w:rFonts w:eastAsia="Calibri"/>
                <w:sz w:val="22"/>
                <w:szCs w:val="22"/>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F87FF2" w:rsidRPr="001E41FF" w:rsidTr="002F2D97">
        <w:trPr>
          <w:trHeight w:val="1250"/>
          <w:jc w:val="center"/>
        </w:trPr>
        <w:tc>
          <w:tcPr>
            <w:tcW w:w="990"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center"/>
              <w:rPr>
                <w:b/>
                <w:sz w:val="22"/>
                <w:szCs w:val="22"/>
                <w:lang w:val="sr-Cyrl-CS" w:eastAsia="ar-SA"/>
              </w:rPr>
            </w:pPr>
            <w:r w:rsidRPr="001E41FF">
              <w:rPr>
                <w:b/>
                <w:sz w:val="22"/>
                <w:szCs w:val="22"/>
                <w:lang w:val="sr-Cyrl-CS" w:eastAsia="ar-SA"/>
              </w:rPr>
              <w:t>2.</w:t>
            </w:r>
          </w:p>
        </w:tc>
        <w:tc>
          <w:tcPr>
            <w:tcW w:w="3049"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both"/>
              <w:rPr>
                <w:sz w:val="22"/>
                <w:szCs w:val="22"/>
                <w:lang w:val="sr-Cyrl-CS" w:eastAsia="ar-SA"/>
              </w:rPr>
            </w:pPr>
            <w:r w:rsidRPr="001E41FF">
              <w:rPr>
                <w:sz w:val="22"/>
                <w:szCs w:val="22"/>
                <w:lang w:val="sr-Cyrl-CS" w:eastAsia="ar-SA"/>
              </w:rPr>
              <w:t>- да он и његов законски заступник ни</w:t>
            </w:r>
            <w:r w:rsidRPr="001E41FF">
              <w:rPr>
                <w:sz w:val="22"/>
                <w:szCs w:val="22"/>
                <w:lang w:val="uz-Cyrl-UZ" w:eastAsia="ar-SA"/>
              </w:rPr>
              <w:t>су</w:t>
            </w:r>
            <w:r w:rsidRPr="001E41FF">
              <w:rPr>
                <w:sz w:val="22"/>
                <w:szCs w:val="22"/>
                <w:lang w:val="sr-Cyrl-CS" w:eastAsia="ar-SA"/>
              </w:rPr>
              <w:t xml:space="preserve"> осуђиван</w:t>
            </w:r>
            <w:r w:rsidRPr="001E41FF">
              <w:rPr>
                <w:sz w:val="22"/>
                <w:szCs w:val="22"/>
                <w:lang w:val="uz-Cyrl-UZ" w:eastAsia="ar-SA"/>
              </w:rPr>
              <w:t>и</w:t>
            </w:r>
            <w:r w:rsidRPr="001E41FF">
              <w:rPr>
                <w:sz w:val="22"/>
                <w:szCs w:val="22"/>
                <w:lang w:val="sr-Cyrl-CS" w:eastAsia="ar-SA"/>
              </w:rPr>
              <w:t xml:space="preserve"> за неко од крив</w:t>
            </w:r>
            <w:r w:rsidRPr="001E41FF">
              <w:rPr>
                <w:sz w:val="22"/>
                <w:szCs w:val="22"/>
                <w:lang w:val="uz-Cyrl-UZ" w:eastAsia="ar-SA"/>
              </w:rPr>
              <w:t>и</w:t>
            </w:r>
            <w:r w:rsidRPr="001E41FF">
              <w:rPr>
                <w:sz w:val="22"/>
                <w:szCs w:val="22"/>
                <w:lang w:val="sr-Cyrl-CS" w:eastAsia="ar-SA"/>
              </w:rPr>
              <w:t>чних дела као члан</w:t>
            </w:r>
            <w:r w:rsidRPr="001E41FF">
              <w:rPr>
                <w:sz w:val="22"/>
                <w:szCs w:val="22"/>
                <w:lang w:eastAsia="ar-SA"/>
              </w:rPr>
              <w:t>ови</w:t>
            </w:r>
            <w:r w:rsidRPr="001E41FF">
              <w:rPr>
                <w:sz w:val="22"/>
                <w:szCs w:val="22"/>
                <w:lang w:val="sr-Cyrl-CS" w:eastAsia="ar-SA"/>
              </w:rPr>
              <w:t xml:space="preserve"> организоване криминалне групе, да ни</w:t>
            </w:r>
            <w:r w:rsidRPr="001E41FF">
              <w:rPr>
                <w:sz w:val="22"/>
                <w:szCs w:val="22"/>
                <w:lang w:val="uz-Cyrl-UZ" w:eastAsia="ar-SA"/>
              </w:rPr>
              <w:t>су</w:t>
            </w:r>
            <w:r w:rsidRPr="001E41FF">
              <w:rPr>
                <w:sz w:val="22"/>
                <w:szCs w:val="22"/>
                <w:lang w:val="sr-Cyrl-CS" w:eastAsia="ar-SA"/>
              </w:rPr>
              <w:t xml:space="preserve"> осуђиван</w:t>
            </w:r>
            <w:r w:rsidRPr="001E41FF">
              <w:rPr>
                <w:sz w:val="22"/>
                <w:szCs w:val="22"/>
                <w:lang w:val="uz-Cyrl-UZ" w:eastAsia="ar-SA"/>
              </w:rPr>
              <w:t>и</w:t>
            </w:r>
            <w:r w:rsidRPr="001E41FF">
              <w:rPr>
                <w:sz w:val="22"/>
                <w:szCs w:val="22"/>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F87FF2" w:rsidRPr="001E41FF" w:rsidRDefault="00F87FF2" w:rsidP="0055377C">
            <w:pPr>
              <w:suppressAutoHyphens/>
              <w:autoSpaceDE w:val="0"/>
              <w:autoSpaceDN w:val="0"/>
              <w:adjustRightInd w:val="0"/>
              <w:jc w:val="both"/>
              <w:rPr>
                <w:b/>
                <w:sz w:val="22"/>
                <w:szCs w:val="22"/>
                <w:lang w:val="uz-Cyrl-UZ" w:eastAsia="ar-SA"/>
              </w:rPr>
            </w:pPr>
          </w:p>
          <w:p w:rsidR="00F87FF2" w:rsidRPr="001E41FF" w:rsidRDefault="00F87FF2" w:rsidP="0055377C">
            <w:pPr>
              <w:pStyle w:val="ListParagraph"/>
              <w:tabs>
                <w:tab w:val="left" w:pos="680"/>
              </w:tabs>
              <w:snapToGrid w:val="0"/>
              <w:ind w:left="0"/>
              <w:jc w:val="both"/>
              <w:rPr>
                <w:b/>
                <w:sz w:val="22"/>
                <w:szCs w:val="22"/>
                <w:lang w:val="uz-Cyrl-UZ"/>
              </w:rPr>
            </w:pPr>
            <w:r w:rsidRPr="001E41FF">
              <w:rPr>
                <w:b/>
                <w:sz w:val="22"/>
                <w:szCs w:val="22"/>
                <w:lang w:val="uz-Cyrl-UZ"/>
              </w:rPr>
              <w:t xml:space="preserve">- </w:t>
            </w:r>
            <w:r w:rsidRPr="001E41FF">
              <w:rPr>
                <w:b/>
                <w:sz w:val="22"/>
                <w:szCs w:val="22"/>
                <w:u w:val="single"/>
                <w:lang w:val="uz-Cyrl-UZ"/>
              </w:rPr>
              <w:t>ЗАКОНСКИ ЗАСТУПНИК, ФИЗИЧКО ЛИЦЕ И ПРЕДУЗЕТНИК</w:t>
            </w:r>
            <w:r w:rsidRPr="001E41FF">
              <w:rPr>
                <w:b/>
                <w:sz w:val="22"/>
                <w:szCs w:val="22"/>
                <w:lang w:val="uz-Cyrl-UZ"/>
              </w:rPr>
              <w:t xml:space="preserve">: </w:t>
            </w:r>
          </w:p>
          <w:p w:rsidR="00F87FF2" w:rsidRPr="001E41FF" w:rsidRDefault="00F87FF2" w:rsidP="0055377C">
            <w:pPr>
              <w:pStyle w:val="ListParagraph"/>
              <w:tabs>
                <w:tab w:val="left" w:pos="680"/>
              </w:tabs>
              <w:snapToGrid w:val="0"/>
              <w:ind w:left="0"/>
              <w:jc w:val="both"/>
              <w:rPr>
                <w:sz w:val="22"/>
                <w:szCs w:val="22"/>
                <w:lang w:val="uz-Cyrl-UZ"/>
              </w:rPr>
            </w:pPr>
            <w:r w:rsidRPr="001E41FF">
              <w:rPr>
                <w:b/>
                <w:sz w:val="22"/>
                <w:szCs w:val="22"/>
              </w:rPr>
              <w:t>уверење из казнене евиденције надлежне полицијске управе Министарства унутрашњих послова</w:t>
            </w:r>
            <w:r w:rsidRPr="001E41FF">
              <w:rPr>
                <w:sz w:val="22"/>
                <w:szCs w:val="22"/>
              </w:rPr>
              <w:t xml:space="preserve"> - захтев за издавање овог уверења може се поднети према </w:t>
            </w:r>
            <w:r w:rsidRPr="001E41FF">
              <w:rPr>
                <w:b/>
                <w:sz w:val="22"/>
                <w:szCs w:val="22"/>
              </w:rPr>
              <w:t>месту рођења</w:t>
            </w:r>
            <w:r w:rsidRPr="001E41FF">
              <w:rPr>
                <w:sz w:val="22"/>
                <w:szCs w:val="22"/>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1E41FF">
              <w:rPr>
                <w:b/>
                <w:sz w:val="22"/>
                <w:szCs w:val="22"/>
              </w:rPr>
              <w:t>месту пребивалишта</w:t>
            </w:r>
            <w:r w:rsidRPr="001E41FF">
              <w:rPr>
                <w:sz w:val="22"/>
                <w:szCs w:val="22"/>
              </w:rPr>
              <w:t>. Напомена:</w:t>
            </w:r>
            <w:r w:rsidRPr="001E41FF">
              <w:rPr>
                <w:sz w:val="22"/>
                <w:szCs w:val="22"/>
                <w:lang w:val="uz-Cyrl-UZ"/>
              </w:rPr>
              <w:t xml:space="preserve"> У случају да </w:t>
            </w:r>
            <w:r w:rsidRPr="001E41FF">
              <w:rPr>
                <w:b/>
                <w:sz w:val="22"/>
                <w:szCs w:val="22"/>
                <w:u w:val="single"/>
                <w:lang w:val="uz-Cyrl-UZ"/>
              </w:rPr>
              <w:t>правно лице има више законских заступника</w:t>
            </w:r>
            <w:r w:rsidRPr="001E41FF">
              <w:rPr>
                <w:sz w:val="22"/>
                <w:szCs w:val="22"/>
                <w:lang w:val="uz-Cyrl-UZ"/>
              </w:rPr>
              <w:t>, овај доказ доставити за сваког од њих</w:t>
            </w:r>
          </w:p>
          <w:p w:rsidR="00F87FF2" w:rsidRPr="001E41FF" w:rsidRDefault="00F87FF2" w:rsidP="0055377C">
            <w:pPr>
              <w:autoSpaceDE w:val="0"/>
              <w:autoSpaceDN w:val="0"/>
              <w:adjustRightInd w:val="0"/>
              <w:rPr>
                <w:rFonts w:eastAsia="TimesNewRomanPSMT"/>
                <w:sz w:val="22"/>
                <w:szCs w:val="22"/>
                <w:lang w:val="uz-Cyrl-UZ"/>
              </w:rPr>
            </w:pPr>
          </w:p>
          <w:p w:rsidR="00F87FF2" w:rsidRPr="001E41FF" w:rsidRDefault="00F87FF2" w:rsidP="0055377C">
            <w:pPr>
              <w:pStyle w:val="CommentText"/>
              <w:rPr>
                <w:sz w:val="22"/>
                <w:szCs w:val="22"/>
              </w:rPr>
            </w:pPr>
            <w:r w:rsidRPr="001E41FF">
              <w:rPr>
                <w:sz w:val="22"/>
                <w:szCs w:val="22"/>
                <w:lang w:val="uz-Cyrl-UZ"/>
              </w:rPr>
              <w:t xml:space="preserve">- </w:t>
            </w:r>
            <w:r w:rsidRPr="001E41FF">
              <w:rPr>
                <w:b/>
                <w:sz w:val="22"/>
                <w:szCs w:val="22"/>
                <w:u w:val="single"/>
                <w:lang w:val="uz-Cyrl-UZ"/>
              </w:rPr>
              <w:t>ПРАВНО ЛИЦЕ</w:t>
            </w:r>
            <w:r w:rsidRPr="001E41FF">
              <w:rPr>
                <w:sz w:val="22"/>
                <w:szCs w:val="22"/>
                <w:lang w:val="uz-Cyrl-UZ"/>
              </w:rPr>
              <w:t xml:space="preserve">: </w:t>
            </w:r>
          </w:p>
          <w:p w:rsidR="00F87FF2" w:rsidRPr="001E41FF" w:rsidRDefault="00F87FF2" w:rsidP="002F2D97">
            <w:pPr>
              <w:ind w:firstLine="720"/>
              <w:jc w:val="both"/>
              <w:rPr>
                <w:sz w:val="22"/>
                <w:szCs w:val="22"/>
              </w:rPr>
            </w:pPr>
            <w:r w:rsidRPr="001E41FF">
              <w:rPr>
                <w:sz w:val="22"/>
                <w:szCs w:val="22"/>
              </w:rPr>
              <w:t>1) з</w:t>
            </w:r>
            <w:r w:rsidRPr="001E41FF">
              <w:rPr>
                <w:sz w:val="22"/>
                <w:szCs w:val="22"/>
                <w:lang w:val="uz-Cyrl-UZ"/>
              </w:rPr>
              <w:t xml:space="preserve">а </w:t>
            </w:r>
            <w:r w:rsidRPr="001E41FF">
              <w:rPr>
                <w:sz w:val="22"/>
                <w:szCs w:val="22"/>
              </w:rPr>
              <w:t xml:space="preserve">кривична </w:t>
            </w:r>
            <w:r w:rsidRPr="001E41FF">
              <w:rPr>
                <w:sz w:val="22"/>
                <w:szCs w:val="22"/>
                <w:lang w:val="uz-Cyrl-UZ"/>
              </w:rPr>
              <w:t>дела организованог</w:t>
            </w:r>
            <w:r w:rsidRPr="001E41FF">
              <w:rPr>
                <w:sz w:val="22"/>
                <w:szCs w:val="22"/>
              </w:rPr>
              <w:t xml:space="preserve"> </w:t>
            </w:r>
            <w:r w:rsidRPr="001E41FF">
              <w:rPr>
                <w:sz w:val="22"/>
                <w:szCs w:val="22"/>
                <w:lang w:val="uz-Cyrl-UZ"/>
              </w:rPr>
              <w:t>криминала</w:t>
            </w:r>
            <w:r w:rsidRPr="001E41FF">
              <w:rPr>
                <w:sz w:val="22"/>
                <w:szCs w:val="22"/>
              </w:rPr>
              <w:t xml:space="preserve"> - </w:t>
            </w:r>
            <w:r w:rsidRPr="001E41FF">
              <w:rPr>
                <w:b/>
                <w:sz w:val="22"/>
                <w:szCs w:val="22"/>
                <w:lang w:val="uz-Cyrl-UZ"/>
              </w:rPr>
              <w:t>УВЕРЕЊЕ ПОСЕБНОГ ОДЕЉЕЊА (ЗА ОРГАНИЗОВАНИ КРИМИНАЛ) ВИШЕГ СУДА У БЕОГРАДУ</w:t>
            </w:r>
            <w:r w:rsidRPr="001E41FF">
              <w:rPr>
                <w:sz w:val="22"/>
                <w:szCs w:val="22"/>
                <w:lang w:val="uz-Cyrl-UZ"/>
              </w:rPr>
              <w:t xml:space="preserve">, Београд, којим се потврђује да понуђач </w:t>
            </w:r>
            <w:r w:rsidRPr="001E41FF">
              <w:rPr>
                <w:sz w:val="22"/>
                <w:szCs w:val="22"/>
              </w:rPr>
              <w:t>(</w:t>
            </w:r>
            <w:r w:rsidRPr="001E41FF">
              <w:rPr>
                <w:b/>
                <w:sz w:val="22"/>
                <w:szCs w:val="22"/>
                <w:u w:val="single"/>
              </w:rPr>
              <w:t>правно лице</w:t>
            </w:r>
            <w:r w:rsidRPr="001E41FF">
              <w:rPr>
                <w:sz w:val="22"/>
                <w:szCs w:val="22"/>
              </w:rPr>
              <w:t xml:space="preserve">) </w:t>
            </w:r>
            <w:r w:rsidRPr="001E41FF">
              <w:rPr>
                <w:sz w:val="22"/>
                <w:szCs w:val="22"/>
                <w:lang w:val="uz-Cyrl-UZ"/>
              </w:rPr>
              <w:t xml:space="preserve">није осуђиван за неко од кривичних дела </w:t>
            </w:r>
            <w:r w:rsidRPr="001E41FF">
              <w:rPr>
                <w:sz w:val="22"/>
                <w:szCs w:val="22"/>
              </w:rPr>
              <w:t xml:space="preserve">као члан </w:t>
            </w:r>
            <w:r w:rsidRPr="001E41FF">
              <w:rPr>
                <w:sz w:val="22"/>
                <w:szCs w:val="22"/>
                <w:lang w:val="uz-Cyrl-UZ"/>
              </w:rPr>
              <w:t>организован</w:t>
            </w:r>
            <w:r w:rsidRPr="001E41FF">
              <w:rPr>
                <w:sz w:val="22"/>
                <w:szCs w:val="22"/>
              </w:rPr>
              <w:t xml:space="preserve">е </w:t>
            </w:r>
            <w:r w:rsidRPr="001E41FF">
              <w:rPr>
                <w:sz w:val="22"/>
                <w:szCs w:val="22"/>
                <w:lang w:val="uz-Cyrl-UZ"/>
              </w:rPr>
              <w:t>криминал</w:t>
            </w:r>
            <w:r w:rsidRPr="001E41FF">
              <w:rPr>
                <w:sz w:val="22"/>
                <w:szCs w:val="22"/>
              </w:rPr>
              <w:t>не групе. С тим у вези на интернет страници Вишег суда у Београду објављено је обавештење</w:t>
            </w:r>
            <w:hyperlink r:id="rId12" w:history="1">
              <w:r w:rsidR="002F2D97" w:rsidRPr="001E41FF">
                <w:rPr>
                  <w:rStyle w:val="Hyperlink"/>
                  <w:sz w:val="22"/>
                  <w:szCs w:val="22"/>
                </w:rPr>
                <w:t>http://www.bg.vi.sud.rs/lt/articles/o-visem-sudu/obavestenje-ke-za-pravna-lica.html</w:t>
              </w:r>
            </w:hyperlink>
          </w:p>
          <w:p w:rsidR="00F87FF2" w:rsidRPr="001E41FF" w:rsidRDefault="00F87FF2" w:rsidP="0055377C">
            <w:pPr>
              <w:ind w:firstLine="720"/>
              <w:jc w:val="both"/>
              <w:rPr>
                <w:sz w:val="22"/>
                <w:szCs w:val="22"/>
              </w:rPr>
            </w:pPr>
            <w:r w:rsidRPr="001E41FF">
              <w:rPr>
                <w:sz w:val="22"/>
                <w:szCs w:val="22"/>
              </w:rPr>
              <w:t xml:space="preserve">2) за кривична дела против привреде, против животне средине, кривично дело примања или давања мита, кривично дело преваре – </w:t>
            </w:r>
            <w:r w:rsidRPr="001E41FF">
              <w:rPr>
                <w:b/>
                <w:sz w:val="22"/>
                <w:szCs w:val="22"/>
              </w:rPr>
              <w:t>УВЕРЕЊЕ ОСНОВНОГ СУДА</w:t>
            </w:r>
            <w:r w:rsidRPr="001E41FF">
              <w:rPr>
                <w:sz w:val="22"/>
                <w:szCs w:val="22"/>
              </w:rPr>
              <w:t xml:space="preserve"> (</w:t>
            </w:r>
            <w:r w:rsidRPr="001E41FF">
              <w:rPr>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1E41FF">
              <w:rPr>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w:t>
            </w:r>
            <w:r w:rsidRPr="001E41FF">
              <w:rPr>
                <w:b/>
                <w:sz w:val="22"/>
                <w:szCs w:val="22"/>
                <w:u w:val="single"/>
              </w:rPr>
              <w:t>правно лице</w:t>
            </w:r>
            <w:r w:rsidRPr="001E41FF">
              <w:rPr>
                <w:sz w:val="22"/>
                <w:szCs w:val="22"/>
              </w:rPr>
              <w:t>)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7FF2" w:rsidRPr="001E41FF" w:rsidRDefault="00F87FF2" w:rsidP="0055377C">
            <w:pPr>
              <w:ind w:firstLine="720"/>
              <w:jc w:val="both"/>
              <w:rPr>
                <w:b/>
                <w:sz w:val="22"/>
                <w:szCs w:val="22"/>
              </w:rPr>
            </w:pPr>
            <w:r w:rsidRPr="001E41FF">
              <w:rPr>
                <w:b/>
                <w:sz w:val="22"/>
                <w:szCs w:val="22"/>
                <w:u w:val="single"/>
              </w:rPr>
              <w:lastRenderedPageBreak/>
              <w:t>Посебна напомена</w:t>
            </w:r>
            <w:r w:rsidRPr="001E41FF">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за правно лице достави </w:t>
            </w:r>
            <w:r w:rsidRPr="001E41FF">
              <w:rPr>
                <w:b/>
                <w:sz w:val="22"/>
                <w:szCs w:val="22"/>
                <w:u w:val="single"/>
              </w:rPr>
              <w:t>И</w:t>
            </w:r>
            <w:r w:rsidRPr="001E41FF">
              <w:rPr>
                <w:sz w:val="22"/>
                <w:szCs w:val="22"/>
              </w:rPr>
              <w:t xml:space="preserve"> </w:t>
            </w:r>
            <w:r w:rsidRPr="001E41FF">
              <w:rPr>
                <w:b/>
                <w:sz w:val="22"/>
                <w:szCs w:val="22"/>
              </w:rPr>
              <w:t xml:space="preserve">УВЕРЕЊЕ ВИШЕГ СУДА </w:t>
            </w:r>
            <w:r w:rsidRPr="001E41FF">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E41FF">
              <w:rPr>
                <w:b/>
                <w:sz w:val="22"/>
                <w:szCs w:val="22"/>
              </w:rPr>
              <w:t>кривична дела против привреде и кривично дело примања мита.</w:t>
            </w:r>
            <w:bookmarkStart w:id="1" w:name="str_5"/>
            <w:bookmarkStart w:id="2" w:name="clan_13"/>
            <w:bookmarkEnd w:id="1"/>
            <w:bookmarkEnd w:id="2"/>
          </w:p>
          <w:p w:rsidR="00F87FF2" w:rsidRPr="001E41FF" w:rsidRDefault="00F87FF2" w:rsidP="0055377C">
            <w:pPr>
              <w:ind w:firstLine="480"/>
              <w:jc w:val="both"/>
              <w:rPr>
                <w:i/>
                <w:sz w:val="22"/>
                <w:szCs w:val="22"/>
                <w:lang w:val="ru-RU"/>
              </w:rPr>
            </w:pPr>
            <w:r w:rsidRPr="001E41FF">
              <w:rPr>
                <w:i/>
                <w:sz w:val="22"/>
                <w:szCs w:val="22"/>
              </w:rPr>
              <w:t xml:space="preserve">Додатно појашњење за доказе из тачке 2 подтачка 2. Сходно члану 22. Закона о уређењу судова </w:t>
            </w:r>
            <w:r w:rsidRPr="001E41FF">
              <w:rPr>
                <w:i/>
                <w:sz w:val="22"/>
                <w:szCs w:val="22"/>
                <w:lang w:val="ru-RU"/>
              </w:rPr>
              <w:t>основни суд у првом степену суди за кривична дела за која је као главна казна предвиђена новчана казна или казна затвора до десет и десет година ако за поједина од њих није надлежан други суд и одлучује о молби за престанак мере безбедности или правне последице осуде за кривична дела из своје надлежности. Чланом 23. истог закона прописана је надлежност вишег суда (нпр. виши суд суди за кривична дела за која је као главна казна предвиђена казна затвора преко десет година).</w:t>
            </w:r>
          </w:p>
          <w:p w:rsidR="00F87FF2" w:rsidRPr="001E41FF" w:rsidRDefault="00F87FF2" w:rsidP="0055377C">
            <w:pPr>
              <w:pStyle w:val="ListParagraph"/>
              <w:tabs>
                <w:tab w:val="left" w:pos="680"/>
              </w:tabs>
              <w:snapToGrid w:val="0"/>
              <w:ind w:left="0"/>
              <w:rPr>
                <w:sz w:val="22"/>
                <w:szCs w:val="22"/>
                <w:lang w:val="uz-Cyrl-UZ"/>
              </w:rPr>
            </w:pPr>
            <w:r w:rsidRPr="001E41FF">
              <w:rPr>
                <w:b/>
                <w:sz w:val="22"/>
                <w:szCs w:val="22"/>
                <w:u w:val="single"/>
                <w:lang w:val="uz-Cyrl-UZ"/>
              </w:rPr>
              <w:t>Ова уверења не могу бити старија од два месеца пре отварања понуда.</w:t>
            </w:r>
          </w:p>
          <w:p w:rsidR="00F87FF2" w:rsidRPr="001E41FF" w:rsidRDefault="00F87FF2" w:rsidP="0055377C">
            <w:pPr>
              <w:tabs>
                <w:tab w:val="left" w:pos="680"/>
              </w:tabs>
              <w:suppressAutoHyphens/>
              <w:snapToGrid w:val="0"/>
              <w:spacing w:after="200" w:line="276" w:lineRule="auto"/>
              <w:ind w:left="720"/>
              <w:contextualSpacing/>
              <w:rPr>
                <w:rFonts w:eastAsia="Calibri"/>
                <w:sz w:val="22"/>
                <w:szCs w:val="22"/>
                <w:lang w:val="uz-Cyrl-UZ"/>
              </w:rPr>
            </w:pPr>
          </w:p>
        </w:tc>
      </w:tr>
      <w:tr w:rsidR="00F87FF2" w:rsidRPr="001E41FF" w:rsidTr="002F2D97">
        <w:trPr>
          <w:trHeight w:val="728"/>
          <w:jc w:val="center"/>
        </w:trPr>
        <w:tc>
          <w:tcPr>
            <w:tcW w:w="990"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center"/>
              <w:rPr>
                <w:b/>
                <w:sz w:val="22"/>
                <w:szCs w:val="22"/>
                <w:lang w:val="sr-Cyrl-CS" w:eastAsia="ar-SA"/>
              </w:rPr>
            </w:pPr>
            <w:r w:rsidRPr="001E41FF">
              <w:rPr>
                <w:b/>
                <w:sz w:val="22"/>
                <w:szCs w:val="22"/>
                <w:lang w:val="sr-Cyrl-CS" w:eastAsia="ar-SA"/>
              </w:rPr>
              <w:lastRenderedPageBreak/>
              <w:t>3.</w:t>
            </w:r>
          </w:p>
        </w:tc>
        <w:tc>
          <w:tcPr>
            <w:tcW w:w="3049" w:type="dxa"/>
            <w:tcBorders>
              <w:top w:val="single" w:sz="4" w:space="0" w:color="000000"/>
              <w:left w:val="single" w:sz="4" w:space="0" w:color="000000"/>
              <w:bottom w:val="single" w:sz="4" w:space="0" w:color="000000"/>
            </w:tcBorders>
            <w:vAlign w:val="center"/>
          </w:tcPr>
          <w:p w:rsidR="00F87FF2" w:rsidRPr="001E41FF" w:rsidRDefault="002F2D97" w:rsidP="0055377C">
            <w:pPr>
              <w:tabs>
                <w:tab w:val="left" w:pos="680"/>
              </w:tabs>
              <w:suppressAutoHyphens/>
              <w:snapToGrid w:val="0"/>
              <w:jc w:val="both"/>
              <w:rPr>
                <w:sz w:val="22"/>
                <w:szCs w:val="22"/>
                <w:lang w:val="sr-Cyrl-CS" w:eastAsia="ar-SA"/>
              </w:rPr>
            </w:pPr>
            <w:r w:rsidRPr="001E41FF">
              <w:rPr>
                <w:sz w:val="22"/>
                <w:szCs w:val="22"/>
                <w:lang w:val="sr-Cyrl-CS" w:eastAsia="ar-SA"/>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F87FF2" w:rsidRPr="001E41FF" w:rsidRDefault="002F2D97" w:rsidP="0055377C">
            <w:pPr>
              <w:tabs>
                <w:tab w:val="left" w:pos="680"/>
              </w:tabs>
              <w:suppressAutoHyphens/>
              <w:snapToGrid w:val="0"/>
              <w:spacing w:after="40"/>
              <w:ind w:left="720"/>
              <w:contextualSpacing/>
              <w:rPr>
                <w:rFonts w:eastAsia="Calibri"/>
                <w:sz w:val="22"/>
                <w:szCs w:val="22"/>
                <w:lang w:val="ru-RU"/>
              </w:rPr>
            </w:pPr>
            <w:r w:rsidRPr="001E41FF">
              <w:rPr>
                <w:rFonts w:eastAsia="Calibri"/>
                <w:sz w:val="22"/>
                <w:szCs w:val="22"/>
                <w:lang w:val="ru-RU"/>
              </w:rPr>
              <w:t>/</w:t>
            </w:r>
          </w:p>
        </w:tc>
      </w:tr>
      <w:tr w:rsidR="00F87FF2" w:rsidRPr="001E41FF" w:rsidTr="002F2D97">
        <w:trPr>
          <w:trHeight w:val="1700"/>
          <w:jc w:val="center"/>
        </w:trPr>
        <w:tc>
          <w:tcPr>
            <w:tcW w:w="990"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center"/>
              <w:rPr>
                <w:b/>
                <w:sz w:val="22"/>
                <w:szCs w:val="22"/>
                <w:lang w:val="sr-Cyrl-CS" w:eastAsia="ar-SA"/>
              </w:rPr>
            </w:pPr>
            <w:r w:rsidRPr="001E41FF">
              <w:rPr>
                <w:b/>
                <w:sz w:val="22"/>
                <w:szCs w:val="22"/>
                <w:lang w:val="sr-Cyrl-CS" w:eastAsia="ar-SA"/>
              </w:rPr>
              <w:t>4.</w:t>
            </w:r>
          </w:p>
        </w:tc>
        <w:tc>
          <w:tcPr>
            <w:tcW w:w="3049"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both"/>
              <w:rPr>
                <w:sz w:val="22"/>
                <w:szCs w:val="22"/>
                <w:lang w:val="sr-Cyrl-CS" w:eastAsia="ar-SA"/>
              </w:rPr>
            </w:pPr>
            <w:r w:rsidRPr="001E41FF">
              <w:rPr>
                <w:sz w:val="22"/>
                <w:szCs w:val="22"/>
                <w:lang w:val="sr-Cyrl-CS" w:eastAsia="ar-SA"/>
              </w:rPr>
              <w:t xml:space="preserve">- </w:t>
            </w:r>
            <w:r w:rsidRPr="001E41FF">
              <w:rPr>
                <w:sz w:val="22"/>
                <w:szCs w:val="22"/>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F87FF2" w:rsidRPr="001E41FF" w:rsidRDefault="00F87FF2" w:rsidP="0055377C">
            <w:pPr>
              <w:suppressAutoHyphens/>
              <w:snapToGrid w:val="0"/>
              <w:rPr>
                <w:sz w:val="22"/>
                <w:szCs w:val="22"/>
                <w:lang w:val="ru-RU" w:eastAsia="ar-SA"/>
              </w:rPr>
            </w:pPr>
          </w:p>
          <w:p w:rsidR="00F87FF2" w:rsidRPr="001E41FF" w:rsidRDefault="00F87FF2" w:rsidP="0055377C">
            <w:pPr>
              <w:suppressAutoHyphens/>
              <w:snapToGrid w:val="0"/>
              <w:jc w:val="both"/>
              <w:rPr>
                <w:sz w:val="22"/>
                <w:szCs w:val="22"/>
                <w:lang w:val="ru-RU" w:eastAsia="ar-SA"/>
              </w:rPr>
            </w:pPr>
            <w:r w:rsidRPr="001E41FF">
              <w:rPr>
                <w:sz w:val="22"/>
                <w:szCs w:val="22"/>
                <w:lang w:val="ru-RU" w:eastAsia="ar-SA"/>
              </w:rPr>
              <w:t xml:space="preserve">- </w:t>
            </w:r>
            <w:r w:rsidRPr="001E41FF">
              <w:rPr>
                <w:b/>
                <w:sz w:val="22"/>
                <w:szCs w:val="22"/>
                <w:u w:val="single"/>
                <w:lang w:val="ru-RU" w:eastAsia="ar-SA"/>
              </w:rPr>
              <w:t>ПРАВНО ЛИЦЕ, ПРЕДУЗЕТНИК, ФИЗИЧКО ЛИЦЕ:</w:t>
            </w:r>
            <w:r w:rsidRPr="001E41FF">
              <w:rPr>
                <w:sz w:val="22"/>
                <w:szCs w:val="22"/>
                <w:lang w:val="ru-RU" w:eastAsia="ar-SA"/>
              </w:rPr>
              <w:t xml:space="preserve"> </w:t>
            </w:r>
          </w:p>
          <w:p w:rsidR="00F87FF2" w:rsidRPr="001E41FF" w:rsidRDefault="00F87FF2" w:rsidP="0055377C">
            <w:pPr>
              <w:suppressAutoHyphens/>
              <w:snapToGrid w:val="0"/>
              <w:jc w:val="both"/>
              <w:rPr>
                <w:sz w:val="22"/>
                <w:szCs w:val="22"/>
                <w:lang w:val="ru-RU" w:eastAsia="ar-SA"/>
              </w:rPr>
            </w:pPr>
          </w:p>
          <w:p w:rsidR="00F87FF2" w:rsidRPr="001E41FF" w:rsidRDefault="00F87FF2" w:rsidP="0055377C">
            <w:pPr>
              <w:suppressAutoHyphens/>
              <w:snapToGrid w:val="0"/>
              <w:jc w:val="both"/>
              <w:rPr>
                <w:b/>
                <w:sz w:val="22"/>
                <w:szCs w:val="22"/>
                <w:u w:val="single"/>
                <w:lang w:val="ru-RU" w:eastAsia="ar-SA"/>
              </w:rPr>
            </w:pPr>
            <w:r w:rsidRPr="001E41FF">
              <w:rPr>
                <w:sz w:val="22"/>
                <w:szCs w:val="22"/>
                <w:lang w:val="ru-RU" w:eastAsia="ar-SA"/>
              </w:rPr>
              <w:t xml:space="preserve">1. </w:t>
            </w:r>
            <w:r w:rsidRPr="001E41FF">
              <w:rPr>
                <w:b/>
                <w:sz w:val="22"/>
                <w:szCs w:val="22"/>
                <w:u w:val="single"/>
                <w:lang w:val="ru-RU" w:eastAsia="ar-SA"/>
              </w:rPr>
              <w:t>уверење Пореске управе</w:t>
            </w:r>
            <w:r w:rsidRPr="001E41FF">
              <w:rPr>
                <w:sz w:val="22"/>
                <w:szCs w:val="22"/>
                <w:lang w:val="ru-RU" w:eastAsia="ar-SA"/>
              </w:rPr>
              <w:t xml:space="preserve"> Министарства финансија да је измирио доспеле </w:t>
            </w:r>
            <w:r w:rsidRPr="001E41FF">
              <w:rPr>
                <w:sz w:val="22"/>
                <w:szCs w:val="22"/>
                <w:lang w:val="sr-Cyrl-CS" w:eastAsia="uz-Cyrl-UZ"/>
              </w:rPr>
              <w:t xml:space="preserve">порезе и доприносе </w:t>
            </w:r>
            <w:r w:rsidRPr="001E41FF">
              <w:rPr>
                <w:b/>
                <w:sz w:val="22"/>
                <w:szCs w:val="22"/>
                <w:u w:val="single"/>
                <w:lang w:val="ru-RU" w:eastAsia="ar-SA"/>
              </w:rPr>
              <w:t>и</w:t>
            </w:r>
          </w:p>
          <w:p w:rsidR="00F87FF2" w:rsidRPr="001E41FF" w:rsidRDefault="00F87FF2" w:rsidP="0055377C">
            <w:pPr>
              <w:suppressAutoHyphens/>
              <w:snapToGrid w:val="0"/>
              <w:ind w:left="360"/>
              <w:jc w:val="both"/>
              <w:rPr>
                <w:sz w:val="22"/>
                <w:szCs w:val="22"/>
                <w:lang w:val="ru-RU" w:eastAsia="ar-SA"/>
              </w:rPr>
            </w:pPr>
          </w:p>
          <w:p w:rsidR="00F87FF2" w:rsidRPr="001E41FF" w:rsidRDefault="00F87FF2" w:rsidP="0055377C">
            <w:pPr>
              <w:suppressAutoHyphens/>
              <w:autoSpaceDE w:val="0"/>
              <w:autoSpaceDN w:val="0"/>
              <w:adjustRightInd w:val="0"/>
              <w:jc w:val="both"/>
              <w:rPr>
                <w:sz w:val="22"/>
                <w:szCs w:val="22"/>
                <w:lang w:val="ru-RU" w:eastAsia="ar-SA"/>
              </w:rPr>
            </w:pPr>
            <w:r w:rsidRPr="001E41FF">
              <w:rPr>
                <w:sz w:val="22"/>
                <w:szCs w:val="22"/>
                <w:lang w:val="ru-RU" w:eastAsia="ar-SA"/>
              </w:rPr>
              <w:t xml:space="preserve">2. </w:t>
            </w:r>
            <w:r w:rsidRPr="001E41FF">
              <w:rPr>
                <w:b/>
                <w:sz w:val="22"/>
                <w:szCs w:val="22"/>
                <w:u w:val="single"/>
                <w:lang w:val="ru-RU" w:eastAsia="ar-SA"/>
              </w:rPr>
              <w:t>уверење Управе јавних прихода града, односно општине</w:t>
            </w:r>
            <w:r w:rsidRPr="001E41FF">
              <w:rPr>
                <w:sz w:val="22"/>
                <w:szCs w:val="22"/>
                <w:lang w:val="ru-RU" w:eastAsia="ar-SA"/>
              </w:rPr>
              <w:t xml:space="preserve"> да је измирио обавезе по основу изворних локалних јавних прихода </w:t>
            </w:r>
          </w:p>
          <w:p w:rsidR="00F87FF2" w:rsidRPr="001E41FF" w:rsidRDefault="00F87FF2" w:rsidP="0055377C">
            <w:pPr>
              <w:suppressAutoHyphens/>
              <w:autoSpaceDE w:val="0"/>
              <w:autoSpaceDN w:val="0"/>
              <w:adjustRightInd w:val="0"/>
              <w:rPr>
                <w:rFonts w:eastAsia="TimesNewRomanPSMT"/>
                <w:b/>
                <w:sz w:val="22"/>
                <w:szCs w:val="22"/>
                <w:u w:val="single"/>
                <w:lang w:val="uz-Cyrl-UZ" w:eastAsia="ar-SA"/>
              </w:rPr>
            </w:pPr>
          </w:p>
          <w:p w:rsidR="00F87FF2" w:rsidRPr="001E41FF" w:rsidRDefault="00F87FF2" w:rsidP="0055377C">
            <w:pPr>
              <w:suppressAutoHyphens/>
              <w:autoSpaceDE w:val="0"/>
              <w:autoSpaceDN w:val="0"/>
              <w:adjustRightInd w:val="0"/>
              <w:rPr>
                <w:sz w:val="22"/>
                <w:szCs w:val="22"/>
                <w:lang w:val="ru-RU" w:eastAsia="ar-SA"/>
              </w:rPr>
            </w:pPr>
            <w:r w:rsidRPr="001E41FF">
              <w:rPr>
                <w:b/>
                <w:sz w:val="22"/>
                <w:szCs w:val="22"/>
                <w:u w:val="single"/>
                <w:lang w:val="ru-RU" w:eastAsia="ar-SA"/>
              </w:rPr>
              <w:t>Напомена</w:t>
            </w:r>
            <w:r w:rsidRPr="001E41FF">
              <w:rPr>
                <w:sz w:val="22"/>
                <w:szCs w:val="22"/>
                <w:lang w:val="ru-RU" w:eastAsia="ar-SA"/>
              </w:rPr>
              <w:t xml:space="preserve">: </w:t>
            </w:r>
          </w:p>
          <w:p w:rsidR="00F87FF2" w:rsidRPr="001E41FF" w:rsidRDefault="00F87FF2" w:rsidP="0055377C">
            <w:pPr>
              <w:numPr>
                <w:ilvl w:val="0"/>
                <w:numId w:val="6"/>
              </w:numPr>
              <w:suppressAutoHyphens/>
              <w:autoSpaceDE w:val="0"/>
              <w:autoSpaceDN w:val="0"/>
              <w:adjustRightInd w:val="0"/>
              <w:contextualSpacing/>
              <w:rPr>
                <w:rFonts w:eastAsia="Calibri"/>
                <w:sz w:val="22"/>
                <w:szCs w:val="22"/>
                <w:lang w:val="ru-RU"/>
              </w:rPr>
            </w:pPr>
            <w:r w:rsidRPr="001E41FF">
              <w:rPr>
                <w:rFonts w:eastAsia="TimesNewRomanPSMT"/>
                <w:sz w:val="22"/>
                <w:szCs w:val="22"/>
                <w:lang w:val="uz-Cyrl-UZ"/>
              </w:rPr>
              <w:t xml:space="preserve">уколико је понуђач у поступку приватизације, уместо 2 горе наведена доказа треба доставити </w:t>
            </w:r>
            <w:r w:rsidRPr="001E41FF">
              <w:rPr>
                <w:rFonts w:eastAsia="TimesNewRomanPSMT"/>
                <w:b/>
                <w:sz w:val="22"/>
                <w:szCs w:val="22"/>
                <w:lang w:val="uz-Cyrl-UZ"/>
              </w:rPr>
              <w:t>у</w:t>
            </w:r>
            <w:r w:rsidRPr="001E41FF">
              <w:rPr>
                <w:rFonts w:eastAsia="Calibri"/>
                <w:b/>
                <w:sz w:val="22"/>
                <w:szCs w:val="22"/>
                <w:lang w:val="ru-RU"/>
              </w:rPr>
              <w:t>верење Агенције за приватизацију да се налази у поступку приватизације</w:t>
            </w:r>
          </w:p>
          <w:p w:rsidR="00F87FF2" w:rsidRPr="001E41FF" w:rsidRDefault="00F87FF2" w:rsidP="0055377C">
            <w:pPr>
              <w:numPr>
                <w:ilvl w:val="0"/>
                <w:numId w:val="6"/>
              </w:numPr>
              <w:tabs>
                <w:tab w:val="left" w:pos="680"/>
              </w:tabs>
              <w:suppressAutoHyphens/>
              <w:snapToGrid w:val="0"/>
              <w:spacing w:line="276" w:lineRule="auto"/>
              <w:contextualSpacing/>
              <w:rPr>
                <w:rFonts w:eastAsia="Calibri"/>
                <w:sz w:val="22"/>
                <w:szCs w:val="22"/>
                <w:lang w:val="uz-Cyrl-UZ"/>
              </w:rPr>
            </w:pPr>
            <w:r w:rsidRPr="001E41FF">
              <w:rPr>
                <w:rFonts w:eastAsia="Calibri"/>
                <w:sz w:val="22"/>
                <w:szCs w:val="22"/>
                <w:lang w:val="uz-Cyrl-UZ"/>
              </w:rPr>
              <w:t>у случају да понуду подноси група понуђача, ове доказе доставити за сваког члана из групе</w:t>
            </w:r>
          </w:p>
          <w:p w:rsidR="00F87FF2" w:rsidRPr="001E41FF" w:rsidRDefault="00F87FF2" w:rsidP="0055377C">
            <w:pPr>
              <w:numPr>
                <w:ilvl w:val="0"/>
                <w:numId w:val="5"/>
              </w:numPr>
              <w:tabs>
                <w:tab w:val="left" w:pos="680"/>
              </w:tabs>
              <w:suppressAutoHyphens/>
              <w:snapToGrid w:val="0"/>
              <w:spacing w:after="200" w:line="276" w:lineRule="auto"/>
              <w:contextualSpacing/>
              <w:rPr>
                <w:rFonts w:eastAsia="Calibri"/>
                <w:sz w:val="22"/>
                <w:szCs w:val="22"/>
                <w:lang w:val="uz-Cyrl-UZ"/>
              </w:rPr>
            </w:pPr>
            <w:r w:rsidRPr="001E41FF">
              <w:rPr>
                <w:rFonts w:eastAsia="Calibr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87FF2" w:rsidRPr="001E41FF" w:rsidRDefault="00F87FF2" w:rsidP="0055377C">
            <w:pPr>
              <w:numPr>
                <w:ilvl w:val="0"/>
                <w:numId w:val="5"/>
              </w:numPr>
              <w:tabs>
                <w:tab w:val="left" w:pos="680"/>
              </w:tabs>
              <w:suppressAutoHyphens/>
              <w:snapToGrid w:val="0"/>
              <w:spacing w:after="200" w:line="276" w:lineRule="auto"/>
              <w:contextualSpacing/>
              <w:rPr>
                <w:rFonts w:eastAsia="Calibri"/>
                <w:sz w:val="22"/>
                <w:szCs w:val="22"/>
                <w:lang w:val="uz-Cyrl-UZ"/>
              </w:rPr>
            </w:pPr>
            <w:r w:rsidRPr="001E41FF">
              <w:rPr>
                <w:rFonts w:eastAsia="Calibri"/>
                <w:b/>
                <w:sz w:val="22"/>
                <w:szCs w:val="22"/>
                <w:u w:val="single"/>
                <w:lang w:val="uz-Cyrl-UZ"/>
              </w:rPr>
              <w:t>ова уверења не могу бити старија од два месеца пре отварања понуда</w:t>
            </w:r>
          </w:p>
        </w:tc>
      </w:tr>
      <w:tr w:rsidR="00F87FF2" w:rsidRPr="001E41FF" w:rsidTr="002F2D97">
        <w:trPr>
          <w:trHeight w:val="1700"/>
          <w:jc w:val="center"/>
        </w:trPr>
        <w:tc>
          <w:tcPr>
            <w:tcW w:w="990"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center"/>
              <w:rPr>
                <w:b/>
                <w:sz w:val="22"/>
                <w:szCs w:val="22"/>
                <w:lang w:eastAsia="ar-SA"/>
              </w:rPr>
            </w:pPr>
            <w:r w:rsidRPr="001E41FF">
              <w:rPr>
                <w:b/>
                <w:sz w:val="22"/>
                <w:szCs w:val="22"/>
                <w:lang w:eastAsia="ar-SA"/>
              </w:rPr>
              <w:lastRenderedPageBreak/>
              <w:t>5.</w:t>
            </w:r>
          </w:p>
        </w:tc>
        <w:tc>
          <w:tcPr>
            <w:tcW w:w="3049" w:type="dxa"/>
            <w:tcBorders>
              <w:top w:val="single" w:sz="4" w:space="0" w:color="000000"/>
              <w:left w:val="single" w:sz="4" w:space="0" w:color="000000"/>
              <w:bottom w:val="single" w:sz="4" w:space="0" w:color="000000"/>
            </w:tcBorders>
            <w:vAlign w:val="center"/>
          </w:tcPr>
          <w:p w:rsidR="00F87FF2" w:rsidRPr="001E41FF" w:rsidRDefault="00F87FF2" w:rsidP="0055377C">
            <w:pPr>
              <w:autoSpaceDE w:val="0"/>
              <w:autoSpaceDN w:val="0"/>
              <w:adjustRightInd w:val="0"/>
              <w:jc w:val="both"/>
              <w:rPr>
                <w:sz w:val="22"/>
                <w:szCs w:val="22"/>
              </w:rPr>
            </w:pPr>
            <w:r w:rsidRPr="001E41FF">
              <w:rPr>
                <w:sz w:val="22"/>
                <w:szCs w:val="22"/>
              </w:rPr>
              <w:t xml:space="preserve">- да има </w:t>
            </w:r>
            <w:r w:rsidRPr="001E41FF">
              <w:rPr>
                <w:b/>
                <w:sz w:val="22"/>
                <w:szCs w:val="22"/>
              </w:rPr>
              <w:t>важећу дозволу</w:t>
            </w:r>
            <w:r w:rsidRPr="001E41FF">
              <w:rPr>
                <w:sz w:val="22"/>
                <w:szCs w:val="22"/>
              </w:rPr>
              <w:t xml:space="preserve"> надлежног органа за обављање делатности која је предмет јавне</w:t>
            </w:r>
          </w:p>
          <w:p w:rsidR="00F87FF2" w:rsidRPr="001E41FF" w:rsidRDefault="00F87FF2" w:rsidP="0055377C">
            <w:pPr>
              <w:autoSpaceDE w:val="0"/>
              <w:autoSpaceDN w:val="0"/>
              <w:adjustRightInd w:val="0"/>
              <w:jc w:val="both"/>
              <w:rPr>
                <w:sz w:val="22"/>
                <w:szCs w:val="22"/>
              </w:rPr>
            </w:pPr>
            <w:r w:rsidRPr="001E41FF">
              <w:rPr>
                <w:sz w:val="22"/>
                <w:szCs w:val="22"/>
              </w:rPr>
              <w:t xml:space="preserve">набавке </w:t>
            </w:r>
            <w:r w:rsidRPr="001E41FF">
              <w:rPr>
                <w:iCs/>
                <w:sz w:val="22"/>
                <w:szCs w:val="22"/>
              </w:rPr>
              <w:t xml:space="preserve">(члан 75. став 1. тачка 5) ЗЈН), </w:t>
            </w:r>
            <w:r w:rsidRPr="001E41FF">
              <w:rPr>
                <w:sz w:val="22"/>
                <w:szCs w:val="22"/>
              </w:rPr>
              <w:t xml:space="preserve">односно </w:t>
            </w:r>
            <w:r w:rsidRPr="001E41FF">
              <w:rPr>
                <w:bCs/>
                <w:iCs/>
                <w:sz w:val="22"/>
                <w:szCs w:val="22"/>
              </w:rPr>
              <w:t>да</w:t>
            </w:r>
            <w:r w:rsidRPr="001E41FF">
              <w:rPr>
                <w:b/>
                <w:bCs/>
                <w:iCs/>
                <w:sz w:val="22"/>
                <w:szCs w:val="22"/>
              </w:rPr>
              <w:t xml:space="preserve"> </w:t>
            </w:r>
            <w:r w:rsidRPr="001E41FF">
              <w:rPr>
                <w:bCs/>
                <w:iCs/>
                <w:sz w:val="22"/>
                <w:szCs w:val="22"/>
              </w:rPr>
              <w:t>има важећу лиценцу коју издаје Регистратор</w:t>
            </w:r>
          </w:p>
          <w:p w:rsidR="00F87FF2" w:rsidRPr="001E41FF" w:rsidRDefault="00F87FF2" w:rsidP="0055377C">
            <w:pPr>
              <w:tabs>
                <w:tab w:val="left" w:pos="680"/>
              </w:tabs>
              <w:suppressAutoHyphens/>
              <w:snapToGrid w:val="0"/>
              <w:jc w:val="both"/>
              <w:rPr>
                <w:bCs/>
                <w:iCs/>
                <w:sz w:val="22"/>
                <w:szCs w:val="22"/>
              </w:rPr>
            </w:pPr>
            <w:r w:rsidRPr="001E41FF">
              <w:rPr>
                <w:bCs/>
                <w:iCs/>
                <w:sz w:val="22"/>
                <w:szCs w:val="22"/>
              </w:rPr>
              <w:t xml:space="preserve">туризма </w:t>
            </w:r>
          </w:p>
          <w:p w:rsidR="00F87FF2" w:rsidRPr="001E41FF" w:rsidRDefault="00F87FF2" w:rsidP="0055377C">
            <w:pPr>
              <w:pStyle w:val="ListParagraph"/>
              <w:ind w:left="0"/>
              <w:jc w:val="both"/>
              <w:rPr>
                <w:sz w:val="22"/>
                <w:szCs w:val="22"/>
              </w:rPr>
            </w:pPr>
            <w:r w:rsidRPr="001E41FF">
              <w:rPr>
                <w:sz w:val="22"/>
                <w:szCs w:val="22"/>
              </w:rPr>
              <w:t xml:space="preserve">Напомена: Oргaнизaтoр путoвaњa мoжe дa oбaвљa пoслoвe из члaнa 43. тaч 1) и 1a) Закона о туризму </w:t>
            </w:r>
            <w:r w:rsidRPr="001E41FF">
              <w:rPr>
                <w:iCs/>
                <w:sz w:val="22"/>
                <w:szCs w:val="22"/>
              </w:rPr>
              <w:t>(„Сл. глaсник РС", бр. 36/2009, 88/2010, 99/2011 - др. зaкoн и 93/2012)</w:t>
            </w:r>
            <w:r w:rsidRPr="001E41FF">
              <w:rPr>
                <w:sz w:val="22"/>
                <w:szCs w:val="22"/>
              </w:rPr>
              <w:t xml:space="preserve">, aкo испуњaвa услoвe прoписaнe oвим зaкoнoм и aкo имa </w:t>
            </w:r>
            <w:r w:rsidRPr="001E41FF">
              <w:rPr>
                <w:sz w:val="22"/>
                <w:szCs w:val="22"/>
                <w:u w:val="single"/>
              </w:rPr>
              <w:t>лицeнцу</w:t>
            </w:r>
            <w:r w:rsidRPr="001E41FF">
              <w:rPr>
                <w:sz w:val="22"/>
                <w:szCs w:val="22"/>
              </w:rPr>
              <w:t xml:space="preserve"> зa oбaвљaњe тих пoслoвa. </w:t>
            </w:r>
          </w:p>
          <w:p w:rsidR="00F87FF2" w:rsidRPr="001E41FF" w:rsidRDefault="00F87FF2" w:rsidP="0055377C">
            <w:pPr>
              <w:pStyle w:val="ListParagraph"/>
              <w:ind w:left="0"/>
              <w:jc w:val="both"/>
              <w:rPr>
                <w:sz w:val="22"/>
                <w:szCs w:val="22"/>
              </w:rPr>
            </w:pPr>
            <w:r w:rsidRPr="001E41FF">
              <w:rPr>
                <w:sz w:val="22"/>
                <w:szCs w:val="22"/>
              </w:rPr>
              <w:t>Лицeнцу из стaвa 1. oвoг члaнa, нa зaхтeв пoднoсиoцa, издaje Рeгистрaтoр туризмa, рeшeњeм, сa рoкoм вaжeњa oд три гoдинe, кoje нaрoчитo сaдржи: пунo пoслoвнo имe, мaтични брoj и сeдиштe, у складу са чланом 51. став 2. Закона о туризму.</w:t>
            </w:r>
          </w:p>
          <w:p w:rsidR="00F87FF2" w:rsidRPr="001E41FF" w:rsidRDefault="00F87FF2" w:rsidP="0055377C">
            <w:pPr>
              <w:tabs>
                <w:tab w:val="left" w:pos="680"/>
              </w:tabs>
              <w:suppressAutoHyphens/>
              <w:snapToGrid w:val="0"/>
              <w:jc w:val="center"/>
              <w:rPr>
                <w:sz w:val="22"/>
                <w:szCs w:val="22"/>
                <w:lang w:eastAsia="ar-SA"/>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87FF2" w:rsidRPr="001E41FF" w:rsidRDefault="00EB6BCC" w:rsidP="00EB6BCC">
            <w:pPr>
              <w:pStyle w:val="ListParagraph"/>
              <w:tabs>
                <w:tab w:val="left" w:pos="0"/>
              </w:tabs>
              <w:suppressAutoHyphens/>
              <w:snapToGrid w:val="0"/>
              <w:ind w:left="156"/>
              <w:rPr>
                <w:sz w:val="22"/>
                <w:szCs w:val="22"/>
              </w:rPr>
            </w:pPr>
            <w:r w:rsidRPr="001E41FF">
              <w:rPr>
                <w:sz w:val="22"/>
                <w:szCs w:val="22"/>
              </w:rPr>
              <w:t>-</w:t>
            </w:r>
            <w:r w:rsidR="00F87FF2" w:rsidRPr="001E41FF">
              <w:rPr>
                <w:sz w:val="22"/>
                <w:szCs w:val="22"/>
              </w:rPr>
              <w:t xml:space="preserve">Неоверена  фотокопија </w:t>
            </w:r>
            <w:r w:rsidR="00F87FF2" w:rsidRPr="001E41FF">
              <w:rPr>
                <w:b/>
                <w:sz w:val="22"/>
                <w:szCs w:val="22"/>
                <w:u w:val="single"/>
              </w:rPr>
              <w:t>важеће лиценце</w:t>
            </w:r>
            <w:r w:rsidR="00F87FF2" w:rsidRPr="001E41FF">
              <w:rPr>
                <w:sz w:val="22"/>
                <w:szCs w:val="22"/>
              </w:rPr>
              <w:t xml:space="preserve"> коју издаје Регистратор туризма </w:t>
            </w:r>
          </w:p>
          <w:p w:rsidR="00F87FF2" w:rsidRPr="001E41FF" w:rsidRDefault="00F87FF2" w:rsidP="005E6586">
            <w:pPr>
              <w:pStyle w:val="ListParagraph"/>
              <w:ind w:left="0"/>
              <w:jc w:val="both"/>
              <w:rPr>
                <w:sz w:val="22"/>
                <w:szCs w:val="22"/>
              </w:rPr>
            </w:pPr>
          </w:p>
          <w:p w:rsidR="00F87FF2" w:rsidRPr="001E41FF" w:rsidRDefault="00F87FF2" w:rsidP="0055377C">
            <w:pPr>
              <w:pStyle w:val="ListParagraph"/>
              <w:ind w:left="360"/>
              <w:jc w:val="both"/>
              <w:rPr>
                <w:sz w:val="22"/>
                <w:szCs w:val="22"/>
                <w:lang w:eastAsia="ar-SA"/>
              </w:rPr>
            </w:pPr>
          </w:p>
        </w:tc>
      </w:tr>
      <w:tr w:rsidR="00F87FF2" w:rsidRPr="001E41FF" w:rsidTr="002F2D97">
        <w:trPr>
          <w:trHeight w:val="1700"/>
          <w:jc w:val="center"/>
        </w:trPr>
        <w:tc>
          <w:tcPr>
            <w:tcW w:w="990"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center"/>
              <w:rPr>
                <w:b/>
                <w:sz w:val="22"/>
                <w:szCs w:val="22"/>
                <w:lang w:eastAsia="ar-SA"/>
              </w:rPr>
            </w:pPr>
            <w:r w:rsidRPr="001E41FF">
              <w:rPr>
                <w:b/>
                <w:sz w:val="22"/>
                <w:szCs w:val="22"/>
                <w:lang w:eastAsia="ar-SA"/>
              </w:rPr>
              <w:t>6.</w:t>
            </w:r>
          </w:p>
        </w:tc>
        <w:tc>
          <w:tcPr>
            <w:tcW w:w="3049" w:type="dxa"/>
            <w:tcBorders>
              <w:top w:val="single" w:sz="4" w:space="0" w:color="000000"/>
              <w:left w:val="single" w:sz="4" w:space="0" w:color="000000"/>
              <w:bottom w:val="single" w:sz="4" w:space="0" w:color="000000"/>
            </w:tcBorders>
            <w:vAlign w:val="center"/>
          </w:tcPr>
          <w:p w:rsidR="00F87FF2" w:rsidRPr="001E41FF" w:rsidRDefault="00F87FF2" w:rsidP="0055377C">
            <w:pPr>
              <w:spacing w:line="210" w:lineRule="atLeast"/>
              <w:jc w:val="both"/>
              <w:rPr>
                <w:b/>
                <w:sz w:val="22"/>
                <w:szCs w:val="22"/>
              </w:rPr>
            </w:pPr>
            <w:r w:rsidRPr="001E41FF">
              <w:rPr>
                <w:bCs/>
                <w:iCs/>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и</w:t>
            </w:r>
            <w:r w:rsidRPr="001E41FF">
              <w:rPr>
                <w:bCs/>
                <w:iCs/>
                <w:sz w:val="22"/>
                <w:szCs w:val="22"/>
              </w:rPr>
              <w:t xml:space="preserve"> да</w:t>
            </w:r>
            <w:r w:rsidRPr="001E41FF">
              <w:rPr>
                <w:bCs/>
                <w:iCs/>
                <w:sz w:val="22"/>
                <w:szCs w:val="22"/>
                <w:lang w:val="sr-Cyrl-CS"/>
              </w:rPr>
              <w:t xml:space="preserve"> гарантује да је ималац права интелектуалне својине</w:t>
            </w:r>
          </w:p>
        </w:tc>
        <w:tc>
          <w:tcPr>
            <w:tcW w:w="6376" w:type="dxa"/>
            <w:tcBorders>
              <w:top w:val="single" w:sz="4" w:space="0" w:color="000000"/>
              <w:left w:val="single" w:sz="4" w:space="0" w:color="000000"/>
              <w:bottom w:val="single" w:sz="4" w:space="0" w:color="000000"/>
              <w:right w:val="single" w:sz="4" w:space="0" w:color="000000"/>
            </w:tcBorders>
            <w:vAlign w:val="center"/>
          </w:tcPr>
          <w:p w:rsidR="00546855" w:rsidRPr="001E41FF" w:rsidRDefault="00F87FF2" w:rsidP="005E6586">
            <w:pPr>
              <w:spacing w:line="210" w:lineRule="atLeast"/>
              <w:jc w:val="both"/>
              <w:rPr>
                <w:sz w:val="22"/>
                <w:szCs w:val="22"/>
              </w:rPr>
            </w:pPr>
            <w:r w:rsidRPr="001E41FF">
              <w:rPr>
                <w:sz w:val="22"/>
                <w:szCs w:val="22"/>
              </w:rPr>
              <w:t>-</w:t>
            </w:r>
            <w:r w:rsidR="005E6586" w:rsidRPr="001E41FF">
              <w:rPr>
                <w:sz w:val="22"/>
                <w:szCs w:val="22"/>
              </w:rPr>
              <w:t xml:space="preserve">Потписан и </w:t>
            </w:r>
            <w:r w:rsidRPr="001E41FF">
              <w:rPr>
                <w:sz w:val="22"/>
                <w:szCs w:val="22"/>
              </w:rPr>
              <w:t xml:space="preserve"> оверен Oбразац изјаве </w:t>
            </w:r>
          </w:p>
          <w:p w:rsidR="00F87FF2" w:rsidRPr="001E41FF" w:rsidRDefault="00F87FF2" w:rsidP="00546855">
            <w:pPr>
              <w:spacing w:line="210" w:lineRule="atLeast"/>
              <w:jc w:val="both"/>
              <w:rPr>
                <w:color w:val="FF0000"/>
                <w:sz w:val="22"/>
                <w:szCs w:val="22"/>
              </w:rPr>
            </w:pPr>
          </w:p>
        </w:tc>
      </w:tr>
      <w:tr w:rsidR="00F87FF2" w:rsidRPr="001E41FF" w:rsidTr="002F2D97">
        <w:trPr>
          <w:trHeight w:val="1700"/>
          <w:jc w:val="center"/>
        </w:trPr>
        <w:tc>
          <w:tcPr>
            <w:tcW w:w="990"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center"/>
              <w:rPr>
                <w:b/>
                <w:sz w:val="22"/>
                <w:szCs w:val="22"/>
                <w:lang w:val="sr-Cyrl-CS" w:eastAsia="ar-SA"/>
              </w:rPr>
            </w:pPr>
            <w:r w:rsidRPr="001E41FF">
              <w:rPr>
                <w:b/>
                <w:sz w:val="22"/>
                <w:szCs w:val="22"/>
                <w:lang w:val="sr-Cyrl-CS" w:eastAsia="ar-SA"/>
              </w:rPr>
              <w:t>7.</w:t>
            </w:r>
          </w:p>
        </w:tc>
        <w:tc>
          <w:tcPr>
            <w:tcW w:w="3049"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both"/>
              <w:rPr>
                <w:sz w:val="22"/>
                <w:szCs w:val="22"/>
                <w:lang w:val="sr-Cyrl-CS" w:eastAsia="ar-SA"/>
              </w:rPr>
            </w:pPr>
            <w:r w:rsidRPr="001E41FF">
              <w:rPr>
                <w:sz w:val="22"/>
                <w:szCs w:val="22"/>
                <w:lang w:val="sr-Cyrl-CS" w:eastAsia="ar-SA"/>
              </w:rPr>
              <w:t xml:space="preserve">- да понуђач располаже довољним </w:t>
            </w:r>
            <w:r w:rsidRPr="001E41FF">
              <w:rPr>
                <w:b/>
                <w:sz w:val="22"/>
                <w:szCs w:val="22"/>
                <w:lang w:val="sr-Cyrl-CS" w:eastAsia="ar-SA"/>
              </w:rPr>
              <w:t>техничким и кадровским капацитетом</w:t>
            </w:r>
            <w:r w:rsidRPr="001E41FF">
              <w:rPr>
                <w:sz w:val="22"/>
                <w:szCs w:val="22"/>
                <w:lang w:val="sr-Cyrl-CS" w:eastAsia="ar-SA"/>
              </w:rPr>
              <w:t xml:space="preserve"> и то:</w:t>
            </w:r>
          </w:p>
          <w:p w:rsidR="005E32CD" w:rsidRPr="001E41FF" w:rsidRDefault="005E32CD" w:rsidP="005E6586">
            <w:pPr>
              <w:tabs>
                <w:tab w:val="left" w:pos="680"/>
              </w:tabs>
              <w:suppressAutoHyphens/>
              <w:snapToGrid w:val="0"/>
              <w:jc w:val="both"/>
              <w:rPr>
                <w:sz w:val="22"/>
                <w:szCs w:val="22"/>
                <w:lang w:bidi="en-US"/>
              </w:rPr>
            </w:pPr>
            <w:r w:rsidRPr="001E41FF">
              <w:rPr>
                <w:sz w:val="22"/>
                <w:szCs w:val="22"/>
                <w:lang w:bidi="en-US"/>
              </w:rPr>
              <w:t xml:space="preserve">- </w:t>
            </w:r>
            <w:r w:rsidR="00F87FF2" w:rsidRPr="001E41FF">
              <w:rPr>
                <w:sz w:val="22"/>
                <w:szCs w:val="22"/>
                <w:lang w:bidi="en-US"/>
              </w:rPr>
              <w:t>да располаже пословним простором (у својини или на основу уговора о закупу) и</w:t>
            </w:r>
          </w:p>
          <w:p w:rsidR="00F87FF2" w:rsidRPr="001E41FF" w:rsidRDefault="005E32CD" w:rsidP="005E6586">
            <w:pPr>
              <w:tabs>
                <w:tab w:val="left" w:pos="680"/>
              </w:tabs>
              <w:suppressAutoHyphens/>
              <w:snapToGrid w:val="0"/>
              <w:jc w:val="both"/>
              <w:rPr>
                <w:sz w:val="22"/>
                <w:szCs w:val="22"/>
                <w:lang w:val="sr-Cyrl-CS" w:eastAsia="ar-SA"/>
              </w:rPr>
            </w:pPr>
            <w:r w:rsidRPr="001E41FF">
              <w:rPr>
                <w:sz w:val="22"/>
                <w:szCs w:val="22"/>
                <w:lang w:bidi="en-US"/>
              </w:rPr>
              <w:t xml:space="preserve">- </w:t>
            </w:r>
            <w:r w:rsidR="00F87FF2" w:rsidRPr="001E41FF">
              <w:rPr>
                <w:sz w:val="22"/>
                <w:szCs w:val="22"/>
                <w:lang w:bidi="en-US"/>
              </w:rPr>
              <w:t xml:space="preserve"> да има 3 </w:t>
            </w:r>
            <w:r w:rsidR="005E6586" w:rsidRPr="001E41FF">
              <w:rPr>
                <w:sz w:val="22"/>
                <w:szCs w:val="22"/>
                <w:lang w:bidi="en-US"/>
              </w:rPr>
              <w:t>лица</w:t>
            </w:r>
            <w:r w:rsidR="00F87FF2" w:rsidRPr="001E41FF">
              <w:rPr>
                <w:sz w:val="22"/>
                <w:szCs w:val="22"/>
                <w:lang w:bidi="en-US"/>
              </w:rPr>
              <w:t>, који су</w:t>
            </w:r>
            <w:r w:rsidR="005E6586" w:rsidRPr="001E41FF">
              <w:rPr>
                <w:sz w:val="22"/>
                <w:szCs w:val="22"/>
                <w:lang w:bidi="en-US"/>
              </w:rPr>
              <w:t xml:space="preserve"> радно</w:t>
            </w:r>
            <w:r w:rsidR="00F87FF2" w:rsidRPr="001E41FF">
              <w:rPr>
                <w:sz w:val="22"/>
                <w:szCs w:val="22"/>
                <w:lang w:bidi="en-US"/>
              </w:rPr>
              <w:t xml:space="preserve"> ангажовани на пословима из области која је предмет јавне набавке</w:t>
            </w:r>
          </w:p>
        </w:tc>
        <w:tc>
          <w:tcPr>
            <w:tcW w:w="6376" w:type="dxa"/>
            <w:tcBorders>
              <w:top w:val="single" w:sz="4" w:space="0" w:color="000000"/>
              <w:left w:val="single" w:sz="4" w:space="0" w:color="000000"/>
              <w:bottom w:val="single" w:sz="4" w:space="0" w:color="000000"/>
              <w:right w:val="single" w:sz="4" w:space="0" w:color="000000"/>
            </w:tcBorders>
            <w:vAlign w:val="center"/>
          </w:tcPr>
          <w:p w:rsidR="00F87FF2" w:rsidRPr="001E41FF" w:rsidRDefault="005E32CD" w:rsidP="002F2D97">
            <w:pPr>
              <w:suppressAutoHyphens/>
              <w:snapToGrid w:val="0"/>
              <w:jc w:val="both"/>
              <w:rPr>
                <w:sz w:val="22"/>
                <w:szCs w:val="22"/>
                <w:lang w:val="ru-RU" w:eastAsia="ar-SA"/>
              </w:rPr>
            </w:pPr>
            <w:r w:rsidRPr="001E41FF">
              <w:rPr>
                <w:sz w:val="22"/>
                <w:szCs w:val="22"/>
                <w:lang w:val="ru-RU" w:eastAsia="ar-SA"/>
              </w:rPr>
              <w:t xml:space="preserve">      </w:t>
            </w:r>
            <w:r w:rsidR="00F87FF2" w:rsidRPr="001E41FF">
              <w:rPr>
                <w:sz w:val="22"/>
                <w:szCs w:val="22"/>
                <w:lang w:val="ru-RU" w:eastAsia="ar-SA"/>
              </w:rPr>
              <w:t xml:space="preserve">- </w:t>
            </w:r>
            <w:r w:rsidR="00F87FF2" w:rsidRPr="001E41FF">
              <w:rPr>
                <w:sz w:val="22"/>
                <w:szCs w:val="22"/>
                <w:lang w:val="ru-RU"/>
              </w:rPr>
              <w:t xml:space="preserve">Изјавом о испуњавању услова за </w:t>
            </w:r>
            <w:r w:rsidRPr="001E41FF">
              <w:rPr>
                <w:sz w:val="22"/>
                <w:szCs w:val="22"/>
                <w:lang w:val="ru-RU"/>
              </w:rPr>
              <w:t>ЈН МВ</w:t>
            </w:r>
            <w:r w:rsidRPr="001E41FF">
              <w:rPr>
                <w:sz w:val="22"/>
                <w:szCs w:val="22"/>
              </w:rPr>
              <w:t xml:space="preserve"> </w:t>
            </w:r>
            <w:r w:rsidR="002F2D97" w:rsidRPr="001E41FF">
              <w:rPr>
                <w:sz w:val="22"/>
                <w:szCs w:val="22"/>
                <w:lang w:val="ru-RU"/>
              </w:rPr>
              <w:t>10</w:t>
            </w:r>
            <w:r w:rsidR="00F87FF2" w:rsidRPr="001E41FF">
              <w:rPr>
                <w:sz w:val="22"/>
                <w:szCs w:val="22"/>
              </w:rPr>
              <w:t>/201</w:t>
            </w:r>
            <w:r w:rsidR="002F2D97" w:rsidRPr="001E41FF">
              <w:rPr>
                <w:sz w:val="22"/>
                <w:szCs w:val="22"/>
              </w:rPr>
              <w:t>5</w:t>
            </w:r>
          </w:p>
        </w:tc>
      </w:tr>
      <w:tr w:rsidR="00F87FF2" w:rsidRPr="001E41FF" w:rsidTr="002F2D97">
        <w:trPr>
          <w:trHeight w:val="1700"/>
          <w:jc w:val="center"/>
        </w:trPr>
        <w:tc>
          <w:tcPr>
            <w:tcW w:w="990"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center"/>
              <w:rPr>
                <w:b/>
                <w:sz w:val="22"/>
                <w:szCs w:val="22"/>
                <w:lang w:val="sr-Cyrl-CS" w:eastAsia="ar-SA"/>
              </w:rPr>
            </w:pPr>
            <w:r w:rsidRPr="001E41FF">
              <w:rPr>
                <w:b/>
                <w:sz w:val="22"/>
                <w:szCs w:val="22"/>
                <w:lang w:val="sr-Cyrl-CS" w:eastAsia="ar-SA"/>
              </w:rPr>
              <w:lastRenderedPageBreak/>
              <w:t>8.</w:t>
            </w:r>
          </w:p>
        </w:tc>
        <w:tc>
          <w:tcPr>
            <w:tcW w:w="3049" w:type="dxa"/>
            <w:tcBorders>
              <w:top w:val="single" w:sz="4" w:space="0" w:color="000000"/>
              <w:left w:val="single" w:sz="4" w:space="0" w:color="000000"/>
              <w:bottom w:val="single" w:sz="4" w:space="0" w:color="000000"/>
            </w:tcBorders>
            <w:vAlign w:val="center"/>
          </w:tcPr>
          <w:p w:rsidR="00F87FF2" w:rsidRPr="001E41FF" w:rsidRDefault="00F87FF2" w:rsidP="0055377C">
            <w:pPr>
              <w:tabs>
                <w:tab w:val="left" w:pos="680"/>
              </w:tabs>
              <w:suppressAutoHyphens/>
              <w:snapToGrid w:val="0"/>
              <w:jc w:val="both"/>
              <w:rPr>
                <w:sz w:val="22"/>
                <w:szCs w:val="22"/>
                <w:lang w:val="sr-Cyrl-CS" w:eastAsia="ar-SA"/>
              </w:rPr>
            </w:pPr>
            <w:r w:rsidRPr="001E41FF">
              <w:rPr>
                <w:sz w:val="22"/>
                <w:szCs w:val="22"/>
                <w:lang w:val="sr-Cyrl-CS" w:eastAsia="ar-SA"/>
              </w:rPr>
              <w:t xml:space="preserve">- да понуђач располаже неопходним </w:t>
            </w:r>
            <w:r w:rsidRPr="001E41FF">
              <w:rPr>
                <w:b/>
                <w:sz w:val="22"/>
                <w:szCs w:val="22"/>
                <w:lang w:val="sr-Cyrl-CS" w:eastAsia="ar-SA"/>
              </w:rPr>
              <w:t>финансијским и пословним капацитетом</w:t>
            </w:r>
            <w:r w:rsidRPr="001E41FF">
              <w:rPr>
                <w:sz w:val="22"/>
                <w:szCs w:val="22"/>
                <w:lang w:val="sr-Cyrl-CS" w:eastAsia="ar-SA"/>
              </w:rPr>
              <w:t xml:space="preserve"> и то:</w:t>
            </w:r>
          </w:p>
          <w:p w:rsidR="00F87FF2" w:rsidRPr="001E41FF" w:rsidRDefault="00F87FF2" w:rsidP="0055377C">
            <w:pPr>
              <w:tabs>
                <w:tab w:val="left" w:pos="680"/>
              </w:tabs>
              <w:suppressAutoHyphens/>
              <w:snapToGrid w:val="0"/>
              <w:jc w:val="both"/>
              <w:rPr>
                <w:sz w:val="22"/>
                <w:szCs w:val="22"/>
              </w:rPr>
            </w:pPr>
            <w:r w:rsidRPr="001E41FF">
              <w:rPr>
                <w:sz w:val="22"/>
                <w:szCs w:val="22"/>
                <w:lang w:val="sr-Cyrl-CS" w:eastAsia="ar-SA"/>
              </w:rPr>
              <w:t xml:space="preserve">- </w:t>
            </w:r>
            <w:r w:rsidRPr="001E41FF">
              <w:rPr>
                <w:sz w:val="22"/>
                <w:szCs w:val="22"/>
              </w:rPr>
              <w:t>у претходне три године (201</w:t>
            </w:r>
            <w:r w:rsidR="002F2D97" w:rsidRPr="001E41FF">
              <w:rPr>
                <w:sz w:val="22"/>
                <w:szCs w:val="22"/>
              </w:rPr>
              <w:t>2</w:t>
            </w:r>
            <w:r w:rsidRPr="001E41FF">
              <w:rPr>
                <w:sz w:val="22"/>
                <w:szCs w:val="22"/>
              </w:rPr>
              <w:t>, 201</w:t>
            </w:r>
            <w:r w:rsidR="002F2D97" w:rsidRPr="001E41FF">
              <w:rPr>
                <w:sz w:val="22"/>
                <w:szCs w:val="22"/>
              </w:rPr>
              <w:t>3</w:t>
            </w:r>
            <w:r w:rsidRPr="001E41FF">
              <w:rPr>
                <w:sz w:val="22"/>
                <w:szCs w:val="22"/>
              </w:rPr>
              <w:t>. и 201</w:t>
            </w:r>
            <w:r w:rsidR="002F2D97" w:rsidRPr="001E41FF">
              <w:rPr>
                <w:sz w:val="22"/>
                <w:szCs w:val="22"/>
              </w:rPr>
              <w:t>4</w:t>
            </w:r>
            <w:r w:rsidRPr="001E41FF">
              <w:rPr>
                <w:sz w:val="22"/>
                <w:szCs w:val="22"/>
              </w:rPr>
              <w:t>. година) остварио приход од пружања услуга које су предмет јавне набавке који је најмање у износу од</w:t>
            </w:r>
            <w:r w:rsidR="005E6586" w:rsidRPr="001E41FF">
              <w:rPr>
                <w:sz w:val="22"/>
                <w:szCs w:val="22"/>
              </w:rPr>
              <w:t xml:space="preserve"> </w:t>
            </w:r>
            <w:r w:rsidRPr="001E41FF">
              <w:rPr>
                <w:sz w:val="22"/>
                <w:szCs w:val="22"/>
              </w:rPr>
              <w:t>7.000.000,00 динара;</w:t>
            </w:r>
          </w:p>
          <w:p w:rsidR="00F87FF2" w:rsidRPr="001E41FF" w:rsidRDefault="00F87FF2" w:rsidP="0055377C">
            <w:pPr>
              <w:tabs>
                <w:tab w:val="left" w:pos="680"/>
              </w:tabs>
              <w:suppressAutoHyphens/>
              <w:snapToGrid w:val="0"/>
              <w:jc w:val="both"/>
              <w:rPr>
                <w:sz w:val="22"/>
                <w:szCs w:val="22"/>
                <w:lang w:val="sr-Cyrl-CS" w:eastAsia="ar-SA"/>
              </w:rPr>
            </w:pPr>
            <w:r w:rsidRPr="001E41FF">
              <w:rPr>
                <w:rFonts w:eastAsia="TimesNewRomanPSMT"/>
                <w:sz w:val="22"/>
                <w:szCs w:val="22"/>
              </w:rPr>
              <w:t xml:space="preserve">- </w:t>
            </w:r>
            <w:r w:rsidRPr="001E41FF">
              <w:rPr>
                <w:sz w:val="22"/>
                <w:szCs w:val="22"/>
                <w:lang w:val="uz-Cyrl-UZ"/>
              </w:rPr>
              <w:t>да у задњих шест месеци до дана објављивања Позива за подношење понуда на Порталу јавних набавки није био</w:t>
            </w:r>
            <w:r w:rsidRPr="001E41FF">
              <w:rPr>
                <w:sz w:val="22"/>
                <w:szCs w:val="22"/>
              </w:rPr>
              <w:t xml:space="preserve"> неликвидан ни један дан</w:t>
            </w:r>
            <w:r w:rsidRPr="001E41FF">
              <w:rPr>
                <w:sz w:val="22"/>
                <w:szCs w:val="22"/>
                <w:lang w:val="sr-Cyrl-CS" w:eastAsia="ar-SA"/>
              </w:rPr>
              <w:t xml:space="preserve"> </w:t>
            </w:r>
          </w:p>
        </w:tc>
        <w:tc>
          <w:tcPr>
            <w:tcW w:w="6376" w:type="dxa"/>
            <w:tcBorders>
              <w:top w:val="single" w:sz="4" w:space="0" w:color="000000"/>
              <w:left w:val="single" w:sz="4" w:space="0" w:color="000000"/>
              <w:bottom w:val="single" w:sz="4" w:space="0" w:color="000000"/>
              <w:right w:val="single" w:sz="4" w:space="0" w:color="000000"/>
            </w:tcBorders>
            <w:vAlign w:val="center"/>
          </w:tcPr>
          <w:p w:rsidR="00F87FF2" w:rsidRPr="001E41FF" w:rsidRDefault="00F87FF2" w:rsidP="0055377C">
            <w:pPr>
              <w:suppressAutoHyphens/>
              <w:snapToGrid w:val="0"/>
              <w:rPr>
                <w:sz w:val="22"/>
                <w:szCs w:val="22"/>
                <w:lang w:val="ru-RU" w:eastAsia="ar-SA"/>
              </w:rPr>
            </w:pPr>
            <w:r w:rsidRPr="001E41FF">
              <w:rPr>
                <w:sz w:val="22"/>
                <w:szCs w:val="22"/>
                <w:lang w:val="ru-RU" w:eastAsia="ar-SA"/>
              </w:rPr>
              <w:t xml:space="preserve">            </w:t>
            </w:r>
          </w:p>
          <w:p w:rsidR="00F87FF2" w:rsidRPr="001E41FF" w:rsidRDefault="00F87FF2" w:rsidP="002F2D97">
            <w:pPr>
              <w:suppressAutoHyphens/>
              <w:snapToGrid w:val="0"/>
              <w:rPr>
                <w:sz w:val="22"/>
                <w:szCs w:val="22"/>
                <w:lang w:val="ru-RU" w:eastAsia="ar-SA"/>
              </w:rPr>
            </w:pPr>
            <w:r w:rsidRPr="001E41FF">
              <w:rPr>
                <w:sz w:val="22"/>
                <w:szCs w:val="22"/>
                <w:lang w:val="ru-RU" w:eastAsia="ar-SA"/>
              </w:rPr>
              <w:t xml:space="preserve">- Изјавом о испуњавању услова за учешће у поступку јавне набавке мале вредности, </w:t>
            </w:r>
            <w:r w:rsidRPr="001E41FF">
              <w:rPr>
                <w:sz w:val="22"/>
                <w:szCs w:val="22"/>
                <w:lang w:eastAsia="ar-SA"/>
              </w:rPr>
              <w:t xml:space="preserve">број: </w:t>
            </w:r>
            <w:r w:rsidRPr="001E41FF">
              <w:rPr>
                <w:sz w:val="22"/>
                <w:szCs w:val="22"/>
                <w:lang w:val="ru-RU"/>
              </w:rPr>
              <w:t>ЈН МВ</w:t>
            </w:r>
            <w:r w:rsidRPr="001E41FF">
              <w:rPr>
                <w:sz w:val="22"/>
                <w:szCs w:val="22"/>
              </w:rPr>
              <w:t xml:space="preserve"> </w:t>
            </w:r>
            <w:r w:rsidR="002F2D97" w:rsidRPr="001E41FF">
              <w:rPr>
                <w:sz w:val="22"/>
                <w:szCs w:val="22"/>
              </w:rPr>
              <w:t>10</w:t>
            </w:r>
            <w:r w:rsidRPr="001E41FF">
              <w:rPr>
                <w:sz w:val="22"/>
                <w:szCs w:val="22"/>
              </w:rPr>
              <w:t>/201</w:t>
            </w:r>
            <w:r w:rsidR="002F2D97" w:rsidRPr="001E41FF">
              <w:rPr>
                <w:sz w:val="22"/>
                <w:szCs w:val="22"/>
              </w:rPr>
              <w:t>5</w:t>
            </w:r>
          </w:p>
        </w:tc>
      </w:tr>
    </w:tbl>
    <w:p w:rsidR="002F2D97" w:rsidRPr="001E41FF" w:rsidRDefault="002F2D97" w:rsidP="002F2D97">
      <w:pPr>
        <w:pStyle w:val="Default"/>
        <w:jc w:val="both"/>
        <w:rPr>
          <w:rFonts w:ascii="Times New Roman" w:hAnsi="Times New Roman"/>
          <w:color w:val="FF0000"/>
          <w:sz w:val="22"/>
          <w:szCs w:val="22"/>
        </w:rPr>
      </w:pPr>
      <w:r w:rsidRPr="001E41FF">
        <w:rPr>
          <w:rFonts w:ascii="Times New Roman" w:hAnsi="Times New Roman"/>
          <w:color w:val="FF0000"/>
          <w:sz w:val="22"/>
          <w:szCs w:val="22"/>
        </w:rPr>
        <w:t xml:space="preserve">         </w:t>
      </w:r>
    </w:p>
    <w:p w:rsidR="002F2D97" w:rsidRPr="001E41FF" w:rsidRDefault="002F2D97" w:rsidP="002F2D97">
      <w:pPr>
        <w:pStyle w:val="Default"/>
        <w:jc w:val="both"/>
        <w:rPr>
          <w:rFonts w:ascii="Times New Roman" w:hAnsi="Times New Roman"/>
          <w:color w:val="FF0000"/>
          <w:sz w:val="22"/>
          <w:szCs w:val="22"/>
        </w:rPr>
      </w:pPr>
    </w:p>
    <w:p w:rsidR="002F2D97" w:rsidRPr="001E41FF" w:rsidRDefault="002F2D97" w:rsidP="002F2D97">
      <w:pPr>
        <w:pStyle w:val="Default"/>
        <w:jc w:val="both"/>
        <w:rPr>
          <w:rFonts w:ascii="Times New Roman" w:hAnsi="Times New Roman"/>
          <w:color w:val="auto"/>
          <w:sz w:val="22"/>
          <w:szCs w:val="22"/>
          <w:lang w:val="ru-RU"/>
        </w:rPr>
      </w:pPr>
      <w:r w:rsidRPr="001E41FF">
        <w:rPr>
          <w:rFonts w:ascii="Times New Roman" w:hAnsi="Times New Roman"/>
          <w:color w:val="FF0000"/>
          <w:sz w:val="22"/>
          <w:szCs w:val="22"/>
        </w:rPr>
        <w:t xml:space="preserve">  </w:t>
      </w:r>
      <w:r w:rsidRPr="001E41FF">
        <w:rPr>
          <w:rFonts w:ascii="Times New Roman" w:hAnsi="Times New Roman"/>
          <w:color w:val="auto"/>
          <w:sz w:val="22"/>
          <w:szCs w:val="22"/>
          <w:lang w:val="ru-RU"/>
        </w:rPr>
        <w:t>У складу са чланом 77. став 4. ЗЈН, а с обзиром на то да се ради о спровођењу поступка јавне набавке мале вредности, чија је процењена вредност мања од износа из члана 39. став 1. ЗЈН (5.000.000</w:t>
      </w:r>
      <w:r w:rsidRPr="001E41FF">
        <w:rPr>
          <w:rFonts w:ascii="Times New Roman" w:hAnsi="Times New Roman"/>
          <w:color w:val="auto"/>
          <w:sz w:val="22"/>
          <w:szCs w:val="22"/>
        </w:rPr>
        <w:t xml:space="preserve"> </w:t>
      </w:r>
      <w:r w:rsidRPr="001E41FF">
        <w:rPr>
          <w:rFonts w:ascii="Times New Roman" w:hAnsi="Times New Roman"/>
          <w:color w:val="auto"/>
          <w:sz w:val="22"/>
          <w:szCs w:val="22"/>
          <w:lang w:val="ru-RU"/>
        </w:rPr>
        <w:t xml:space="preserve">динара), испуњеност свих обавезних услова (осим услова из члана 75. став 1. тачка 5) ЗЈН – важећа дозвола која није потребна у предметном поступку), доказује се достављањем </w:t>
      </w:r>
      <w:r w:rsidRPr="001E41FF">
        <w:rPr>
          <w:rFonts w:ascii="Times New Roman" w:hAnsi="Times New Roman"/>
          <w:b/>
          <w:bCs/>
          <w:color w:val="auto"/>
          <w:sz w:val="22"/>
          <w:szCs w:val="22"/>
          <w:lang w:val="ru-RU"/>
        </w:rPr>
        <w:t xml:space="preserve">ИЗЈАВЕ којом понуђач под пуном материјалном и кривичном одговорношћу потврђује да испуњава услове за учешће у поступку јавне набавке. </w:t>
      </w:r>
    </w:p>
    <w:p w:rsidR="002F2D97" w:rsidRPr="001E41FF" w:rsidRDefault="002F2D97" w:rsidP="002F2D97">
      <w:pPr>
        <w:pStyle w:val="Default"/>
        <w:jc w:val="both"/>
        <w:rPr>
          <w:rFonts w:ascii="Times New Roman" w:hAnsi="Times New Roman"/>
          <w:color w:val="auto"/>
          <w:sz w:val="22"/>
          <w:szCs w:val="22"/>
        </w:rPr>
      </w:pPr>
    </w:p>
    <w:p w:rsidR="002F2D97" w:rsidRPr="001E41FF" w:rsidRDefault="002F2D97" w:rsidP="002F2D97">
      <w:pPr>
        <w:pStyle w:val="Default"/>
        <w:ind w:firstLine="708"/>
        <w:jc w:val="both"/>
        <w:rPr>
          <w:rFonts w:ascii="Times New Roman" w:hAnsi="Times New Roman"/>
          <w:color w:val="auto"/>
          <w:sz w:val="22"/>
          <w:szCs w:val="22"/>
        </w:rPr>
      </w:pPr>
      <w:r w:rsidRPr="001E41FF">
        <w:rPr>
          <w:rFonts w:ascii="Times New Roman" w:hAnsi="Times New Roman"/>
          <w:color w:val="auto"/>
          <w:sz w:val="22"/>
          <w:szCs w:val="22"/>
          <w:lang w:val="ru-RU"/>
        </w:rPr>
        <w:t>Понуђач који достави Изјаву у смислу члана 77. став 4. ЗЈН НЕ ДОСТАВЉА ДОКАЗЕ из члана 77. став 1. тачке од 1) до 4) ЗЈН уз понуду (обавезни услови).</w:t>
      </w:r>
      <w:r w:rsidRPr="001E41FF">
        <w:rPr>
          <w:rFonts w:ascii="Times New Roman" w:eastAsia="Calibri" w:hAnsi="Times New Roman"/>
          <w:sz w:val="22"/>
          <w:szCs w:val="22"/>
        </w:rPr>
        <w:t xml:space="preserve">       </w:t>
      </w:r>
    </w:p>
    <w:p w:rsidR="00F87FF2" w:rsidRPr="001E41FF" w:rsidRDefault="00F87FF2" w:rsidP="00F87FF2">
      <w:pPr>
        <w:spacing w:after="200" w:line="360" w:lineRule="auto"/>
        <w:contextualSpacing/>
        <w:jc w:val="both"/>
        <w:rPr>
          <w:rFonts w:eastAsia="Calibri"/>
          <w:sz w:val="22"/>
          <w:szCs w:val="22"/>
        </w:rPr>
      </w:pPr>
    </w:p>
    <w:p w:rsidR="00F87FF2" w:rsidRPr="001E41FF" w:rsidRDefault="00F87FF2" w:rsidP="00F87FF2">
      <w:pPr>
        <w:spacing w:after="200"/>
        <w:ind w:firstLine="720"/>
        <w:contextualSpacing/>
        <w:jc w:val="both"/>
        <w:rPr>
          <w:rFonts w:eastAsia="Calibri"/>
          <w:sz w:val="22"/>
          <w:szCs w:val="22"/>
        </w:rPr>
      </w:pPr>
      <w:r w:rsidRPr="001E41FF">
        <w:rPr>
          <w:rFonts w:eastAsia="Calibri"/>
          <w:b/>
          <w:sz w:val="22"/>
          <w:szCs w:val="22"/>
          <w:u w:val="single"/>
        </w:rPr>
        <w:t xml:space="preserve">Напомена: Испуњеност услова за учешће у предметном поступку јавне набавке из члана 75. </w:t>
      </w:r>
      <w:r w:rsidRPr="001E41FF">
        <w:rPr>
          <w:b/>
          <w:spacing w:val="-4"/>
          <w:sz w:val="22"/>
          <w:szCs w:val="22"/>
          <w:u w:val="single"/>
        </w:rPr>
        <w:t>став 1. тач. 1) до 4)</w:t>
      </w:r>
      <w:r w:rsidRPr="001E41FF">
        <w:rPr>
          <w:spacing w:val="-4"/>
          <w:sz w:val="22"/>
          <w:szCs w:val="22"/>
        </w:rPr>
        <w:t xml:space="preserve"> </w:t>
      </w:r>
      <w:r w:rsidRPr="001E41FF">
        <w:rPr>
          <w:rFonts w:eastAsia="Calibri"/>
          <w:b/>
          <w:sz w:val="22"/>
          <w:szCs w:val="22"/>
          <w:u w:val="single"/>
        </w:rPr>
        <w:t>и 76. ЗЈН, а који су наведени у табели 1 понуђач доказује Изјавом коју даје под пуном материјалном и кривичном одговорношћу на Обрасцу из конкурсне документације, у складу са чланом 77. став 4. ЗЈН.</w:t>
      </w:r>
      <w:r w:rsidRPr="001E41FF">
        <w:rPr>
          <w:rFonts w:eastAsia="Calibri"/>
          <w:sz w:val="22"/>
          <w:szCs w:val="22"/>
        </w:rPr>
        <w:t xml:space="preserve"> </w:t>
      </w:r>
    </w:p>
    <w:p w:rsidR="002F2D97" w:rsidRPr="001E41FF" w:rsidRDefault="002F2D97" w:rsidP="00F87FF2">
      <w:pPr>
        <w:spacing w:after="200"/>
        <w:ind w:firstLine="720"/>
        <w:contextualSpacing/>
        <w:jc w:val="both"/>
        <w:rPr>
          <w:rFonts w:eastAsia="Calibri"/>
          <w:b/>
          <w:sz w:val="22"/>
          <w:szCs w:val="22"/>
          <w:u w:val="single"/>
        </w:rPr>
      </w:pPr>
    </w:p>
    <w:p w:rsidR="00F87FF2" w:rsidRPr="001E41FF" w:rsidRDefault="00F87FF2" w:rsidP="00F87FF2">
      <w:pPr>
        <w:spacing w:after="200"/>
        <w:ind w:firstLine="720"/>
        <w:contextualSpacing/>
        <w:jc w:val="both"/>
        <w:rPr>
          <w:rFonts w:eastAsia="Calibri"/>
          <w:sz w:val="22"/>
          <w:szCs w:val="22"/>
        </w:rPr>
      </w:pPr>
      <w:r w:rsidRPr="001E41FF">
        <w:rPr>
          <w:rFonts w:eastAsia="Calibri"/>
          <w:b/>
          <w:sz w:val="22"/>
          <w:szCs w:val="22"/>
          <w:u w:val="single"/>
        </w:rPr>
        <w:t xml:space="preserve">Испуњеност услова из члана 75. става 1. тачка 5)  понуђач доказује достављањем неоверене фотокопије важеће лиценце коју издаје Регистратор туризма </w:t>
      </w:r>
      <w:r w:rsidRPr="001E41FF">
        <w:rPr>
          <w:b/>
          <w:sz w:val="22"/>
          <w:szCs w:val="22"/>
          <w:u w:val="single"/>
        </w:rPr>
        <w:t xml:space="preserve">у складу са чланом 51. став 2. Закона о туризму </w:t>
      </w:r>
      <w:r w:rsidRPr="001E41FF">
        <w:rPr>
          <w:b/>
          <w:iCs/>
          <w:sz w:val="22"/>
          <w:szCs w:val="22"/>
          <w:u w:val="single"/>
        </w:rPr>
        <w:t>(„Сл. глaсник РС", бр. 36/2009, 88/2010, 99/2011 - др. зaкoн и 93/2012)</w:t>
      </w:r>
      <w:r w:rsidRPr="001E41FF">
        <w:rPr>
          <w:b/>
          <w:sz w:val="22"/>
          <w:szCs w:val="22"/>
          <w:u w:val="single"/>
        </w:rPr>
        <w:t>, у складу са чланом 77. став 4. ЗЈН.</w:t>
      </w:r>
    </w:p>
    <w:p w:rsidR="00F87FF2" w:rsidRPr="001E41FF" w:rsidRDefault="00F87FF2" w:rsidP="00F87FF2">
      <w:pPr>
        <w:spacing w:after="200"/>
        <w:contextualSpacing/>
        <w:jc w:val="both"/>
        <w:rPr>
          <w:rFonts w:eastAsia="Calibri"/>
          <w:sz w:val="22"/>
          <w:szCs w:val="22"/>
        </w:rPr>
      </w:pPr>
    </w:p>
    <w:p w:rsidR="00F87FF2" w:rsidRPr="001E41FF" w:rsidRDefault="00F87FF2" w:rsidP="00F87FF2">
      <w:pPr>
        <w:spacing w:after="200"/>
        <w:contextualSpacing/>
        <w:jc w:val="both"/>
        <w:rPr>
          <w:rFonts w:eastAsia="Calibri"/>
          <w:sz w:val="22"/>
          <w:szCs w:val="22"/>
        </w:rPr>
      </w:pPr>
      <w:r w:rsidRPr="001E41FF">
        <w:rPr>
          <w:rFonts w:eastAsia="Calibri"/>
          <w:sz w:val="22"/>
          <w:szCs w:val="22"/>
        </w:rPr>
        <w:t xml:space="preserve">           </w:t>
      </w:r>
    </w:p>
    <w:p w:rsidR="00F87FF2" w:rsidRPr="001E41FF" w:rsidRDefault="00F87FF2" w:rsidP="00F87FF2">
      <w:pPr>
        <w:spacing w:after="200"/>
        <w:ind w:firstLine="720"/>
        <w:contextualSpacing/>
        <w:jc w:val="both"/>
        <w:rPr>
          <w:rFonts w:eastAsia="Calibri"/>
          <w:b/>
          <w:sz w:val="22"/>
          <w:szCs w:val="22"/>
          <w:u w:val="single"/>
        </w:rPr>
      </w:pPr>
      <w:r w:rsidRPr="001E41FF">
        <w:rPr>
          <w:rFonts w:eastAsia="Calibri"/>
          <w:sz w:val="22"/>
          <w:szCs w:val="22"/>
        </w:rPr>
        <w:t xml:space="preserve">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Уколико утврди да је понуђач, члан групе понуђача и/или подизвођач доставио нетачне податке та понуда ће бити одбијена као неприхватљива. </w:t>
      </w:r>
      <w:r w:rsidRPr="001E41FF">
        <w:rPr>
          <w:rFonts w:eastAsia="Calibri"/>
          <w:b/>
          <w:sz w:val="22"/>
          <w:szCs w:val="22"/>
          <w:u w:val="single"/>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F87FF2" w:rsidRPr="001E41FF" w:rsidRDefault="00F87FF2" w:rsidP="00F87FF2">
      <w:pPr>
        <w:jc w:val="center"/>
        <w:rPr>
          <w:b/>
          <w:sz w:val="22"/>
          <w:szCs w:val="22"/>
          <w:lang w:val="ru-RU"/>
        </w:rPr>
      </w:pPr>
      <w:r w:rsidRPr="001E41FF">
        <w:rPr>
          <w:b/>
          <w:sz w:val="22"/>
          <w:szCs w:val="22"/>
          <w:lang w:val="ru-RU"/>
        </w:rPr>
        <w:br w:type="page"/>
      </w:r>
    </w:p>
    <w:p w:rsidR="00F87FF2" w:rsidRPr="001E41FF" w:rsidRDefault="00F87FF2" w:rsidP="00F87FF2">
      <w:pPr>
        <w:jc w:val="center"/>
        <w:rPr>
          <w:b/>
          <w:sz w:val="22"/>
          <w:szCs w:val="22"/>
          <w:lang w:val="sr-Cyrl-CS"/>
        </w:rPr>
      </w:pPr>
      <w:r w:rsidRPr="001E41FF">
        <w:rPr>
          <w:b/>
          <w:sz w:val="22"/>
          <w:szCs w:val="22"/>
          <w:lang w:val="ru-RU"/>
        </w:rPr>
        <w:lastRenderedPageBreak/>
        <w:t>УПУТСТВО КАКО СЕ ДОКАЗУЈЕ ИСПУЊЕНОСТ УСЛОВА</w:t>
      </w:r>
    </w:p>
    <w:p w:rsidR="00F87FF2" w:rsidRPr="001E41FF" w:rsidRDefault="00F87FF2" w:rsidP="00F87FF2">
      <w:pPr>
        <w:jc w:val="center"/>
        <w:rPr>
          <w:b/>
          <w:sz w:val="22"/>
          <w:szCs w:val="22"/>
          <w:lang w:val="sr-Cyrl-CS"/>
        </w:rPr>
      </w:pPr>
      <w:r w:rsidRPr="001E41FF">
        <w:rPr>
          <w:b/>
          <w:sz w:val="22"/>
          <w:szCs w:val="22"/>
          <w:lang w:val="sr-Cyrl-CS"/>
        </w:rPr>
        <w:t>ИЗ ЧЛАНА 75. И 76. ЗЈН</w:t>
      </w:r>
    </w:p>
    <w:p w:rsidR="00F87FF2" w:rsidRPr="001E41FF" w:rsidRDefault="00F87FF2" w:rsidP="00F87FF2">
      <w:pPr>
        <w:pStyle w:val="StyleHeading2Bold"/>
        <w:tabs>
          <w:tab w:val="left" w:pos="1680"/>
        </w:tabs>
        <w:spacing w:before="0" w:after="0"/>
        <w:ind w:left="1304" w:hanging="1304"/>
        <w:jc w:val="left"/>
        <w:rPr>
          <w:rFonts w:cs="Times New Roman"/>
          <w:sz w:val="22"/>
          <w:szCs w:val="22"/>
        </w:rPr>
      </w:pPr>
      <w:r w:rsidRPr="001E41FF">
        <w:rPr>
          <w:rFonts w:cs="Times New Roman"/>
          <w:sz w:val="22"/>
          <w:szCs w:val="22"/>
        </w:rPr>
        <w:t xml:space="preserve">         </w:t>
      </w:r>
    </w:p>
    <w:p w:rsidR="00F87FF2" w:rsidRPr="001E41FF" w:rsidRDefault="00F87FF2" w:rsidP="00F87FF2">
      <w:pPr>
        <w:pStyle w:val="StyleHeading2Bold"/>
        <w:tabs>
          <w:tab w:val="left" w:pos="1680"/>
        </w:tabs>
        <w:spacing w:before="0" w:after="0"/>
        <w:ind w:left="1304" w:hanging="1304"/>
        <w:jc w:val="left"/>
        <w:rPr>
          <w:rFonts w:cs="Times New Roman"/>
          <w:b w:val="0"/>
          <w:sz w:val="22"/>
          <w:szCs w:val="22"/>
        </w:rPr>
      </w:pPr>
    </w:p>
    <w:p w:rsidR="002F2D97" w:rsidRPr="001E41FF" w:rsidRDefault="002F2D97" w:rsidP="002F2D97">
      <w:pPr>
        <w:pStyle w:val="a"/>
        <w:rPr>
          <w:sz w:val="22"/>
          <w:szCs w:val="22"/>
          <w:lang w:eastAsia="en-US"/>
        </w:rPr>
      </w:pPr>
    </w:p>
    <w:p w:rsidR="002F2D97" w:rsidRPr="001E41FF" w:rsidRDefault="002F2D97" w:rsidP="002F2D97">
      <w:pPr>
        <w:pStyle w:val="a"/>
        <w:rPr>
          <w:sz w:val="22"/>
          <w:szCs w:val="22"/>
          <w:lang w:eastAsia="en-US"/>
        </w:rPr>
      </w:pPr>
    </w:p>
    <w:p w:rsidR="00F87FF2" w:rsidRPr="001E41FF" w:rsidRDefault="00F87FF2" w:rsidP="00F87FF2">
      <w:pPr>
        <w:tabs>
          <w:tab w:val="left" w:pos="600"/>
        </w:tabs>
        <w:ind w:firstLine="567"/>
        <w:jc w:val="both"/>
        <w:rPr>
          <w:sz w:val="22"/>
          <w:szCs w:val="22"/>
          <w:lang w:val="ru-RU"/>
        </w:rPr>
      </w:pPr>
      <w:r w:rsidRPr="001E41FF">
        <w:rPr>
          <w:sz w:val="22"/>
          <w:szCs w:val="22"/>
          <w:lang w:val="ru-RU"/>
        </w:rPr>
        <w:tab/>
        <w:t xml:space="preserve">  Испуњеност услова из члана 75.</w:t>
      </w:r>
      <w:r w:rsidRPr="001E41FF">
        <w:rPr>
          <w:spacing w:val="-4"/>
          <w:sz w:val="22"/>
          <w:szCs w:val="22"/>
        </w:rPr>
        <w:t xml:space="preserve"> став 1. тач. 1) до 4) </w:t>
      </w:r>
      <w:r w:rsidRPr="001E41FF">
        <w:rPr>
          <w:sz w:val="22"/>
          <w:szCs w:val="22"/>
          <w:lang w:val="ru-RU"/>
        </w:rPr>
        <w:t xml:space="preserve"> и 76. </w:t>
      </w:r>
      <w:r w:rsidRPr="001E41FF">
        <w:rPr>
          <w:sz w:val="22"/>
          <w:szCs w:val="22"/>
          <w:lang w:val="sr-Cyrl-BA"/>
        </w:rPr>
        <w:t>Закона о јавним набавкама</w:t>
      </w:r>
      <w:r w:rsidRPr="001E41FF">
        <w:rPr>
          <w:sz w:val="22"/>
          <w:szCs w:val="22"/>
          <w:lang w:val="ru-RU"/>
        </w:rPr>
        <w:t xml:space="preserve"> понуђач доказује достављањем следећег доказа у понуди:</w:t>
      </w:r>
    </w:p>
    <w:p w:rsidR="005E32CD" w:rsidRPr="001E41FF" w:rsidRDefault="005E32CD" w:rsidP="00F87FF2">
      <w:pPr>
        <w:tabs>
          <w:tab w:val="left" w:pos="600"/>
        </w:tabs>
        <w:ind w:firstLine="567"/>
        <w:jc w:val="both"/>
        <w:rPr>
          <w:sz w:val="22"/>
          <w:szCs w:val="22"/>
          <w:lang w:val="ru-RU"/>
        </w:rPr>
      </w:pPr>
    </w:p>
    <w:p w:rsidR="00F87FF2" w:rsidRPr="001E41FF" w:rsidRDefault="00F87FF2" w:rsidP="00F87FF2">
      <w:pPr>
        <w:spacing w:after="200"/>
        <w:ind w:firstLine="720"/>
        <w:contextualSpacing/>
        <w:jc w:val="both"/>
        <w:rPr>
          <w:sz w:val="22"/>
          <w:szCs w:val="22"/>
        </w:rPr>
      </w:pPr>
      <w:r w:rsidRPr="001E41FF">
        <w:rPr>
          <w:sz w:val="22"/>
          <w:szCs w:val="22"/>
          <w:lang w:val="ru-RU"/>
        </w:rPr>
        <w:t xml:space="preserve">  - Изјавом о испуњавању услова за учешће у поступку јавне набавке мале вредности, </w:t>
      </w:r>
      <w:r w:rsidRPr="001E41FF">
        <w:rPr>
          <w:sz w:val="22"/>
          <w:szCs w:val="22"/>
        </w:rPr>
        <w:t xml:space="preserve">број: </w:t>
      </w:r>
      <w:r w:rsidRPr="001E41FF">
        <w:rPr>
          <w:sz w:val="22"/>
          <w:szCs w:val="22"/>
          <w:lang w:val="ru-RU"/>
        </w:rPr>
        <w:t>ЈН МВ</w:t>
      </w:r>
      <w:r w:rsidRPr="001E41FF">
        <w:rPr>
          <w:sz w:val="22"/>
          <w:szCs w:val="22"/>
        </w:rPr>
        <w:t xml:space="preserve"> </w:t>
      </w:r>
      <w:r w:rsidR="005E32CD" w:rsidRPr="001E41FF">
        <w:rPr>
          <w:sz w:val="22"/>
          <w:szCs w:val="22"/>
        </w:rPr>
        <w:t>10/</w:t>
      </w:r>
      <w:r w:rsidRPr="001E41FF">
        <w:rPr>
          <w:sz w:val="22"/>
          <w:szCs w:val="22"/>
        </w:rPr>
        <w:t>201</w:t>
      </w:r>
      <w:r w:rsidR="005E32CD" w:rsidRPr="001E41FF">
        <w:rPr>
          <w:sz w:val="22"/>
          <w:szCs w:val="22"/>
        </w:rPr>
        <w:t>5</w:t>
      </w:r>
      <w:r w:rsidRPr="001E41FF">
        <w:rPr>
          <w:sz w:val="22"/>
          <w:szCs w:val="22"/>
        </w:rPr>
        <w:t xml:space="preserve">, на обрасцу из конкурсне документације. </w:t>
      </w:r>
    </w:p>
    <w:p w:rsidR="005E32CD" w:rsidRPr="001E41FF" w:rsidRDefault="005E32CD" w:rsidP="00F87FF2">
      <w:pPr>
        <w:spacing w:after="200"/>
        <w:ind w:firstLine="720"/>
        <w:contextualSpacing/>
        <w:jc w:val="both"/>
        <w:rPr>
          <w:sz w:val="22"/>
          <w:szCs w:val="22"/>
        </w:rPr>
      </w:pPr>
    </w:p>
    <w:p w:rsidR="00546855" w:rsidRPr="001E41FF" w:rsidRDefault="00546855" w:rsidP="00F87FF2">
      <w:pPr>
        <w:spacing w:after="200"/>
        <w:ind w:firstLine="720"/>
        <w:contextualSpacing/>
        <w:jc w:val="both"/>
        <w:rPr>
          <w:rFonts w:eastAsia="Calibri"/>
          <w:sz w:val="22"/>
          <w:szCs w:val="22"/>
        </w:rPr>
      </w:pPr>
    </w:p>
    <w:p w:rsidR="00F87FF2" w:rsidRPr="001E41FF" w:rsidRDefault="00F87FF2" w:rsidP="00F87FF2">
      <w:pPr>
        <w:spacing w:after="200"/>
        <w:ind w:firstLine="720"/>
        <w:contextualSpacing/>
        <w:jc w:val="both"/>
        <w:rPr>
          <w:rFonts w:eastAsia="Calibri"/>
          <w:sz w:val="22"/>
          <w:szCs w:val="22"/>
        </w:rPr>
      </w:pPr>
      <w:r w:rsidRPr="001E41FF">
        <w:rPr>
          <w:rFonts w:eastAsia="Calibri"/>
          <w:sz w:val="22"/>
          <w:szCs w:val="22"/>
        </w:rPr>
        <w:t>Испуњеност услова из члана 75. става 1. тачка 5)  понуђач доказује</w:t>
      </w:r>
      <w:r w:rsidRPr="001E41FF">
        <w:rPr>
          <w:sz w:val="22"/>
          <w:szCs w:val="22"/>
          <w:lang w:val="ru-RU"/>
        </w:rPr>
        <w:t xml:space="preserve"> достављањем следећег доказа у понуди:</w:t>
      </w:r>
      <w:r w:rsidRPr="001E41FF">
        <w:rPr>
          <w:rFonts w:eastAsia="Calibri"/>
          <w:sz w:val="22"/>
          <w:szCs w:val="22"/>
        </w:rPr>
        <w:t xml:space="preserve"> </w:t>
      </w:r>
    </w:p>
    <w:p w:rsidR="00546855" w:rsidRPr="001E41FF" w:rsidRDefault="00546855" w:rsidP="00F87FF2">
      <w:pPr>
        <w:spacing w:after="200"/>
        <w:ind w:firstLine="720"/>
        <w:contextualSpacing/>
        <w:jc w:val="both"/>
        <w:rPr>
          <w:rFonts w:eastAsia="Calibri"/>
          <w:sz w:val="22"/>
          <w:szCs w:val="22"/>
        </w:rPr>
      </w:pPr>
    </w:p>
    <w:p w:rsidR="00F87FF2" w:rsidRPr="001E41FF" w:rsidRDefault="00F87FF2" w:rsidP="00F87FF2">
      <w:pPr>
        <w:spacing w:after="200"/>
        <w:ind w:firstLine="720"/>
        <w:contextualSpacing/>
        <w:jc w:val="both"/>
        <w:rPr>
          <w:rFonts w:eastAsia="Calibri"/>
          <w:sz w:val="22"/>
          <w:szCs w:val="22"/>
        </w:rPr>
      </w:pPr>
      <w:r w:rsidRPr="001E41FF">
        <w:rPr>
          <w:rFonts w:eastAsia="Calibri"/>
          <w:sz w:val="22"/>
          <w:szCs w:val="22"/>
        </w:rPr>
        <w:t xml:space="preserve">- Неоверена фотокопија лиценце коју издаје Регистратор туризма </w:t>
      </w:r>
      <w:r w:rsidRPr="001E41FF">
        <w:rPr>
          <w:sz w:val="22"/>
          <w:szCs w:val="22"/>
        </w:rPr>
        <w:t xml:space="preserve">у складу са чланом 51. став 2. Закона о туризму </w:t>
      </w:r>
      <w:r w:rsidRPr="001E41FF">
        <w:rPr>
          <w:iCs/>
          <w:sz w:val="22"/>
          <w:szCs w:val="22"/>
        </w:rPr>
        <w:t>(„Сл. глaсник РС", бр. 36/2009, 88/2010, 99/2011 - др. зaкoн и 93/2012)</w:t>
      </w:r>
      <w:r w:rsidRPr="001E41FF">
        <w:rPr>
          <w:sz w:val="22"/>
          <w:szCs w:val="22"/>
        </w:rPr>
        <w:t>.</w:t>
      </w:r>
    </w:p>
    <w:p w:rsidR="00F87FF2" w:rsidRPr="001E41FF" w:rsidRDefault="00F87FF2" w:rsidP="00F87FF2">
      <w:pPr>
        <w:pStyle w:val="Default"/>
        <w:jc w:val="both"/>
        <w:rPr>
          <w:rFonts w:ascii="Times New Roman" w:hAnsi="Times New Roman"/>
          <w:color w:val="auto"/>
          <w:sz w:val="22"/>
          <w:szCs w:val="22"/>
        </w:rPr>
      </w:pPr>
      <w:r w:rsidRPr="001E41FF">
        <w:rPr>
          <w:rFonts w:ascii="Times New Roman" w:hAnsi="Times New Roman"/>
          <w:color w:val="auto"/>
          <w:sz w:val="22"/>
          <w:szCs w:val="22"/>
        </w:rPr>
        <w:t>Понуђач који самостално подноси понуду не попуњава рубрику „Напомена“.</w:t>
      </w:r>
    </w:p>
    <w:p w:rsidR="00F87FF2" w:rsidRPr="001E41FF" w:rsidRDefault="00F87FF2" w:rsidP="00F87FF2">
      <w:pPr>
        <w:pStyle w:val="Default"/>
        <w:rPr>
          <w:rFonts w:ascii="Times New Roman" w:hAnsi="Times New Roman"/>
          <w:b/>
          <w:color w:val="auto"/>
          <w:sz w:val="22"/>
          <w:szCs w:val="22"/>
        </w:rPr>
      </w:pPr>
    </w:p>
    <w:p w:rsidR="005E32CD" w:rsidRPr="001E41FF" w:rsidRDefault="005E32CD" w:rsidP="005E32CD">
      <w:pPr>
        <w:ind w:firstLine="720"/>
        <w:jc w:val="both"/>
        <w:rPr>
          <w:sz w:val="22"/>
          <w:szCs w:val="22"/>
          <w:lang w:val="ru-RU"/>
        </w:rPr>
      </w:pPr>
      <w:r w:rsidRPr="001E41FF">
        <w:rPr>
          <w:b/>
          <w:sz w:val="22"/>
          <w:szCs w:val="22"/>
        </w:rPr>
        <w:t>У случају да  група понуђача подноси заједничку понуду</w:t>
      </w:r>
      <w:r w:rsidRPr="001E41FF">
        <w:rPr>
          <w:sz w:val="22"/>
          <w:szCs w:val="22"/>
        </w:rPr>
        <w:t xml:space="preserve"> сваки од понуђача из групе понуђача  </w:t>
      </w:r>
      <w:r w:rsidRPr="001E41FF">
        <w:rPr>
          <w:bCs/>
          <w:iCs/>
          <w:sz w:val="22"/>
          <w:szCs w:val="22"/>
        </w:rPr>
        <w:t>доставља посебно</w:t>
      </w:r>
      <w:r w:rsidRPr="001E41FF">
        <w:rPr>
          <w:sz w:val="22"/>
          <w:szCs w:val="22"/>
          <w:lang w:val="ru-RU"/>
        </w:rPr>
        <w:t>:</w:t>
      </w:r>
    </w:p>
    <w:p w:rsidR="005E32CD" w:rsidRPr="001E41FF" w:rsidRDefault="005E32CD" w:rsidP="005E32CD">
      <w:pPr>
        <w:pStyle w:val="NormalWeb"/>
        <w:ind w:firstLine="720"/>
        <w:jc w:val="both"/>
        <w:rPr>
          <w:spacing w:val="-4"/>
          <w:sz w:val="22"/>
          <w:szCs w:val="22"/>
        </w:rPr>
      </w:pPr>
      <w:r w:rsidRPr="001E41FF">
        <w:rPr>
          <w:sz w:val="22"/>
          <w:szCs w:val="22"/>
          <w:lang w:val="ru-RU"/>
        </w:rPr>
        <w:t xml:space="preserve">- Изјаву о испуњавању услова за учешће у поступку јавне набавке мале вредности, </w:t>
      </w:r>
      <w:r w:rsidRPr="001E41FF">
        <w:rPr>
          <w:sz w:val="22"/>
          <w:szCs w:val="22"/>
        </w:rPr>
        <w:t xml:space="preserve">број  </w:t>
      </w:r>
      <w:r w:rsidRPr="001E41FF">
        <w:rPr>
          <w:sz w:val="22"/>
          <w:szCs w:val="22"/>
          <w:lang w:val="ru-RU"/>
        </w:rPr>
        <w:t>ЈН МВ</w:t>
      </w:r>
      <w:r w:rsidRPr="001E41FF">
        <w:rPr>
          <w:sz w:val="22"/>
          <w:szCs w:val="22"/>
        </w:rPr>
        <w:t xml:space="preserve"> 10/2015 -</w:t>
      </w:r>
      <w:r w:rsidRPr="001E41FF">
        <w:rPr>
          <w:sz w:val="22"/>
          <w:szCs w:val="22"/>
          <w:lang w:val="sr-Cyrl-CS"/>
        </w:rPr>
        <w:t xml:space="preserve">Услуге </w:t>
      </w:r>
      <w:r w:rsidRPr="001E41FF">
        <w:rPr>
          <w:sz w:val="22"/>
          <w:szCs w:val="22"/>
        </w:rPr>
        <w:t>набавке хотелског смештаја</w:t>
      </w:r>
      <w:r w:rsidRPr="001E41FF">
        <w:rPr>
          <w:sz w:val="22"/>
          <w:szCs w:val="22"/>
          <w:lang w:val="sr-Cyrl-CS"/>
        </w:rPr>
        <w:t xml:space="preserve"> за   потребе Наручиоца / Министарства културе и   информисања.</w:t>
      </w:r>
      <w:r w:rsidRPr="001E41FF">
        <w:rPr>
          <w:sz w:val="22"/>
          <w:szCs w:val="22"/>
        </w:rPr>
        <w:t>на обрасцу из конкурсне документације.</w:t>
      </w:r>
    </w:p>
    <w:p w:rsidR="005E32CD" w:rsidRPr="001E41FF" w:rsidRDefault="005E32CD" w:rsidP="005E32CD">
      <w:pPr>
        <w:ind w:firstLine="708"/>
        <w:jc w:val="both"/>
        <w:rPr>
          <w:bCs/>
          <w:iCs/>
          <w:sz w:val="22"/>
          <w:szCs w:val="22"/>
        </w:rPr>
      </w:pPr>
      <w:r w:rsidRPr="001E41FF">
        <w:rPr>
          <w:bCs/>
          <w:iCs/>
          <w:sz w:val="22"/>
          <w:szCs w:val="22"/>
        </w:rPr>
        <w:t>Сви понуђачи из групе понуђача дужни су да дају Изјаву о поштовању обавеза које произилазе из важећих прописа о заштити на раду, запошљавању и условима рада и заштити животне средине као и</w:t>
      </w:r>
      <w:r w:rsidRPr="001E41FF">
        <w:rPr>
          <w:bCs/>
          <w:iCs/>
          <w:sz w:val="22"/>
          <w:szCs w:val="22"/>
          <w:lang w:val="ru-RU"/>
        </w:rPr>
        <w:t xml:space="preserve">  да </w:t>
      </w:r>
      <w:r w:rsidRPr="001E41FF">
        <w:rPr>
          <w:bCs/>
          <w:iCs/>
          <w:sz w:val="22"/>
          <w:szCs w:val="22"/>
        </w:rPr>
        <w:t xml:space="preserve"> </w:t>
      </w:r>
      <w:r w:rsidRPr="001E41FF">
        <w:rPr>
          <w:sz w:val="22"/>
          <w:szCs w:val="22"/>
        </w:rPr>
        <w:t>немају забрану обављања делатности која је на снази у време подношења понуде.</w:t>
      </w:r>
      <w:r w:rsidRPr="001E41FF">
        <w:rPr>
          <w:bCs/>
          <w:iCs/>
          <w:sz w:val="22"/>
          <w:szCs w:val="22"/>
        </w:rPr>
        <w:t xml:space="preserve"> ( услов из члана 75. став 2. ЗЈН). </w:t>
      </w:r>
    </w:p>
    <w:p w:rsidR="005E32CD" w:rsidRPr="001E41FF" w:rsidRDefault="005E32CD" w:rsidP="005E32CD">
      <w:pPr>
        <w:ind w:firstLine="720"/>
        <w:jc w:val="both"/>
        <w:rPr>
          <w:bCs/>
          <w:iCs/>
          <w:color w:val="FF0000"/>
          <w:sz w:val="22"/>
          <w:szCs w:val="22"/>
        </w:rPr>
      </w:pPr>
      <w:r w:rsidRPr="001E41FF">
        <w:rPr>
          <w:bCs/>
          <w:iCs/>
          <w:sz w:val="22"/>
          <w:szCs w:val="22"/>
        </w:rPr>
        <w:t xml:space="preserve">Додатне услове група понуђача испуњава заједно.                           </w:t>
      </w:r>
    </w:p>
    <w:p w:rsidR="005E32CD" w:rsidRPr="001E41FF" w:rsidRDefault="005E32CD" w:rsidP="005E32CD">
      <w:pPr>
        <w:pStyle w:val="NormalWeb"/>
        <w:ind w:firstLine="720"/>
        <w:jc w:val="both"/>
        <w:rPr>
          <w:b/>
          <w:sz w:val="22"/>
          <w:szCs w:val="22"/>
        </w:rPr>
      </w:pPr>
    </w:p>
    <w:p w:rsidR="005E32CD" w:rsidRPr="001E41FF" w:rsidRDefault="005E32CD" w:rsidP="005E32CD">
      <w:pPr>
        <w:pStyle w:val="NormalWeb"/>
        <w:ind w:firstLine="720"/>
        <w:jc w:val="both"/>
        <w:rPr>
          <w:sz w:val="22"/>
          <w:szCs w:val="22"/>
        </w:rPr>
      </w:pPr>
      <w:r w:rsidRPr="001E41FF">
        <w:rPr>
          <w:b/>
          <w:sz w:val="22"/>
          <w:szCs w:val="22"/>
        </w:rPr>
        <w:t xml:space="preserve">Ако понуђач подноси понуду са подизвођачем, понуђач </w:t>
      </w:r>
      <w:r w:rsidRPr="001E41FF">
        <w:rPr>
          <w:b/>
          <w:sz w:val="22"/>
          <w:szCs w:val="22"/>
          <w:u w:val="single"/>
        </w:rPr>
        <w:t>и</w:t>
      </w:r>
      <w:r w:rsidRPr="001E41FF">
        <w:rPr>
          <w:b/>
          <w:sz w:val="22"/>
          <w:szCs w:val="22"/>
        </w:rPr>
        <w:t xml:space="preserve"> подизвођач достављају </w:t>
      </w:r>
      <w:r w:rsidRPr="001E41FF">
        <w:rPr>
          <w:b/>
          <w:sz w:val="22"/>
          <w:szCs w:val="22"/>
          <w:u w:val="single"/>
        </w:rPr>
        <w:t>посебно</w:t>
      </w:r>
      <w:r w:rsidRPr="001E41FF">
        <w:rPr>
          <w:sz w:val="22"/>
          <w:szCs w:val="22"/>
        </w:rPr>
        <w:t xml:space="preserve">:  </w:t>
      </w:r>
    </w:p>
    <w:p w:rsidR="005E32CD" w:rsidRPr="001E41FF" w:rsidRDefault="005E32CD" w:rsidP="005E32CD">
      <w:pPr>
        <w:pStyle w:val="NormalWeb"/>
        <w:ind w:firstLine="720"/>
        <w:jc w:val="both"/>
        <w:rPr>
          <w:spacing w:val="-4"/>
          <w:sz w:val="22"/>
          <w:szCs w:val="22"/>
        </w:rPr>
      </w:pPr>
      <w:r w:rsidRPr="001E41FF">
        <w:rPr>
          <w:sz w:val="22"/>
          <w:szCs w:val="22"/>
          <w:lang w:val="ru-RU"/>
        </w:rPr>
        <w:t xml:space="preserve">- Изјаву о испуњавању услова за учешће у поступку јавне набавке мале вредности, </w:t>
      </w:r>
      <w:r w:rsidRPr="001E41FF">
        <w:rPr>
          <w:sz w:val="22"/>
          <w:szCs w:val="22"/>
        </w:rPr>
        <w:t xml:space="preserve">број </w:t>
      </w:r>
      <w:r w:rsidRPr="001E41FF">
        <w:rPr>
          <w:sz w:val="22"/>
          <w:szCs w:val="22"/>
          <w:lang w:val="ru-RU"/>
        </w:rPr>
        <w:t>ЈНМВ</w:t>
      </w:r>
      <w:r w:rsidRPr="001E41FF">
        <w:rPr>
          <w:sz w:val="22"/>
          <w:szCs w:val="22"/>
        </w:rPr>
        <w:t xml:space="preserve"> 10/2015 </w:t>
      </w:r>
      <w:r w:rsidRPr="001E41FF">
        <w:rPr>
          <w:sz w:val="22"/>
          <w:szCs w:val="22"/>
          <w:lang w:val="sr-Cyrl-CS"/>
        </w:rPr>
        <w:t xml:space="preserve">Услуге </w:t>
      </w:r>
      <w:r w:rsidRPr="001E41FF">
        <w:rPr>
          <w:sz w:val="22"/>
          <w:szCs w:val="22"/>
        </w:rPr>
        <w:t>набавке хотелског смештаја</w:t>
      </w:r>
      <w:r w:rsidRPr="001E41FF">
        <w:rPr>
          <w:sz w:val="22"/>
          <w:szCs w:val="22"/>
          <w:lang w:val="sr-Cyrl-CS"/>
        </w:rPr>
        <w:t xml:space="preserve"> за   потребе Наручиоца / Министарства културе и   информисања </w:t>
      </w:r>
      <w:r w:rsidRPr="001E41FF">
        <w:rPr>
          <w:sz w:val="22"/>
          <w:szCs w:val="22"/>
        </w:rPr>
        <w:t>на обрасцу из конкурсне документације.</w:t>
      </w:r>
    </w:p>
    <w:p w:rsidR="005E32CD" w:rsidRPr="001E41FF" w:rsidRDefault="005E32CD" w:rsidP="005E32CD">
      <w:pPr>
        <w:pStyle w:val="NormalWeb"/>
        <w:ind w:firstLine="720"/>
        <w:jc w:val="both"/>
        <w:rPr>
          <w:bCs/>
          <w:iCs/>
          <w:sz w:val="22"/>
          <w:szCs w:val="22"/>
        </w:rPr>
      </w:pPr>
      <w:r w:rsidRPr="001E41FF">
        <w:rPr>
          <w:sz w:val="22"/>
          <w:szCs w:val="22"/>
        </w:rPr>
        <w:t xml:space="preserve">У складу са чланом </w:t>
      </w:r>
      <w:r w:rsidRPr="001E41FF">
        <w:rPr>
          <w:spacing w:val="-4"/>
          <w:sz w:val="22"/>
          <w:szCs w:val="22"/>
        </w:rPr>
        <w:t xml:space="preserve">80. став 5. ЗЈН Понуђач је дужан да за подизвођача/е достави доказ (горе наведену Изјаву) о испуњености услова из  члана 75. став 1. тач. 1) до 4) овог закона. </w:t>
      </w:r>
      <w:r w:rsidRPr="001E41FF">
        <w:rPr>
          <w:bCs/>
          <w:iCs/>
          <w:sz w:val="22"/>
          <w:szCs w:val="22"/>
        </w:rPr>
        <w:t xml:space="preserve"> Додатне услове </w:t>
      </w:r>
      <w:r w:rsidRPr="001E41FF">
        <w:rPr>
          <w:spacing w:val="-4"/>
          <w:sz w:val="22"/>
          <w:szCs w:val="22"/>
        </w:rPr>
        <w:t>из члана 76.  ЗЈН</w:t>
      </w:r>
      <w:r w:rsidRPr="001E41FF">
        <w:rPr>
          <w:bCs/>
          <w:iCs/>
          <w:sz w:val="22"/>
          <w:szCs w:val="22"/>
        </w:rPr>
        <w:t xml:space="preserve"> испуњавају заједно.</w:t>
      </w:r>
    </w:p>
    <w:p w:rsidR="005E32CD" w:rsidRPr="001E41FF" w:rsidRDefault="005E32CD" w:rsidP="005E32CD">
      <w:pPr>
        <w:ind w:firstLine="720"/>
        <w:jc w:val="both"/>
        <w:rPr>
          <w:sz w:val="22"/>
          <w:szCs w:val="22"/>
          <w:u w:val="single"/>
        </w:rPr>
      </w:pPr>
      <w:r w:rsidRPr="001E41FF">
        <w:rPr>
          <w:sz w:val="22"/>
          <w:szCs w:val="22"/>
          <w:u w:val="single"/>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p>
    <w:p w:rsidR="005E32CD" w:rsidRPr="001E41FF" w:rsidRDefault="005E32CD" w:rsidP="005E32CD">
      <w:pPr>
        <w:ind w:firstLine="720"/>
        <w:jc w:val="both"/>
        <w:rPr>
          <w:sz w:val="22"/>
          <w:szCs w:val="22"/>
        </w:rPr>
      </w:pPr>
      <w:r w:rsidRPr="001E41FF">
        <w:rPr>
          <w:rStyle w:val="apple-converted-space"/>
          <w:sz w:val="22"/>
          <w:szCs w:val="22"/>
        </w:rPr>
        <w:t> </w:t>
      </w:r>
    </w:p>
    <w:p w:rsidR="005E32CD" w:rsidRPr="001E41FF" w:rsidRDefault="005E32CD" w:rsidP="005E32CD">
      <w:pPr>
        <w:ind w:firstLine="720"/>
        <w:jc w:val="both"/>
        <w:rPr>
          <w:sz w:val="22"/>
          <w:szCs w:val="22"/>
        </w:rPr>
      </w:pPr>
      <w:r w:rsidRPr="001E41FF">
        <w:rPr>
          <w:sz w:val="22"/>
          <w:szCs w:val="22"/>
        </w:rPr>
        <w:t>Напомене:</w:t>
      </w:r>
    </w:p>
    <w:p w:rsidR="005E32CD" w:rsidRPr="001E41FF" w:rsidRDefault="005E32CD" w:rsidP="005E32CD">
      <w:pPr>
        <w:ind w:firstLine="708"/>
        <w:contextualSpacing/>
        <w:jc w:val="both"/>
        <w:rPr>
          <w:sz w:val="22"/>
          <w:szCs w:val="22"/>
          <w:lang w:val="sr-Cyrl-CS"/>
        </w:rPr>
      </w:pPr>
      <w:r w:rsidRPr="001E41FF">
        <w:rPr>
          <w:sz w:val="22"/>
          <w:szCs w:val="22"/>
        </w:rPr>
        <w:t xml:space="preserve">Понуђач је дужан да без одлагања, а најкасније у року од пет дана од дана настанка промене у било којем од података којим доказује испуњеност услова за учешће у поступку јавне набавке, о тој промени писмено обавести Наручиоца, са назнаком „Поступак јавне набавке мале </w:t>
      </w:r>
      <w:r w:rsidRPr="001E41FF">
        <w:rPr>
          <w:sz w:val="22"/>
          <w:szCs w:val="22"/>
        </w:rPr>
        <w:lastRenderedPageBreak/>
        <w:t xml:space="preserve">вредности </w:t>
      </w:r>
      <w:r w:rsidRPr="001E41FF">
        <w:rPr>
          <w:sz w:val="22"/>
          <w:szCs w:val="22"/>
          <w:lang w:val="sr-Cyrl-CS"/>
        </w:rPr>
        <w:t xml:space="preserve"> Услуге </w:t>
      </w:r>
      <w:r w:rsidRPr="001E41FF">
        <w:rPr>
          <w:sz w:val="22"/>
          <w:szCs w:val="22"/>
        </w:rPr>
        <w:t>набавке хотелског смештаја</w:t>
      </w:r>
      <w:r w:rsidRPr="001E41FF">
        <w:rPr>
          <w:sz w:val="22"/>
          <w:szCs w:val="22"/>
          <w:lang w:val="sr-Cyrl-CS"/>
        </w:rPr>
        <w:t xml:space="preserve"> за   потребе Наручиоца / Министарства културе и   информисања  број:</w:t>
      </w:r>
      <w:r w:rsidRPr="001E41FF">
        <w:rPr>
          <w:rFonts w:eastAsia="Calibri"/>
          <w:sz w:val="22"/>
          <w:szCs w:val="22"/>
          <w:lang w:val="sr-Cyrl-CS"/>
        </w:rPr>
        <w:t xml:space="preserve"> </w:t>
      </w:r>
      <w:r w:rsidRPr="001E41FF">
        <w:rPr>
          <w:sz w:val="22"/>
          <w:szCs w:val="22"/>
          <w:lang w:val="ru-RU"/>
        </w:rPr>
        <w:t>ЈН МВ</w:t>
      </w:r>
      <w:r w:rsidRPr="001E41FF">
        <w:rPr>
          <w:sz w:val="22"/>
          <w:szCs w:val="22"/>
        </w:rPr>
        <w:t xml:space="preserve"> 10/2015 и да је документује.</w:t>
      </w:r>
    </w:p>
    <w:p w:rsidR="005E32CD" w:rsidRPr="001E41FF" w:rsidRDefault="005E32CD" w:rsidP="005E32CD">
      <w:pPr>
        <w:pStyle w:val="ListParagraph"/>
        <w:tabs>
          <w:tab w:val="left" w:pos="0"/>
        </w:tabs>
        <w:ind w:left="0"/>
        <w:jc w:val="both"/>
        <w:rPr>
          <w:sz w:val="22"/>
          <w:szCs w:val="22"/>
        </w:rPr>
      </w:pPr>
      <w:r w:rsidRPr="001E41FF">
        <w:rPr>
          <w:sz w:val="22"/>
          <w:szCs w:val="22"/>
        </w:rPr>
        <w:tab/>
      </w:r>
    </w:p>
    <w:p w:rsidR="005E32CD" w:rsidRPr="001E41FF" w:rsidRDefault="005E32CD" w:rsidP="005E32CD">
      <w:pPr>
        <w:pStyle w:val="ListParagraph"/>
        <w:tabs>
          <w:tab w:val="left" w:pos="0"/>
        </w:tabs>
        <w:ind w:left="0"/>
        <w:jc w:val="both"/>
        <w:rPr>
          <w:sz w:val="22"/>
          <w:szCs w:val="22"/>
        </w:rPr>
      </w:pPr>
      <w:r w:rsidRPr="001E41FF">
        <w:rPr>
          <w:sz w:val="22"/>
          <w:szCs w:val="22"/>
        </w:rPr>
        <w:tab/>
        <w:t>Понуђачи који су регистровани у Регистру понуђача који води Агенција за привредне регистре не морају да доставе доказе наведене у тачкама од 1) до 4) Табеле 1. овог обрасца, сходно чл. 78. ЗЈН-а.</w:t>
      </w:r>
    </w:p>
    <w:p w:rsidR="005E32CD" w:rsidRPr="001E41FF" w:rsidRDefault="005E32CD" w:rsidP="005E32CD">
      <w:pPr>
        <w:autoSpaceDE w:val="0"/>
        <w:autoSpaceDN w:val="0"/>
        <w:adjustRightInd w:val="0"/>
        <w:ind w:right="-551" w:firstLine="720"/>
        <w:jc w:val="both"/>
        <w:rPr>
          <w:sz w:val="22"/>
          <w:szCs w:val="22"/>
        </w:rPr>
      </w:pPr>
    </w:p>
    <w:p w:rsidR="005E32CD" w:rsidRPr="001E41FF" w:rsidRDefault="005E32CD" w:rsidP="005E32CD">
      <w:pPr>
        <w:autoSpaceDE w:val="0"/>
        <w:autoSpaceDN w:val="0"/>
        <w:adjustRightInd w:val="0"/>
        <w:ind w:right="26" w:firstLine="708"/>
        <w:jc w:val="both"/>
        <w:rPr>
          <w:sz w:val="22"/>
          <w:szCs w:val="22"/>
        </w:rPr>
      </w:pPr>
      <w:r w:rsidRPr="001E41FF">
        <w:rPr>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E32CD" w:rsidRPr="001E41FF" w:rsidRDefault="005E32CD" w:rsidP="005E32CD">
      <w:pPr>
        <w:jc w:val="both"/>
        <w:rPr>
          <w:spacing w:val="-4"/>
          <w:sz w:val="22"/>
          <w:szCs w:val="22"/>
        </w:rPr>
      </w:pPr>
      <w:r w:rsidRPr="001E41FF">
        <w:rPr>
          <w:spacing w:val="-4"/>
          <w:sz w:val="22"/>
          <w:szCs w:val="22"/>
        </w:rPr>
        <w:tab/>
      </w:r>
    </w:p>
    <w:p w:rsidR="005E32CD" w:rsidRPr="001E41FF" w:rsidRDefault="005E32CD" w:rsidP="005E32CD">
      <w:pPr>
        <w:jc w:val="both"/>
        <w:rPr>
          <w:spacing w:val="-4"/>
          <w:sz w:val="22"/>
          <w:szCs w:val="22"/>
        </w:rPr>
      </w:pPr>
      <w:r w:rsidRPr="001E41FF">
        <w:rPr>
          <w:spacing w:val="-4"/>
          <w:sz w:val="22"/>
          <w:szCs w:val="22"/>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E32CD" w:rsidRPr="001E41FF" w:rsidRDefault="005E32CD" w:rsidP="005E32CD">
      <w:pPr>
        <w:pStyle w:val="ListParagraph"/>
        <w:tabs>
          <w:tab w:val="left" w:pos="0"/>
        </w:tabs>
        <w:autoSpaceDE w:val="0"/>
        <w:autoSpaceDN w:val="0"/>
        <w:adjustRightInd w:val="0"/>
        <w:ind w:left="0"/>
        <w:jc w:val="both"/>
        <w:rPr>
          <w:rFonts w:eastAsia="TimesNewRomanPS-BoldMT"/>
          <w:bCs/>
          <w:sz w:val="22"/>
          <w:szCs w:val="22"/>
        </w:rPr>
      </w:pPr>
      <w:r w:rsidRPr="001E41FF">
        <w:rPr>
          <w:rFonts w:eastAsia="TimesNewRomanPS-BoldMT"/>
          <w:bCs/>
          <w:sz w:val="22"/>
          <w:szCs w:val="22"/>
        </w:rPr>
        <w:tab/>
      </w:r>
    </w:p>
    <w:p w:rsidR="005E32CD" w:rsidRPr="001E41FF" w:rsidRDefault="005E32CD" w:rsidP="005E32CD">
      <w:pPr>
        <w:pStyle w:val="ListParagraph"/>
        <w:tabs>
          <w:tab w:val="left" w:pos="0"/>
        </w:tabs>
        <w:autoSpaceDE w:val="0"/>
        <w:autoSpaceDN w:val="0"/>
        <w:adjustRightInd w:val="0"/>
        <w:ind w:left="0"/>
        <w:jc w:val="both"/>
        <w:rPr>
          <w:rFonts w:eastAsia="TimesNewRomanPSMT"/>
          <w:bCs/>
          <w:sz w:val="22"/>
          <w:szCs w:val="22"/>
          <w:lang w:val="uz-Cyrl-UZ"/>
        </w:rPr>
      </w:pPr>
      <w:r w:rsidRPr="001E41FF">
        <w:rPr>
          <w:rFonts w:eastAsia="TimesNewRomanPS-BoldMT"/>
          <w:bCs/>
          <w:sz w:val="22"/>
          <w:szCs w:val="22"/>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E41FF">
        <w:rPr>
          <w:rFonts w:eastAsia="TimesNewRomanPSMT"/>
          <w:bCs/>
          <w:sz w:val="22"/>
          <w:szCs w:val="22"/>
        </w:rPr>
        <w:t>.</w:t>
      </w:r>
    </w:p>
    <w:p w:rsidR="005E32CD" w:rsidRPr="001E41FF" w:rsidRDefault="005E32CD" w:rsidP="005E32CD">
      <w:pPr>
        <w:pStyle w:val="ListParagraph"/>
        <w:tabs>
          <w:tab w:val="left" w:pos="680"/>
        </w:tabs>
        <w:ind w:left="90"/>
        <w:jc w:val="both"/>
        <w:rPr>
          <w:bCs/>
          <w:sz w:val="22"/>
          <w:szCs w:val="22"/>
          <w:lang w:val="sr-Cyrl-CS"/>
        </w:rPr>
      </w:pPr>
      <w:r w:rsidRPr="001E41FF">
        <w:rPr>
          <w:rFonts w:eastAsia="TimesNewRomanPS-BoldMT"/>
          <w:bCs/>
          <w:sz w:val="22"/>
          <w:szCs w:val="22"/>
        </w:rPr>
        <w:tab/>
      </w:r>
      <w:r w:rsidRPr="001E41FF">
        <w:rPr>
          <w:rFonts w:eastAsia="TimesNewRomanPS-BoldMT"/>
          <w:bCs/>
          <w:sz w:val="22"/>
          <w:szCs w:val="22"/>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оверену копију свих или појединих доказа. </w:t>
      </w:r>
      <w:r w:rsidRPr="001E41FF">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E41FF">
        <w:rPr>
          <w:bCs/>
          <w:sz w:val="22"/>
          <w:szCs w:val="22"/>
        </w:rPr>
        <w:t>т</w:t>
      </w:r>
      <w:r w:rsidRPr="001E41FF">
        <w:rPr>
          <w:bCs/>
          <w:sz w:val="22"/>
          <w:szCs w:val="22"/>
          <w:lang w:val="sr-Cyrl-CS"/>
        </w:rPr>
        <w:t>љиву.</w:t>
      </w:r>
    </w:p>
    <w:p w:rsidR="005E32CD" w:rsidRPr="001E41FF" w:rsidRDefault="005E32CD" w:rsidP="005E32CD">
      <w:pPr>
        <w:ind w:left="90"/>
        <w:jc w:val="both"/>
        <w:rPr>
          <w:bCs/>
          <w:i/>
          <w:iCs/>
          <w:sz w:val="22"/>
          <w:szCs w:val="22"/>
        </w:rPr>
      </w:pPr>
    </w:p>
    <w:p w:rsidR="00F87FF2" w:rsidRPr="001E41FF" w:rsidRDefault="00F87FF2" w:rsidP="005E32CD">
      <w:pPr>
        <w:jc w:val="both"/>
        <w:rPr>
          <w:rFonts w:eastAsia="TimesNewRomanPS-BoldMT"/>
          <w:bCs/>
          <w:color w:val="000000" w:themeColor="text1"/>
          <w:sz w:val="22"/>
          <w:szCs w:val="22"/>
        </w:rPr>
      </w:pPr>
      <w:r w:rsidRPr="001E41FF">
        <w:rPr>
          <w:color w:val="FF0000"/>
          <w:spacing w:val="-4"/>
          <w:sz w:val="22"/>
          <w:szCs w:val="22"/>
        </w:rPr>
        <w:tab/>
      </w:r>
      <w:r w:rsidRPr="001E41FF">
        <w:rPr>
          <w:rFonts w:eastAsia="TimesNewRomanPS-BoldMT"/>
          <w:bCs/>
          <w:color w:val="000000" w:themeColor="text1"/>
          <w:sz w:val="22"/>
          <w:szCs w:val="22"/>
        </w:rPr>
        <w:t xml:space="preserve">Докази о испуњености услова </w:t>
      </w:r>
      <w:r w:rsidRPr="001E41FF">
        <w:rPr>
          <w:rFonts w:eastAsia="TimesNewRomanPS-BoldMT"/>
          <w:bCs/>
          <w:color w:val="000000" w:themeColor="text1"/>
          <w:sz w:val="22"/>
          <w:szCs w:val="22"/>
          <w:lang w:val="uz-Cyrl-UZ"/>
        </w:rPr>
        <w:t>који су тражени у овом обрасцу</w:t>
      </w:r>
      <w:r w:rsidRPr="001E41FF">
        <w:rPr>
          <w:rFonts w:eastAsia="TimesNewRomanPS-BoldMT"/>
          <w:bCs/>
          <w:color w:val="000000" w:themeColor="text1"/>
          <w:sz w:val="22"/>
          <w:szCs w:val="22"/>
        </w:rPr>
        <w:t xml:space="preserve"> могу се достављати у неовереним копијама, овереним (од стране управног или судског органа) копијама или у оригиналу.</w:t>
      </w:r>
    </w:p>
    <w:p w:rsidR="00F87FF2" w:rsidRPr="001E41FF" w:rsidRDefault="00F87FF2" w:rsidP="00F87FF2">
      <w:pPr>
        <w:pStyle w:val="Subtitle"/>
        <w:tabs>
          <w:tab w:val="left" w:pos="666"/>
        </w:tabs>
        <w:jc w:val="both"/>
        <w:rPr>
          <w:rFonts w:ascii="Times New Roman" w:hAnsi="Times New Roman"/>
          <w:b/>
          <w:color w:val="FF0000"/>
          <w:sz w:val="22"/>
          <w:szCs w:val="22"/>
        </w:rPr>
      </w:pPr>
      <w:r w:rsidRPr="001E41FF">
        <w:rPr>
          <w:rFonts w:ascii="Times New Roman" w:hAnsi="Times New Roman"/>
          <w:b/>
          <w:color w:val="FF0000"/>
          <w:sz w:val="22"/>
          <w:szCs w:val="22"/>
        </w:rPr>
        <w:tab/>
      </w:r>
    </w:p>
    <w:p w:rsidR="005E32CD" w:rsidRPr="001E41FF" w:rsidRDefault="005E32CD" w:rsidP="005E32CD">
      <w:pPr>
        <w:jc w:val="both"/>
        <w:rPr>
          <w:bCs/>
          <w:i/>
          <w:iCs/>
          <w:sz w:val="22"/>
          <w:szCs w:val="22"/>
        </w:rPr>
      </w:pPr>
    </w:p>
    <w:p w:rsidR="005E32CD" w:rsidRPr="001E41FF" w:rsidRDefault="005E32CD" w:rsidP="005E32CD">
      <w:pPr>
        <w:jc w:val="both"/>
        <w:rPr>
          <w:bCs/>
          <w:i/>
          <w:iCs/>
          <w:sz w:val="22"/>
          <w:szCs w:val="22"/>
        </w:rPr>
      </w:pPr>
    </w:p>
    <w:p w:rsidR="005E32CD" w:rsidRPr="001E41FF" w:rsidRDefault="005E32CD" w:rsidP="005E32CD">
      <w:pPr>
        <w:jc w:val="both"/>
        <w:rPr>
          <w:bCs/>
          <w:i/>
          <w:iCs/>
          <w:sz w:val="22"/>
          <w:szCs w:val="22"/>
        </w:rPr>
      </w:pPr>
    </w:p>
    <w:p w:rsidR="005E32CD" w:rsidRPr="001E41FF" w:rsidRDefault="005E32CD" w:rsidP="005E32CD">
      <w:pPr>
        <w:jc w:val="both"/>
        <w:rPr>
          <w:bCs/>
          <w:i/>
          <w:iCs/>
          <w:sz w:val="22"/>
          <w:szCs w:val="22"/>
        </w:rPr>
      </w:pPr>
    </w:p>
    <w:p w:rsidR="005E32CD" w:rsidRPr="001E41FF" w:rsidRDefault="005E32CD" w:rsidP="005E32CD">
      <w:pPr>
        <w:jc w:val="both"/>
        <w:rPr>
          <w:bCs/>
          <w:i/>
          <w:iCs/>
          <w:sz w:val="22"/>
          <w:szCs w:val="22"/>
        </w:rPr>
      </w:pPr>
    </w:p>
    <w:p w:rsidR="005E32CD" w:rsidRPr="001E41FF" w:rsidRDefault="005E32CD" w:rsidP="005E32CD">
      <w:pPr>
        <w:jc w:val="both"/>
        <w:rPr>
          <w:bCs/>
          <w:i/>
          <w:iCs/>
          <w:sz w:val="22"/>
          <w:szCs w:val="22"/>
        </w:rPr>
      </w:pPr>
    </w:p>
    <w:p w:rsidR="005E32CD" w:rsidRPr="001E41FF" w:rsidRDefault="005E32CD" w:rsidP="005E32CD">
      <w:pPr>
        <w:jc w:val="both"/>
        <w:rPr>
          <w:bCs/>
          <w:i/>
          <w:iCs/>
          <w:sz w:val="22"/>
          <w:szCs w:val="22"/>
        </w:rPr>
      </w:pPr>
    </w:p>
    <w:p w:rsidR="005E32CD" w:rsidRPr="001E41FF" w:rsidRDefault="005E32CD" w:rsidP="005E32CD">
      <w:pPr>
        <w:jc w:val="both"/>
        <w:rPr>
          <w:bCs/>
          <w:i/>
          <w:iCs/>
          <w:sz w:val="22"/>
          <w:szCs w:val="22"/>
        </w:rPr>
      </w:pPr>
    </w:p>
    <w:p w:rsidR="00F87FF2" w:rsidRPr="001E41FF" w:rsidRDefault="00F87FF2" w:rsidP="00F87FF2">
      <w:pPr>
        <w:pStyle w:val="Subtitle"/>
        <w:rPr>
          <w:rFonts w:ascii="Times New Roman" w:hAnsi="Times New Roman"/>
          <w:sz w:val="22"/>
          <w:szCs w:val="22"/>
        </w:rPr>
      </w:pPr>
      <w:r w:rsidRPr="001E41FF">
        <w:rPr>
          <w:rFonts w:ascii="Times New Roman" w:hAnsi="Times New Roman"/>
          <w:sz w:val="22"/>
          <w:szCs w:val="22"/>
        </w:rPr>
        <w:br w:type="page"/>
      </w:r>
    </w:p>
    <w:p w:rsidR="00E55C8E" w:rsidRPr="001E41FF" w:rsidRDefault="00E55C8E" w:rsidP="00E55C8E">
      <w:pPr>
        <w:shd w:val="clear" w:color="auto" w:fill="C6D9F1"/>
        <w:jc w:val="center"/>
        <w:rPr>
          <w:b/>
          <w:bCs/>
          <w:i/>
          <w:iCs/>
          <w:sz w:val="22"/>
          <w:szCs w:val="22"/>
        </w:rPr>
      </w:pPr>
      <w:r w:rsidRPr="001E41FF">
        <w:rPr>
          <w:b/>
          <w:bCs/>
          <w:i/>
          <w:iCs/>
          <w:sz w:val="22"/>
          <w:szCs w:val="22"/>
        </w:rPr>
        <w:lastRenderedPageBreak/>
        <w:t>V  УПУТСТВО ПОНУЂАЧИМА КАКО ДА САЧИНЕ ПОНУДУ</w:t>
      </w:r>
    </w:p>
    <w:p w:rsidR="00E55C8E" w:rsidRPr="001E41FF" w:rsidRDefault="00E55C8E" w:rsidP="00E55C8E">
      <w:pPr>
        <w:shd w:val="clear" w:color="auto" w:fill="C6D9F1"/>
        <w:jc w:val="center"/>
        <w:rPr>
          <w:b/>
          <w:bCs/>
          <w:i/>
          <w:iCs/>
          <w:sz w:val="22"/>
          <w:szCs w:val="22"/>
        </w:rPr>
      </w:pPr>
    </w:p>
    <w:p w:rsidR="00E55C8E" w:rsidRPr="001E41FF" w:rsidRDefault="00E55C8E" w:rsidP="00E55C8E">
      <w:pPr>
        <w:shd w:val="clear" w:color="auto" w:fill="FFFFFF"/>
        <w:ind w:left="1440"/>
        <w:jc w:val="both"/>
        <w:rPr>
          <w:b/>
          <w:bCs/>
          <w:i/>
          <w:iCs/>
          <w:sz w:val="22"/>
          <w:szCs w:val="22"/>
        </w:rPr>
      </w:pPr>
    </w:p>
    <w:p w:rsidR="00AC37DC" w:rsidRPr="001E41FF" w:rsidRDefault="00AC37DC" w:rsidP="00E55C8E">
      <w:pPr>
        <w:shd w:val="clear" w:color="auto" w:fill="FFFFFF"/>
        <w:jc w:val="both"/>
        <w:rPr>
          <w:b/>
          <w:bCs/>
          <w:i/>
          <w:iCs/>
          <w:sz w:val="22"/>
          <w:szCs w:val="22"/>
          <w:shd w:val="clear" w:color="auto" w:fill="BDD6EE"/>
        </w:rPr>
      </w:pPr>
    </w:p>
    <w:p w:rsidR="00AC37DC" w:rsidRPr="001E41FF" w:rsidRDefault="00AC37DC" w:rsidP="00AC37DC">
      <w:pPr>
        <w:ind w:firstLine="720"/>
        <w:jc w:val="both"/>
        <w:rPr>
          <w:sz w:val="22"/>
          <w:szCs w:val="22"/>
        </w:rPr>
      </w:pPr>
      <w:r w:rsidRPr="001E41FF">
        <w:rPr>
          <w:sz w:val="22"/>
          <w:szCs w:val="22"/>
          <w:lang w:val="hr-HR"/>
        </w:rPr>
        <w:t xml:space="preserve">Предмет позива за </w:t>
      </w:r>
      <w:r w:rsidRPr="001E41FF">
        <w:rPr>
          <w:sz w:val="22"/>
          <w:szCs w:val="22"/>
        </w:rPr>
        <w:t>подношење</w:t>
      </w:r>
      <w:r w:rsidRPr="001E41FF">
        <w:rPr>
          <w:sz w:val="22"/>
          <w:szCs w:val="22"/>
          <w:lang w:val="hr-HR"/>
        </w:rPr>
        <w:t xml:space="preserve"> понуда </w:t>
      </w:r>
      <w:r w:rsidRPr="001E41FF">
        <w:rPr>
          <w:sz w:val="22"/>
          <w:szCs w:val="22"/>
        </w:rPr>
        <w:t>су услуге набавке хотелског смештаја</w:t>
      </w:r>
      <w:r w:rsidRPr="001E41FF">
        <w:rPr>
          <w:sz w:val="22"/>
          <w:szCs w:val="22"/>
          <w:lang w:val="sr-Cyrl-CS"/>
        </w:rPr>
        <w:t xml:space="preserve">, за потребе Министарства културе и информисања, </w:t>
      </w:r>
      <w:r w:rsidRPr="001E41FF">
        <w:rPr>
          <w:sz w:val="22"/>
          <w:szCs w:val="22"/>
        </w:rPr>
        <w:t>које су описане у одељку Техничке спецификације. Изабрани Понуђач/Добављач је дужан да испуни све захтеве Наручиоца из Техничке спецификације при реализације предмета јавне набавке.</w:t>
      </w:r>
    </w:p>
    <w:p w:rsidR="00AC37DC" w:rsidRPr="001E41FF" w:rsidRDefault="00AC37DC" w:rsidP="00AC37DC">
      <w:pPr>
        <w:jc w:val="both"/>
        <w:rPr>
          <w:sz w:val="22"/>
          <w:szCs w:val="22"/>
        </w:rPr>
      </w:pPr>
    </w:p>
    <w:p w:rsidR="00AC37DC" w:rsidRPr="001E41FF" w:rsidRDefault="00AC37DC" w:rsidP="00AC37DC">
      <w:pPr>
        <w:pStyle w:val="BodyText"/>
        <w:ind w:firstLine="720"/>
        <w:rPr>
          <w:rFonts w:ascii="Times New Roman" w:hAnsi="Times New Roman"/>
          <w:sz w:val="22"/>
          <w:szCs w:val="22"/>
        </w:rPr>
      </w:pPr>
      <w:r w:rsidRPr="001E41FF">
        <w:rPr>
          <w:rFonts w:ascii="Times New Roman" w:hAnsi="Times New Roman"/>
          <w:sz w:val="22"/>
          <w:szCs w:val="22"/>
        </w:rPr>
        <w:t>Конкурсна документација садржи потребне информације и упутства за сачињање понуде. Понуђачи су дужни да пажљиво прочитају конкурсну документацију и обрасце попуне, овере својим печатом и потпишу према приложеним упутствима и доставе у понуди.</w:t>
      </w:r>
    </w:p>
    <w:p w:rsidR="003D2861" w:rsidRPr="001E41FF" w:rsidRDefault="00AC37DC" w:rsidP="003D2861">
      <w:pPr>
        <w:tabs>
          <w:tab w:val="left" w:pos="0"/>
        </w:tabs>
        <w:jc w:val="both"/>
        <w:rPr>
          <w:sz w:val="22"/>
          <w:szCs w:val="22"/>
          <w:u w:val="single"/>
          <w:lang w:val="sr-Cyrl-CS"/>
        </w:rPr>
      </w:pPr>
      <w:r w:rsidRPr="001E41FF">
        <w:rPr>
          <w:sz w:val="22"/>
          <w:szCs w:val="22"/>
          <w:lang w:val="hr-HR"/>
        </w:rPr>
        <w:tab/>
      </w:r>
      <w:r w:rsidR="003D2861" w:rsidRPr="001E41FF">
        <w:rPr>
          <w:sz w:val="22"/>
          <w:szCs w:val="22"/>
          <w:u w:val="single"/>
          <w:lang w:val="sr-Cyrl-CS"/>
        </w:rPr>
        <w:t>Понуђач који је самостално поднео понуду не може истовремено да учествује у заједничкој понуди или као подизвођач. Није дозвољено ни учешће једног лица у више заједничких понуда.</w:t>
      </w:r>
    </w:p>
    <w:p w:rsidR="003D2861" w:rsidRPr="001E41FF" w:rsidRDefault="003D2861" w:rsidP="003D2861">
      <w:pPr>
        <w:tabs>
          <w:tab w:val="left" w:pos="0"/>
        </w:tabs>
        <w:jc w:val="both"/>
        <w:rPr>
          <w:sz w:val="22"/>
          <w:szCs w:val="22"/>
        </w:rPr>
      </w:pPr>
    </w:p>
    <w:p w:rsidR="003D2861" w:rsidRPr="001E41FF" w:rsidRDefault="003D2861" w:rsidP="003D2861">
      <w:pPr>
        <w:ind w:firstLine="720"/>
        <w:jc w:val="both"/>
        <w:rPr>
          <w:b/>
          <w:sz w:val="22"/>
          <w:szCs w:val="22"/>
          <w:lang w:val="sr-Cyrl-CS"/>
        </w:rPr>
      </w:pPr>
      <w:r w:rsidRPr="001E41FF">
        <w:rPr>
          <w:b/>
          <w:sz w:val="22"/>
          <w:szCs w:val="22"/>
          <w:lang w:val="sr-Cyrl-CS"/>
        </w:rPr>
        <w:t xml:space="preserve">Понуђач мора да испуни захтеве који су наведени у делу конкурсне документације под </w:t>
      </w:r>
      <w:r w:rsidRPr="001E41FF">
        <w:rPr>
          <w:b/>
          <w:sz w:val="22"/>
          <w:szCs w:val="22"/>
        </w:rPr>
        <w:t xml:space="preserve"> називом ТЕХНИЧКА СПЕЦИФИКАЦИЈА</w:t>
      </w:r>
      <w:r w:rsidRPr="001E41FF">
        <w:rPr>
          <w:b/>
          <w:sz w:val="22"/>
          <w:szCs w:val="22"/>
          <w:lang w:val="sr-Cyrl-CS"/>
        </w:rPr>
        <w:t xml:space="preserve">, а у </w:t>
      </w:r>
      <w:r w:rsidRPr="001E41FF">
        <w:rPr>
          <w:b/>
          <w:sz w:val="22"/>
          <w:szCs w:val="22"/>
          <w:u w:val="single"/>
          <w:lang w:val="sr-Cyrl-CS"/>
        </w:rPr>
        <w:t>супротном понуда ће бити одбијена као неодговарајућа.</w:t>
      </w:r>
    </w:p>
    <w:p w:rsidR="003D2861" w:rsidRPr="001E41FF" w:rsidRDefault="003D2861" w:rsidP="003D2861">
      <w:pPr>
        <w:jc w:val="both"/>
        <w:rPr>
          <w:sz w:val="22"/>
          <w:szCs w:val="22"/>
          <w:lang w:val="sr-Latn-CS"/>
        </w:rPr>
      </w:pPr>
    </w:p>
    <w:p w:rsidR="003D2861" w:rsidRPr="001E41FF" w:rsidRDefault="003D2861" w:rsidP="003D2861">
      <w:pPr>
        <w:spacing w:after="90"/>
        <w:ind w:firstLine="720"/>
        <w:jc w:val="both"/>
        <w:rPr>
          <w:spacing w:val="-4"/>
          <w:sz w:val="22"/>
          <w:szCs w:val="22"/>
        </w:rPr>
      </w:pPr>
      <w:r w:rsidRPr="001E41FF">
        <w:rPr>
          <w:spacing w:val="-4"/>
          <w:sz w:val="22"/>
          <w:szCs w:val="22"/>
        </w:rPr>
        <w:t>Прихватљива</w:t>
      </w:r>
      <w:r w:rsidRPr="001E41FF">
        <w:rPr>
          <w:spacing w:val="-4"/>
          <w:sz w:val="22"/>
          <w:szCs w:val="22"/>
          <w:lang w:val="sr-Latn-CS"/>
        </w:rPr>
        <w:t xml:space="preserve"> </w:t>
      </w:r>
      <w:r w:rsidRPr="001E41FF">
        <w:rPr>
          <w:spacing w:val="-4"/>
          <w:sz w:val="22"/>
          <w:szCs w:val="22"/>
        </w:rPr>
        <w:t>понуда</w:t>
      </w:r>
      <w:r w:rsidRPr="001E41FF">
        <w:rPr>
          <w:spacing w:val="-4"/>
          <w:sz w:val="22"/>
          <w:szCs w:val="22"/>
          <w:lang w:val="sr-Latn-CS"/>
        </w:rPr>
        <w:t xml:space="preserve"> </w:t>
      </w:r>
      <w:r w:rsidRPr="001E41FF">
        <w:rPr>
          <w:spacing w:val="-4"/>
          <w:sz w:val="22"/>
          <w:szCs w:val="22"/>
        </w:rPr>
        <w:t>је</w:t>
      </w:r>
      <w:r w:rsidRPr="001E41FF">
        <w:rPr>
          <w:spacing w:val="-4"/>
          <w:sz w:val="22"/>
          <w:szCs w:val="22"/>
          <w:lang w:val="sr-Latn-CS"/>
        </w:rPr>
        <w:t xml:space="preserve"> </w:t>
      </w:r>
      <w:r w:rsidRPr="001E41FF">
        <w:rPr>
          <w:spacing w:val="-4"/>
          <w:sz w:val="22"/>
          <w:szCs w:val="22"/>
        </w:rPr>
        <w:t>понуда</w:t>
      </w:r>
      <w:r w:rsidRPr="001E41FF">
        <w:rPr>
          <w:spacing w:val="-4"/>
          <w:sz w:val="22"/>
          <w:szCs w:val="22"/>
          <w:lang w:val="sr-Latn-CS"/>
        </w:rPr>
        <w:t xml:space="preserve"> </w:t>
      </w:r>
      <w:r w:rsidRPr="001E41FF">
        <w:rPr>
          <w:spacing w:val="-4"/>
          <w:sz w:val="22"/>
          <w:szCs w:val="22"/>
        </w:rPr>
        <w:t>која</w:t>
      </w:r>
      <w:r w:rsidRPr="001E41FF">
        <w:rPr>
          <w:spacing w:val="-4"/>
          <w:sz w:val="22"/>
          <w:szCs w:val="22"/>
          <w:lang w:val="sr-Latn-CS"/>
        </w:rPr>
        <w:t xml:space="preserve"> </w:t>
      </w:r>
      <w:r w:rsidRPr="001E41FF">
        <w:rPr>
          <w:spacing w:val="-4"/>
          <w:sz w:val="22"/>
          <w:szCs w:val="22"/>
        </w:rPr>
        <w:t>је</w:t>
      </w:r>
      <w:r w:rsidRPr="001E41FF">
        <w:rPr>
          <w:spacing w:val="-4"/>
          <w:sz w:val="22"/>
          <w:szCs w:val="22"/>
          <w:lang w:val="sr-Latn-CS"/>
        </w:rPr>
        <w:t xml:space="preserve"> </w:t>
      </w:r>
      <w:r w:rsidRPr="001E41FF">
        <w:rPr>
          <w:spacing w:val="-4"/>
          <w:sz w:val="22"/>
          <w:szCs w:val="22"/>
        </w:rPr>
        <w:t>благовремена</w:t>
      </w:r>
      <w:r w:rsidRPr="001E41FF">
        <w:rPr>
          <w:spacing w:val="-4"/>
          <w:sz w:val="22"/>
          <w:szCs w:val="22"/>
          <w:lang w:val="sr-Latn-CS"/>
        </w:rPr>
        <w:t xml:space="preserve">, </w:t>
      </w:r>
      <w:r w:rsidRPr="001E41FF">
        <w:rPr>
          <w:spacing w:val="-4"/>
          <w:sz w:val="22"/>
          <w:szCs w:val="22"/>
        </w:rPr>
        <w:t>коју</w:t>
      </w:r>
      <w:r w:rsidRPr="001E41FF">
        <w:rPr>
          <w:spacing w:val="-4"/>
          <w:sz w:val="22"/>
          <w:szCs w:val="22"/>
          <w:lang w:val="sr-Latn-CS"/>
        </w:rPr>
        <w:t xml:space="preserve"> </w:t>
      </w:r>
      <w:r w:rsidRPr="001E41FF">
        <w:rPr>
          <w:spacing w:val="-4"/>
          <w:sz w:val="22"/>
          <w:szCs w:val="22"/>
        </w:rPr>
        <w:t>наручилац</w:t>
      </w:r>
      <w:r w:rsidRPr="001E41FF">
        <w:rPr>
          <w:spacing w:val="-4"/>
          <w:sz w:val="22"/>
          <w:szCs w:val="22"/>
          <w:lang w:val="sr-Latn-CS"/>
        </w:rPr>
        <w:t xml:space="preserve"> </w:t>
      </w:r>
      <w:r w:rsidRPr="001E41FF">
        <w:rPr>
          <w:spacing w:val="-4"/>
          <w:sz w:val="22"/>
          <w:szCs w:val="22"/>
        </w:rPr>
        <w:t>није</w:t>
      </w:r>
      <w:r w:rsidRPr="001E41FF">
        <w:rPr>
          <w:spacing w:val="-4"/>
          <w:sz w:val="22"/>
          <w:szCs w:val="22"/>
          <w:lang w:val="sr-Latn-CS"/>
        </w:rPr>
        <w:t xml:space="preserve"> </w:t>
      </w:r>
      <w:r w:rsidRPr="001E41FF">
        <w:rPr>
          <w:spacing w:val="-4"/>
          <w:sz w:val="22"/>
          <w:szCs w:val="22"/>
        </w:rPr>
        <w:t>одбио</w:t>
      </w:r>
      <w:r w:rsidRPr="001E41FF">
        <w:rPr>
          <w:spacing w:val="-4"/>
          <w:sz w:val="22"/>
          <w:szCs w:val="22"/>
          <w:lang w:val="sr-Latn-CS"/>
        </w:rPr>
        <w:t xml:space="preserve"> </w:t>
      </w:r>
      <w:r w:rsidRPr="001E41FF">
        <w:rPr>
          <w:spacing w:val="-4"/>
          <w:sz w:val="22"/>
          <w:szCs w:val="22"/>
        </w:rPr>
        <w:t>због</w:t>
      </w:r>
      <w:r w:rsidRPr="001E41FF">
        <w:rPr>
          <w:spacing w:val="-4"/>
          <w:sz w:val="22"/>
          <w:szCs w:val="22"/>
          <w:lang w:val="sr-Latn-CS"/>
        </w:rPr>
        <w:t xml:space="preserve"> </w:t>
      </w:r>
      <w:r w:rsidRPr="001E41FF">
        <w:rPr>
          <w:spacing w:val="-4"/>
          <w:sz w:val="22"/>
          <w:szCs w:val="22"/>
        </w:rPr>
        <w:t>битних</w:t>
      </w:r>
      <w:r w:rsidRPr="001E41FF">
        <w:rPr>
          <w:spacing w:val="-4"/>
          <w:sz w:val="22"/>
          <w:szCs w:val="22"/>
          <w:lang w:val="sr-Latn-CS"/>
        </w:rPr>
        <w:t xml:space="preserve"> </w:t>
      </w:r>
      <w:r w:rsidRPr="001E41FF">
        <w:rPr>
          <w:spacing w:val="-4"/>
          <w:sz w:val="22"/>
          <w:szCs w:val="22"/>
        </w:rPr>
        <w:t>недостатака</w:t>
      </w:r>
      <w:r w:rsidRPr="001E41FF">
        <w:rPr>
          <w:spacing w:val="-4"/>
          <w:sz w:val="22"/>
          <w:szCs w:val="22"/>
          <w:lang w:val="sr-Latn-CS"/>
        </w:rPr>
        <w:t xml:space="preserve">, </w:t>
      </w:r>
      <w:r w:rsidRPr="001E41FF">
        <w:rPr>
          <w:spacing w:val="-4"/>
          <w:sz w:val="22"/>
          <w:szCs w:val="22"/>
        </w:rPr>
        <w:t>која</w:t>
      </w:r>
      <w:r w:rsidRPr="001E41FF">
        <w:rPr>
          <w:spacing w:val="-4"/>
          <w:sz w:val="22"/>
          <w:szCs w:val="22"/>
          <w:lang w:val="sr-Latn-CS"/>
        </w:rPr>
        <w:t xml:space="preserve"> </w:t>
      </w:r>
      <w:r w:rsidRPr="001E41FF">
        <w:rPr>
          <w:spacing w:val="-4"/>
          <w:sz w:val="22"/>
          <w:szCs w:val="22"/>
        </w:rPr>
        <w:t>је</w:t>
      </w:r>
      <w:r w:rsidRPr="001E41FF">
        <w:rPr>
          <w:spacing w:val="-4"/>
          <w:sz w:val="22"/>
          <w:szCs w:val="22"/>
          <w:lang w:val="sr-Latn-CS"/>
        </w:rPr>
        <w:t xml:space="preserve"> </w:t>
      </w:r>
      <w:r w:rsidRPr="001E41FF">
        <w:rPr>
          <w:spacing w:val="-4"/>
          <w:sz w:val="22"/>
          <w:szCs w:val="22"/>
        </w:rPr>
        <w:t>одговарајућа</w:t>
      </w:r>
      <w:r w:rsidRPr="001E41FF">
        <w:rPr>
          <w:spacing w:val="-4"/>
          <w:sz w:val="22"/>
          <w:szCs w:val="22"/>
          <w:lang w:val="sr-Latn-CS"/>
        </w:rPr>
        <w:t xml:space="preserve">, </w:t>
      </w:r>
      <w:r w:rsidRPr="001E41FF">
        <w:rPr>
          <w:spacing w:val="-4"/>
          <w:sz w:val="22"/>
          <w:szCs w:val="22"/>
        </w:rPr>
        <w:t>која</w:t>
      </w:r>
      <w:r w:rsidRPr="001E41FF">
        <w:rPr>
          <w:spacing w:val="-4"/>
          <w:sz w:val="22"/>
          <w:szCs w:val="22"/>
          <w:lang w:val="sr-Latn-CS"/>
        </w:rPr>
        <w:t xml:space="preserve"> </w:t>
      </w:r>
      <w:r w:rsidRPr="001E41FF">
        <w:rPr>
          <w:spacing w:val="-4"/>
          <w:sz w:val="22"/>
          <w:szCs w:val="22"/>
        </w:rPr>
        <w:t>не</w:t>
      </w:r>
      <w:r w:rsidRPr="001E41FF">
        <w:rPr>
          <w:spacing w:val="-4"/>
          <w:sz w:val="22"/>
          <w:szCs w:val="22"/>
          <w:lang w:val="sr-Latn-CS"/>
        </w:rPr>
        <w:t xml:space="preserve"> </w:t>
      </w:r>
      <w:r w:rsidRPr="001E41FF">
        <w:rPr>
          <w:spacing w:val="-4"/>
          <w:sz w:val="22"/>
          <w:szCs w:val="22"/>
        </w:rPr>
        <w:t>ограничава</w:t>
      </w:r>
      <w:r w:rsidRPr="001E41FF">
        <w:rPr>
          <w:spacing w:val="-4"/>
          <w:sz w:val="22"/>
          <w:szCs w:val="22"/>
          <w:lang w:val="sr-Latn-CS"/>
        </w:rPr>
        <w:t xml:space="preserve">, </w:t>
      </w:r>
      <w:r w:rsidRPr="001E41FF">
        <w:rPr>
          <w:spacing w:val="-4"/>
          <w:sz w:val="22"/>
          <w:szCs w:val="22"/>
        </w:rPr>
        <w:t>нити</w:t>
      </w:r>
      <w:r w:rsidRPr="001E41FF">
        <w:rPr>
          <w:spacing w:val="-4"/>
          <w:sz w:val="22"/>
          <w:szCs w:val="22"/>
          <w:lang w:val="sr-Latn-CS"/>
        </w:rPr>
        <w:t xml:space="preserve"> </w:t>
      </w:r>
      <w:r w:rsidRPr="001E41FF">
        <w:rPr>
          <w:spacing w:val="-4"/>
          <w:sz w:val="22"/>
          <w:szCs w:val="22"/>
        </w:rPr>
        <w:t>условљава</w:t>
      </w:r>
      <w:r w:rsidRPr="001E41FF">
        <w:rPr>
          <w:spacing w:val="-4"/>
          <w:sz w:val="22"/>
          <w:szCs w:val="22"/>
          <w:lang w:val="sr-Latn-CS"/>
        </w:rPr>
        <w:t xml:space="preserve"> </w:t>
      </w:r>
      <w:r w:rsidRPr="001E41FF">
        <w:rPr>
          <w:spacing w:val="-4"/>
          <w:sz w:val="22"/>
          <w:szCs w:val="22"/>
        </w:rPr>
        <w:t>права</w:t>
      </w:r>
      <w:r w:rsidRPr="001E41FF">
        <w:rPr>
          <w:spacing w:val="-4"/>
          <w:sz w:val="22"/>
          <w:szCs w:val="22"/>
          <w:lang w:val="sr-Latn-CS"/>
        </w:rPr>
        <w:t xml:space="preserve"> </w:t>
      </w:r>
      <w:r w:rsidRPr="001E41FF">
        <w:rPr>
          <w:spacing w:val="-4"/>
          <w:sz w:val="22"/>
          <w:szCs w:val="22"/>
        </w:rPr>
        <w:t>наручиоца</w:t>
      </w:r>
      <w:r w:rsidRPr="001E41FF">
        <w:rPr>
          <w:spacing w:val="-4"/>
          <w:sz w:val="22"/>
          <w:szCs w:val="22"/>
          <w:lang w:val="sr-Latn-CS"/>
        </w:rPr>
        <w:t xml:space="preserve"> </w:t>
      </w:r>
      <w:r w:rsidRPr="001E41FF">
        <w:rPr>
          <w:spacing w:val="-4"/>
          <w:sz w:val="22"/>
          <w:szCs w:val="22"/>
        </w:rPr>
        <w:t>или</w:t>
      </w:r>
      <w:r w:rsidRPr="001E41FF">
        <w:rPr>
          <w:spacing w:val="-4"/>
          <w:sz w:val="22"/>
          <w:szCs w:val="22"/>
          <w:lang w:val="sr-Latn-CS"/>
        </w:rPr>
        <w:t xml:space="preserve"> </w:t>
      </w:r>
      <w:r w:rsidRPr="001E41FF">
        <w:rPr>
          <w:spacing w:val="-4"/>
          <w:sz w:val="22"/>
          <w:szCs w:val="22"/>
        </w:rPr>
        <w:t>обавезе</w:t>
      </w:r>
      <w:r w:rsidRPr="001E41FF">
        <w:rPr>
          <w:spacing w:val="-4"/>
          <w:sz w:val="22"/>
          <w:szCs w:val="22"/>
          <w:lang w:val="sr-Latn-CS"/>
        </w:rPr>
        <w:t xml:space="preserve"> </w:t>
      </w:r>
      <w:r w:rsidRPr="001E41FF">
        <w:rPr>
          <w:spacing w:val="-4"/>
          <w:sz w:val="22"/>
          <w:szCs w:val="22"/>
        </w:rPr>
        <w:t>понуђача</w:t>
      </w:r>
      <w:r w:rsidRPr="001E41FF">
        <w:rPr>
          <w:spacing w:val="-4"/>
          <w:sz w:val="22"/>
          <w:szCs w:val="22"/>
          <w:lang w:val="sr-Latn-CS"/>
        </w:rPr>
        <w:t xml:space="preserve"> </w:t>
      </w:r>
      <w:r w:rsidRPr="001E41FF">
        <w:rPr>
          <w:spacing w:val="-4"/>
          <w:sz w:val="22"/>
          <w:szCs w:val="22"/>
        </w:rPr>
        <w:t>и</w:t>
      </w:r>
      <w:r w:rsidRPr="001E41FF">
        <w:rPr>
          <w:spacing w:val="-4"/>
          <w:sz w:val="22"/>
          <w:szCs w:val="22"/>
          <w:lang w:val="sr-Latn-CS"/>
        </w:rPr>
        <w:t xml:space="preserve"> </w:t>
      </w:r>
      <w:r w:rsidRPr="001E41FF">
        <w:rPr>
          <w:spacing w:val="-4"/>
          <w:sz w:val="22"/>
          <w:szCs w:val="22"/>
        </w:rPr>
        <w:t>која</w:t>
      </w:r>
      <w:r w:rsidRPr="001E41FF">
        <w:rPr>
          <w:spacing w:val="-4"/>
          <w:sz w:val="22"/>
          <w:szCs w:val="22"/>
          <w:lang w:val="sr-Latn-CS"/>
        </w:rPr>
        <w:t xml:space="preserve"> </w:t>
      </w:r>
      <w:r w:rsidRPr="001E41FF">
        <w:rPr>
          <w:spacing w:val="-4"/>
          <w:sz w:val="22"/>
          <w:szCs w:val="22"/>
        </w:rPr>
        <w:t>не</w:t>
      </w:r>
      <w:r w:rsidRPr="001E41FF">
        <w:rPr>
          <w:spacing w:val="-4"/>
          <w:sz w:val="22"/>
          <w:szCs w:val="22"/>
          <w:lang w:val="sr-Latn-CS"/>
        </w:rPr>
        <w:t xml:space="preserve"> </w:t>
      </w:r>
      <w:r w:rsidRPr="001E41FF">
        <w:rPr>
          <w:spacing w:val="-4"/>
          <w:sz w:val="22"/>
          <w:szCs w:val="22"/>
        </w:rPr>
        <w:t>прелази</w:t>
      </w:r>
      <w:r w:rsidRPr="001E41FF">
        <w:rPr>
          <w:spacing w:val="-4"/>
          <w:sz w:val="22"/>
          <w:szCs w:val="22"/>
          <w:lang w:val="sr-Latn-CS"/>
        </w:rPr>
        <w:t xml:space="preserve"> </w:t>
      </w:r>
      <w:r w:rsidRPr="001E41FF">
        <w:rPr>
          <w:spacing w:val="-4"/>
          <w:sz w:val="22"/>
          <w:szCs w:val="22"/>
        </w:rPr>
        <w:t>износ</w:t>
      </w:r>
      <w:r w:rsidRPr="001E41FF">
        <w:rPr>
          <w:spacing w:val="-4"/>
          <w:sz w:val="22"/>
          <w:szCs w:val="22"/>
          <w:lang w:val="sr-Latn-CS"/>
        </w:rPr>
        <w:t xml:space="preserve"> </w:t>
      </w:r>
      <w:r w:rsidRPr="001E41FF">
        <w:rPr>
          <w:spacing w:val="-4"/>
          <w:sz w:val="22"/>
          <w:szCs w:val="22"/>
        </w:rPr>
        <w:t>процењене</w:t>
      </w:r>
      <w:r w:rsidRPr="001E41FF">
        <w:rPr>
          <w:spacing w:val="-4"/>
          <w:sz w:val="22"/>
          <w:szCs w:val="22"/>
          <w:lang w:val="sr-Latn-CS"/>
        </w:rPr>
        <w:t xml:space="preserve"> </w:t>
      </w:r>
      <w:r w:rsidRPr="001E41FF">
        <w:rPr>
          <w:spacing w:val="-4"/>
          <w:sz w:val="22"/>
          <w:szCs w:val="22"/>
        </w:rPr>
        <w:t>вредности</w:t>
      </w:r>
      <w:r w:rsidRPr="001E41FF">
        <w:rPr>
          <w:spacing w:val="-4"/>
          <w:sz w:val="22"/>
          <w:szCs w:val="22"/>
          <w:lang w:val="sr-Latn-CS"/>
        </w:rPr>
        <w:t xml:space="preserve"> </w:t>
      </w:r>
      <w:r w:rsidRPr="001E41FF">
        <w:rPr>
          <w:spacing w:val="-4"/>
          <w:sz w:val="22"/>
          <w:szCs w:val="22"/>
        </w:rPr>
        <w:t>јавне</w:t>
      </w:r>
      <w:r w:rsidRPr="001E41FF">
        <w:rPr>
          <w:spacing w:val="-4"/>
          <w:sz w:val="22"/>
          <w:szCs w:val="22"/>
          <w:lang w:val="sr-Latn-CS"/>
        </w:rPr>
        <w:t xml:space="preserve"> </w:t>
      </w:r>
      <w:r w:rsidRPr="001E41FF">
        <w:rPr>
          <w:spacing w:val="-4"/>
          <w:sz w:val="22"/>
          <w:szCs w:val="22"/>
        </w:rPr>
        <w:t>набавке.</w:t>
      </w:r>
    </w:p>
    <w:p w:rsidR="00AC37DC" w:rsidRPr="001E41FF" w:rsidRDefault="00AC37DC" w:rsidP="00AC37DC">
      <w:pPr>
        <w:tabs>
          <w:tab w:val="left" w:pos="360"/>
        </w:tabs>
        <w:jc w:val="both"/>
        <w:rPr>
          <w:sz w:val="22"/>
          <w:szCs w:val="22"/>
          <w:lang w:val="hr-HR"/>
        </w:rPr>
      </w:pPr>
    </w:p>
    <w:p w:rsidR="00AC37DC" w:rsidRPr="001E41FF" w:rsidRDefault="00AC37DC" w:rsidP="00E55C8E">
      <w:pPr>
        <w:shd w:val="clear" w:color="auto" w:fill="FFFFFF"/>
        <w:jc w:val="both"/>
        <w:rPr>
          <w:b/>
          <w:bCs/>
          <w:i/>
          <w:iCs/>
          <w:color w:val="FF0000"/>
          <w:sz w:val="22"/>
          <w:szCs w:val="22"/>
          <w:shd w:val="clear" w:color="auto" w:fill="BDD6EE"/>
        </w:rPr>
      </w:pPr>
    </w:p>
    <w:p w:rsidR="00E55C8E" w:rsidRPr="001E41FF" w:rsidRDefault="00E55C8E" w:rsidP="00E55C8E">
      <w:pPr>
        <w:shd w:val="clear" w:color="auto" w:fill="FFFFFF"/>
        <w:jc w:val="both"/>
        <w:rPr>
          <w:b/>
          <w:bCs/>
          <w:i/>
          <w:iCs/>
          <w:sz w:val="22"/>
          <w:szCs w:val="22"/>
        </w:rPr>
      </w:pPr>
      <w:r w:rsidRPr="001E41FF">
        <w:rPr>
          <w:b/>
          <w:bCs/>
          <w:i/>
          <w:iCs/>
          <w:sz w:val="22"/>
          <w:szCs w:val="22"/>
          <w:shd w:val="clear" w:color="auto" w:fill="BDD6EE"/>
        </w:rPr>
        <w:t>1.ПОДАЦИ О ЈЕЗИКУ НА КОЈЕМ ПОНУДА МОРА ДА БУДЕ САСТАВЉЕНА</w:t>
      </w:r>
    </w:p>
    <w:p w:rsidR="00E55C8E" w:rsidRPr="001E41FF" w:rsidRDefault="00E55C8E" w:rsidP="00E55C8E">
      <w:pPr>
        <w:jc w:val="both"/>
        <w:rPr>
          <w:b/>
          <w:bCs/>
          <w:i/>
          <w:iCs/>
          <w:sz w:val="22"/>
          <w:szCs w:val="22"/>
        </w:rPr>
      </w:pPr>
    </w:p>
    <w:p w:rsidR="00AC37DC" w:rsidRPr="001E41FF" w:rsidRDefault="00E55C8E" w:rsidP="00E55C8E">
      <w:pPr>
        <w:tabs>
          <w:tab w:val="left" w:pos="360"/>
        </w:tabs>
        <w:jc w:val="both"/>
        <w:rPr>
          <w:sz w:val="22"/>
          <w:szCs w:val="22"/>
          <w:lang w:val="sr-Cyrl-CS"/>
        </w:rPr>
      </w:pPr>
      <w:r w:rsidRPr="001E41FF">
        <w:rPr>
          <w:sz w:val="22"/>
          <w:szCs w:val="22"/>
          <w:lang w:val="sr-Cyrl-CS"/>
        </w:rPr>
        <w:tab/>
      </w:r>
    </w:p>
    <w:p w:rsidR="00E55C8E" w:rsidRPr="001E41FF" w:rsidRDefault="00E55C8E" w:rsidP="00E55C8E">
      <w:pPr>
        <w:tabs>
          <w:tab w:val="left" w:pos="360"/>
        </w:tabs>
        <w:jc w:val="both"/>
        <w:rPr>
          <w:sz w:val="22"/>
          <w:szCs w:val="22"/>
          <w:lang w:val="sr-Cyrl-CS"/>
        </w:rPr>
      </w:pPr>
      <w:r w:rsidRPr="001E41FF">
        <w:rPr>
          <w:sz w:val="22"/>
          <w:szCs w:val="22"/>
          <w:lang w:val="sr-Cyrl-CS"/>
        </w:rPr>
        <w:t>Наручилац је припремио конкурсну документацију и спр</w:t>
      </w:r>
      <w:r w:rsidRPr="001E41FF">
        <w:rPr>
          <w:sz w:val="22"/>
          <w:szCs w:val="22"/>
        </w:rPr>
        <w:t>o</w:t>
      </w:r>
      <w:r w:rsidRPr="001E41FF">
        <w:rPr>
          <w:sz w:val="22"/>
          <w:szCs w:val="22"/>
          <w:lang w:val="sr-Cyrl-CS"/>
        </w:rPr>
        <w:t>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чланом 63. став 3. ЗЈН.</w:t>
      </w:r>
    </w:p>
    <w:p w:rsidR="00E55C8E" w:rsidRPr="001E41FF" w:rsidRDefault="00E55C8E" w:rsidP="00E55C8E">
      <w:pPr>
        <w:tabs>
          <w:tab w:val="left" w:pos="360"/>
        </w:tabs>
        <w:jc w:val="both"/>
        <w:rPr>
          <w:sz w:val="22"/>
          <w:szCs w:val="22"/>
        </w:rPr>
      </w:pPr>
      <w:r w:rsidRPr="001E41FF">
        <w:rPr>
          <w:sz w:val="22"/>
          <w:szCs w:val="22"/>
          <w:lang w:val="hr-HR"/>
        </w:rPr>
        <w:tab/>
        <w:t>Понуда и остала документација која се односи на понуду морају бити на српском језику.</w:t>
      </w:r>
      <w:r w:rsidRPr="001E41FF">
        <w:rPr>
          <w:sz w:val="22"/>
          <w:szCs w:val="22"/>
        </w:rPr>
        <w:t xml:space="preserve"> Уколико је неки доказ или документ на страном језику, исти мора бити преведен на српски језик од стране овлашћеног судског тумача.</w:t>
      </w:r>
    </w:p>
    <w:p w:rsidR="00E55C8E" w:rsidRPr="001E41FF" w:rsidRDefault="00E55C8E" w:rsidP="00E55C8E">
      <w:pPr>
        <w:tabs>
          <w:tab w:val="left" w:pos="360"/>
        </w:tabs>
        <w:jc w:val="both"/>
        <w:rPr>
          <w:sz w:val="22"/>
          <w:szCs w:val="22"/>
        </w:rPr>
      </w:pPr>
    </w:p>
    <w:p w:rsidR="00E55C8E" w:rsidRPr="001E41FF" w:rsidRDefault="00E55C8E" w:rsidP="00E55C8E">
      <w:pPr>
        <w:jc w:val="both"/>
        <w:rPr>
          <w:rFonts w:eastAsia="TimesNewRomanPSMT"/>
          <w:bCs/>
          <w:sz w:val="22"/>
          <w:szCs w:val="22"/>
        </w:rPr>
      </w:pPr>
      <w:r w:rsidRPr="001E41FF">
        <w:rPr>
          <w:b/>
          <w:bCs/>
          <w:i/>
          <w:iCs/>
          <w:sz w:val="22"/>
          <w:szCs w:val="22"/>
          <w:shd w:val="clear" w:color="auto" w:fill="BDD6EE"/>
        </w:rPr>
        <w:t>2. ПОДАЦИ О НАЧИНУ, МЕСТУ И РОКУ ЗА ПОДНОШЕЊЕ ПОНУДА И МЕСТУ, ДАНУ И САТУ ОТВАРАЊА ПОНУДА</w:t>
      </w:r>
    </w:p>
    <w:p w:rsidR="00E55C8E" w:rsidRPr="001E41FF" w:rsidRDefault="00E55C8E" w:rsidP="00E55C8E">
      <w:pPr>
        <w:jc w:val="both"/>
        <w:rPr>
          <w:rFonts w:eastAsia="TimesNewRomanPSMT"/>
          <w:bCs/>
          <w:sz w:val="22"/>
          <w:szCs w:val="22"/>
        </w:rPr>
      </w:pPr>
    </w:p>
    <w:p w:rsidR="00E55C8E" w:rsidRPr="001E41FF" w:rsidRDefault="00E55C8E" w:rsidP="00E55C8E">
      <w:pPr>
        <w:ind w:firstLine="708"/>
        <w:jc w:val="both"/>
        <w:rPr>
          <w:rFonts w:eastAsia="TimesNewRomanPSMT"/>
          <w:bCs/>
          <w:sz w:val="22"/>
          <w:szCs w:val="22"/>
        </w:rPr>
      </w:pPr>
      <w:r w:rsidRPr="001E41FF">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E55C8E" w:rsidRPr="001E41FF" w:rsidRDefault="00E55C8E" w:rsidP="00E55C8E">
      <w:pPr>
        <w:ind w:firstLine="708"/>
        <w:jc w:val="both"/>
        <w:rPr>
          <w:spacing w:val="-4"/>
          <w:sz w:val="22"/>
          <w:szCs w:val="22"/>
        </w:rPr>
      </w:pPr>
      <w:r w:rsidRPr="001E41FF">
        <w:rPr>
          <w:sz w:val="22"/>
          <w:szCs w:val="22"/>
        </w:rPr>
        <w:t>На полеђини коверте назначити назив и адресу понуђача, телефон и особу за контакт.</w:t>
      </w:r>
      <w:r w:rsidRPr="001E41FF">
        <w:rPr>
          <w:spacing w:val="-4"/>
          <w:sz w:val="22"/>
          <w:szCs w:val="22"/>
        </w:rPr>
        <w:t xml:space="preserve"> </w:t>
      </w:r>
    </w:p>
    <w:p w:rsidR="00E55C8E" w:rsidRPr="001E41FF" w:rsidRDefault="00E55C8E" w:rsidP="00E55C8E">
      <w:pPr>
        <w:ind w:firstLine="708"/>
        <w:jc w:val="both"/>
        <w:rPr>
          <w:rFonts w:eastAsia="TimesNewRomanPSMT"/>
          <w:bCs/>
          <w:sz w:val="22"/>
          <w:szCs w:val="22"/>
        </w:rPr>
      </w:pPr>
      <w:r w:rsidRPr="001E41FF">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47C2" w:rsidRPr="001E41FF" w:rsidRDefault="00E55C8E" w:rsidP="00E55C8E">
      <w:pPr>
        <w:ind w:firstLine="708"/>
        <w:jc w:val="both"/>
        <w:rPr>
          <w:b/>
          <w:sz w:val="22"/>
          <w:szCs w:val="22"/>
        </w:rPr>
      </w:pPr>
      <w:r w:rsidRPr="001E41FF">
        <w:rPr>
          <w:rFonts w:eastAsia="TimesNewRomanPSMT"/>
          <w:bCs/>
          <w:sz w:val="22"/>
          <w:szCs w:val="22"/>
        </w:rPr>
        <w:t>Понуду доставити на адресу: Министарство културе и информисања, ул. Влајковићева бр. 3, Београд</w:t>
      </w:r>
      <w:r w:rsidRPr="001E41FF">
        <w:rPr>
          <w:i/>
          <w:iCs/>
          <w:sz w:val="22"/>
          <w:szCs w:val="22"/>
        </w:rPr>
        <w:t xml:space="preserve">, </w:t>
      </w:r>
      <w:r w:rsidRPr="001E41FF">
        <w:rPr>
          <w:rFonts w:eastAsia="TimesNewRomanPSMT"/>
          <w:bCs/>
          <w:sz w:val="22"/>
          <w:szCs w:val="22"/>
        </w:rPr>
        <w:t xml:space="preserve">са назнаком: </w:t>
      </w:r>
      <w:r w:rsidRPr="001E41FF">
        <w:rPr>
          <w:rFonts w:eastAsia="TimesNewRomanPS-BoldMT"/>
          <w:b/>
          <w:bCs/>
          <w:sz w:val="22"/>
          <w:szCs w:val="22"/>
        </w:rPr>
        <w:t>,,</w:t>
      </w:r>
      <w:r w:rsidRPr="001E41FF">
        <w:rPr>
          <w:sz w:val="22"/>
          <w:szCs w:val="22"/>
          <w:lang w:val="sr-Cyrl-CS"/>
        </w:rPr>
        <w:t xml:space="preserve">услуге набавке хотелског смештаја за потребе Министарства културе и информисања, број: ЈН МВ </w:t>
      </w:r>
      <w:r w:rsidRPr="001E41FF">
        <w:rPr>
          <w:sz w:val="22"/>
          <w:szCs w:val="22"/>
        </w:rPr>
        <w:t>10/2015</w:t>
      </w:r>
      <w:r w:rsidRPr="001E41FF">
        <w:rPr>
          <w:rFonts w:eastAsia="TimesNewRomanPS-BoldMT"/>
          <w:b/>
          <w:bCs/>
          <w:sz w:val="22"/>
          <w:szCs w:val="22"/>
        </w:rPr>
        <w:t xml:space="preserve"> </w:t>
      </w:r>
      <w:r w:rsidRPr="001E41FF">
        <w:rPr>
          <w:rFonts w:eastAsia="TimesNewRomanPSMT"/>
          <w:b/>
          <w:bCs/>
          <w:sz w:val="22"/>
          <w:szCs w:val="22"/>
        </w:rPr>
        <w:t xml:space="preserve">– </w:t>
      </w:r>
      <w:r w:rsidRPr="001E41FF">
        <w:rPr>
          <w:rFonts w:eastAsia="TimesNewRomanPS-BoldMT"/>
          <w:b/>
          <w:bCs/>
          <w:sz w:val="22"/>
          <w:szCs w:val="22"/>
        </w:rPr>
        <w:t>НЕ ОТВАРАТИ”</w:t>
      </w:r>
      <w:r w:rsidRPr="001E41FF">
        <w:rPr>
          <w:b/>
          <w:sz w:val="22"/>
          <w:szCs w:val="22"/>
        </w:rPr>
        <w:t>.</w:t>
      </w:r>
    </w:p>
    <w:p w:rsidR="00E55C8E" w:rsidRPr="00E30C02" w:rsidRDefault="00E55C8E" w:rsidP="00E55C8E">
      <w:pPr>
        <w:ind w:firstLine="708"/>
        <w:jc w:val="both"/>
        <w:rPr>
          <w:rFonts w:eastAsia="TimesNewRomanPSMT"/>
          <w:b/>
          <w:bCs/>
          <w:sz w:val="22"/>
          <w:szCs w:val="22"/>
        </w:rPr>
      </w:pPr>
      <w:r w:rsidRPr="001E41FF">
        <w:rPr>
          <w:sz w:val="22"/>
          <w:szCs w:val="22"/>
        </w:rPr>
        <w:t xml:space="preserve"> </w:t>
      </w:r>
      <w:r w:rsidRPr="001E41FF">
        <w:rPr>
          <w:spacing w:val="-4"/>
          <w:sz w:val="22"/>
          <w:szCs w:val="22"/>
        </w:rPr>
        <w:t xml:space="preserve">Благовремена понуда је понуда која је поднета код Наручиоца у року од 8 (осам) дана од дана објављивања Позива за подношење понуда на Порталу јавних набавки, односно која је поднета </w:t>
      </w:r>
      <w:r w:rsidRPr="00E30C02">
        <w:rPr>
          <w:b/>
          <w:spacing w:val="-4"/>
          <w:sz w:val="22"/>
          <w:szCs w:val="22"/>
        </w:rPr>
        <w:t>Наручиоцу најкасније до 12:</w:t>
      </w:r>
      <w:r w:rsidRPr="00E30C02">
        <w:rPr>
          <w:b/>
          <w:spacing w:val="-4"/>
          <w:sz w:val="22"/>
          <w:szCs w:val="22"/>
          <w:lang w:val="ru-RU"/>
        </w:rPr>
        <w:t>0</w:t>
      </w:r>
      <w:r w:rsidRPr="00E30C02">
        <w:rPr>
          <w:b/>
          <w:spacing w:val="-4"/>
          <w:sz w:val="22"/>
          <w:szCs w:val="22"/>
        </w:rPr>
        <w:t xml:space="preserve">0 часова, дана </w:t>
      </w:r>
      <w:r w:rsidR="008947C2" w:rsidRPr="00E30C02">
        <w:rPr>
          <w:b/>
          <w:spacing w:val="-4"/>
          <w:sz w:val="22"/>
          <w:szCs w:val="22"/>
        </w:rPr>
        <w:t>2</w:t>
      </w:r>
      <w:r w:rsidR="00E30C02" w:rsidRPr="00E30C02">
        <w:rPr>
          <w:b/>
          <w:spacing w:val="-4"/>
          <w:sz w:val="22"/>
          <w:szCs w:val="22"/>
        </w:rPr>
        <w:t>6</w:t>
      </w:r>
      <w:r w:rsidRPr="00E30C02">
        <w:rPr>
          <w:b/>
          <w:spacing w:val="-4"/>
          <w:sz w:val="22"/>
          <w:szCs w:val="22"/>
        </w:rPr>
        <w:t>.</w:t>
      </w:r>
      <w:r w:rsidRPr="00E30C02">
        <w:rPr>
          <w:b/>
          <w:spacing w:val="-4"/>
          <w:sz w:val="22"/>
          <w:szCs w:val="22"/>
          <w:lang w:val="ru-RU"/>
        </w:rPr>
        <w:t xml:space="preserve"> </w:t>
      </w:r>
      <w:r w:rsidR="008947C2" w:rsidRPr="00E30C02">
        <w:rPr>
          <w:b/>
          <w:spacing w:val="-4"/>
          <w:sz w:val="22"/>
          <w:szCs w:val="22"/>
        </w:rPr>
        <w:t>10</w:t>
      </w:r>
      <w:r w:rsidRPr="00E30C02">
        <w:rPr>
          <w:b/>
          <w:spacing w:val="-4"/>
          <w:sz w:val="22"/>
          <w:szCs w:val="22"/>
        </w:rPr>
        <w:t xml:space="preserve"> 2015. године. </w:t>
      </w:r>
    </w:p>
    <w:p w:rsidR="00E55C8E" w:rsidRPr="001E41FF" w:rsidRDefault="00E55C8E" w:rsidP="00E55C8E">
      <w:pPr>
        <w:autoSpaceDE w:val="0"/>
        <w:autoSpaceDN w:val="0"/>
        <w:adjustRightInd w:val="0"/>
        <w:ind w:firstLine="708"/>
        <w:jc w:val="both"/>
        <w:rPr>
          <w:sz w:val="22"/>
          <w:szCs w:val="22"/>
        </w:rPr>
      </w:pPr>
      <w:r w:rsidRPr="001E41FF">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Pr="001E41FF">
        <w:rPr>
          <w:color w:val="FF0000"/>
          <w:sz w:val="22"/>
          <w:szCs w:val="22"/>
        </w:rPr>
        <w:t xml:space="preserve">. </w:t>
      </w:r>
      <w:r w:rsidRPr="001E41FF">
        <w:rPr>
          <w:sz w:val="22"/>
          <w:szCs w:val="22"/>
        </w:rPr>
        <w:lastRenderedPageBreak/>
        <w:t xml:space="preserve">Уколико је понуда достављена непосредно </w:t>
      </w:r>
      <w:r w:rsidRPr="001E41FF">
        <w:rPr>
          <w:sz w:val="22"/>
          <w:szCs w:val="22"/>
          <w:lang w:val="sr-Cyrl-CS"/>
        </w:rPr>
        <w:t>н</w:t>
      </w:r>
      <w:r w:rsidRPr="001E41FF">
        <w:rPr>
          <w:sz w:val="22"/>
          <w:szCs w:val="22"/>
        </w:rPr>
        <w:t>аручилац ће понуђачу предати потврду пријема понуде. У потврди о пријему наручилац ће навести датум и сат пријема понуде.</w:t>
      </w:r>
    </w:p>
    <w:p w:rsidR="00E55C8E" w:rsidRPr="001E41FF" w:rsidRDefault="00E55C8E" w:rsidP="00E55C8E">
      <w:pPr>
        <w:ind w:firstLine="708"/>
        <w:jc w:val="both"/>
        <w:rPr>
          <w:spacing w:val="-4"/>
          <w:sz w:val="22"/>
          <w:szCs w:val="22"/>
        </w:rPr>
      </w:pPr>
      <w:r w:rsidRPr="001E41FF">
        <w:rPr>
          <w:spacing w:val="-4"/>
          <w:sz w:val="22"/>
          <w:szCs w:val="22"/>
        </w:rPr>
        <w:t xml:space="preserve">Ако је понуда поднета по истеку  рока одређеног у Позиву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Поднете понуде биће јавно отворене од стране комисије. </w:t>
      </w:r>
    </w:p>
    <w:p w:rsidR="00E55C8E" w:rsidRPr="00E30C02" w:rsidRDefault="00E55C8E" w:rsidP="00E55C8E">
      <w:pPr>
        <w:ind w:firstLine="708"/>
        <w:jc w:val="both"/>
        <w:rPr>
          <w:rFonts w:eastAsia="TimesNewRomanPSMT"/>
          <w:bCs/>
          <w:sz w:val="22"/>
          <w:szCs w:val="22"/>
        </w:rPr>
      </w:pPr>
      <w:r w:rsidRPr="00E30C02">
        <w:rPr>
          <w:b/>
          <w:spacing w:val="-4"/>
          <w:sz w:val="22"/>
          <w:szCs w:val="22"/>
        </w:rPr>
        <w:t xml:space="preserve">Јавно отварање понуда извршиће се последњег дана рока за подношење понуда, тј. дана  </w:t>
      </w:r>
      <w:r w:rsidR="008947C2" w:rsidRPr="00E30C02">
        <w:rPr>
          <w:b/>
          <w:spacing w:val="-4"/>
          <w:sz w:val="22"/>
          <w:szCs w:val="22"/>
        </w:rPr>
        <w:t>2</w:t>
      </w:r>
      <w:r w:rsidR="00E30C02">
        <w:rPr>
          <w:b/>
          <w:spacing w:val="-4"/>
          <w:sz w:val="22"/>
          <w:szCs w:val="22"/>
        </w:rPr>
        <w:t>6</w:t>
      </w:r>
      <w:r w:rsidRPr="00E30C02">
        <w:rPr>
          <w:b/>
          <w:spacing w:val="-4"/>
          <w:sz w:val="22"/>
          <w:szCs w:val="22"/>
        </w:rPr>
        <w:t xml:space="preserve">. </w:t>
      </w:r>
      <w:r w:rsidR="008947C2" w:rsidRPr="00E30C02">
        <w:rPr>
          <w:b/>
          <w:spacing w:val="-4"/>
          <w:sz w:val="22"/>
          <w:szCs w:val="22"/>
        </w:rPr>
        <w:t>10</w:t>
      </w:r>
      <w:r w:rsidRPr="00E30C02">
        <w:rPr>
          <w:b/>
          <w:spacing w:val="-4"/>
          <w:sz w:val="22"/>
          <w:szCs w:val="22"/>
          <w:lang w:val="ru-RU"/>
        </w:rPr>
        <w:t>.</w:t>
      </w:r>
      <w:r w:rsidRPr="00E30C02">
        <w:rPr>
          <w:b/>
          <w:spacing w:val="-4"/>
          <w:sz w:val="22"/>
          <w:szCs w:val="22"/>
        </w:rPr>
        <w:t xml:space="preserve"> 2015. године, у 12:30  часова</w:t>
      </w:r>
      <w:r w:rsidRPr="00E30C02">
        <w:rPr>
          <w:spacing w:val="-4"/>
          <w:sz w:val="22"/>
          <w:szCs w:val="22"/>
        </w:rPr>
        <w:t xml:space="preserve"> у просторијама Министарства културе и информисања, Београд, Влајковићева 3, </w:t>
      </w:r>
      <w:r w:rsidRPr="00E30C02">
        <w:rPr>
          <w:sz w:val="22"/>
          <w:szCs w:val="22"/>
        </w:rPr>
        <w:t>I спрат.</w:t>
      </w:r>
      <w:r w:rsidRPr="00E30C02">
        <w:rPr>
          <w:spacing w:val="-4"/>
          <w:sz w:val="22"/>
          <w:szCs w:val="22"/>
        </w:rPr>
        <w:t xml:space="preserve"> </w:t>
      </w:r>
    </w:p>
    <w:p w:rsidR="00E55C8E" w:rsidRPr="001E41FF" w:rsidRDefault="00E55C8E" w:rsidP="00E55C8E">
      <w:pPr>
        <w:pStyle w:val="NormalWeb"/>
        <w:spacing w:after="0"/>
        <w:ind w:firstLine="708"/>
        <w:jc w:val="both"/>
        <w:rPr>
          <w:color w:val="000000" w:themeColor="text1"/>
          <w:spacing w:val="-4"/>
          <w:sz w:val="22"/>
          <w:szCs w:val="22"/>
        </w:rPr>
      </w:pPr>
      <w:r w:rsidRPr="001E41FF">
        <w:rPr>
          <w:color w:val="000000" w:themeColor="text1"/>
          <w:spacing w:val="-4"/>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E55C8E" w:rsidRPr="001E41FF" w:rsidRDefault="00E55C8E" w:rsidP="00E55C8E">
      <w:pPr>
        <w:pStyle w:val="NormalWeb"/>
        <w:spacing w:after="0"/>
        <w:ind w:firstLine="708"/>
        <w:jc w:val="both"/>
        <w:rPr>
          <w:color w:val="000000" w:themeColor="text1"/>
          <w:spacing w:val="-4"/>
          <w:sz w:val="22"/>
          <w:szCs w:val="22"/>
        </w:rPr>
      </w:pPr>
      <w:r w:rsidRPr="001E41FF">
        <w:rPr>
          <w:color w:val="000000" w:themeColor="text1"/>
          <w:spacing w:val="-4"/>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E55C8E" w:rsidRPr="001E41FF" w:rsidRDefault="00E55C8E" w:rsidP="00E55C8E">
      <w:pPr>
        <w:pStyle w:val="NormalWeb"/>
        <w:spacing w:after="0"/>
        <w:ind w:firstLine="708"/>
        <w:jc w:val="both"/>
        <w:rPr>
          <w:color w:val="000000" w:themeColor="text1"/>
          <w:spacing w:val="-4"/>
          <w:sz w:val="22"/>
          <w:szCs w:val="22"/>
        </w:rPr>
      </w:pPr>
      <w:r w:rsidRPr="001E41FF">
        <w:rPr>
          <w:color w:val="000000" w:themeColor="text1"/>
          <w:spacing w:val="-4"/>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ЗЈН. </w:t>
      </w:r>
    </w:p>
    <w:p w:rsidR="00E55C8E" w:rsidRPr="001E41FF" w:rsidRDefault="00E55C8E" w:rsidP="00E55C8E">
      <w:pPr>
        <w:pStyle w:val="NormalWeb"/>
        <w:spacing w:after="0"/>
        <w:ind w:firstLine="708"/>
        <w:jc w:val="both"/>
        <w:rPr>
          <w:color w:val="000000" w:themeColor="text1"/>
          <w:spacing w:val="-4"/>
          <w:sz w:val="22"/>
          <w:szCs w:val="22"/>
        </w:rPr>
      </w:pPr>
      <w:r w:rsidRPr="001E41FF">
        <w:rPr>
          <w:color w:val="000000" w:themeColor="text1"/>
          <w:spacing w:val="-4"/>
          <w:sz w:val="22"/>
          <w:szCs w:val="22"/>
        </w:rPr>
        <w:t xml:space="preserve">По окончању поступка отварања понуда, примерак Записника о отварању понуда биће уручен присутним овлашћеним представницима понуђача и достављен свим осталим понуђачима, у року од три дана од дана окончања поступка отварања понуда. Наручилац ће приступити стручној оцени понуда тако што ће прегледати све благовремене понуде, да би утврдио да ли су комплетне, да ли је начињена нека рачунска грешка, да ли су документа правилно потписана и слично. </w:t>
      </w:r>
    </w:p>
    <w:p w:rsidR="00E55C8E" w:rsidRPr="001E41FF" w:rsidRDefault="00E55C8E" w:rsidP="00E55C8E">
      <w:pPr>
        <w:pStyle w:val="NormalWeb"/>
        <w:spacing w:after="0"/>
        <w:ind w:firstLine="708"/>
        <w:jc w:val="both"/>
        <w:rPr>
          <w:color w:val="000000" w:themeColor="text1"/>
          <w:spacing w:val="-4"/>
          <w:sz w:val="22"/>
          <w:szCs w:val="22"/>
        </w:rPr>
      </w:pPr>
      <w:r w:rsidRPr="001E41FF">
        <w:rPr>
          <w:color w:val="000000" w:themeColor="text1"/>
          <w:spacing w:val="-4"/>
          <w:sz w:val="22"/>
          <w:szCs w:val="22"/>
        </w:rPr>
        <w:t>Наручилац ће утврдити да ли свака понуда суштински одговара захтевима конкурсних докумената, односно, Наручилац ће утврдити прихватљивост понуда.</w:t>
      </w:r>
    </w:p>
    <w:p w:rsidR="00E55C8E" w:rsidRPr="001E41FF" w:rsidRDefault="00E55C8E" w:rsidP="00E55C8E">
      <w:pPr>
        <w:jc w:val="both"/>
        <w:rPr>
          <w:color w:val="FF0000"/>
          <w:sz w:val="22"/>
          <w:szCs w:val="22"/>
        </w:rPr>
      </w:pPr>
    </w:p>
    <w:p w:rsidR="00E55C8E" w:rsidRPr="001E41FF" w:rsidRDefault="00E55C8E" w:rsidP="00E55C8E">
      <w:pPr>
        <w:shd w:val="clear" w:color="auto" w:fill="BDD6EE"/>
        <w:jc w:val="both"/>
        <w:rPr>
          <w:color w:val="000000" w:themeColor="text1"/>
          <w:sz w:val="22"/>
          <w:szCs w:val="22"/>
        </w:rPr>
      </w:pPr>
      <w:r w:rsidRPr="001E41FF">
        <w:rPr>
          <w:b/>
          <w:i/>
          <w:iCs/>
          <w:color w:val="000000" w:themeColor="text1"/>
          <w:sz w:val="22"/>
          <w:szCs w:val="22"/>
        </w:rPr>
        <w:t>3.</w:t>
      </w:r>
      <w:r w:rsidRPr="001E41FF">
        <w:rPr>
          <w:b/>
          <w:bCs/>
          <w:i/>
          <w:iCs/>
          <w:color w:val="000000" w:themeColor="text1"/>
          <w:sz w:val="22"/>
          <w:szCs w:val="22"/>
        </w:rPr>
        <w:t xml:space="preserve"> ПАРТИЈЕ</w:t>
      </w:r>
    </w:p>
    <w:p w:rsidR="00E55C8E" w:rsidRPr="001E41FF" w:rsidRDefault="00E55C8E" w:rsidP="00E55C8E">
      <w:pPr>
        <w:jc w:val="both"/>
        <w:rPr>
          <w:color w:val="000000" w:themeColor="text1"/>
          <w:sz w:val="22"/>
          <w:szCs w:val="22"/>
        </w:rPr>
      </w:pPr>
    </w:p>
    <w:p w:rsidR="00E55C8E" w:rsidRPr="001E41FF" w:rsidRDefault="00E55C8E" w:rsidP="00E55C8E">
      <w:pPr>
        <w:jc w:val="both"/>
        <w:rPr>
          <w:color w:val="000000" w:themeColor="text1"/>
          <w:sz w:val="22"/>
          <w:szCs w:val="22"/>
        </w:rPr>
      </w:pPr>
      <w:r w:rsidRPr="001E41FF">
        <w:rPr>
          <w:color w:val="000000" w:themeColor="text1"/>
          <w:sz w:val="22"/>
          <w:szCs w:val="22"/>
        </w:rPr>
        <w:t>Предмет јавне набавке није обликован по партијама.</w:t>
      </w:r>
    </w:p>
    <w:p w:rsidR="00E55C8E" w:rsidRPr="001E41FF" w:rsidRDefault="00E55C8E" w:rsidP="00E55C8E">
      <w:pPr>
        <w:jc w:val="both"/>
        <w:rPr>
          <w:color w:val="000000" w:themeColor="text1"/>
          <w:sz w:val="22"/>
          <w:szCs w:val="22"/>
        </w:rPr>
      </w:pPr>
    </w:p>
    <w:p w:rsidR="00E55C8E" w:rsidRPr="001E41FF" w:rsidRDefault="00E55C8E" w:rsidP="00E55C8E">
      <w:pPr>
        <w:shd w:val="clear" w:color="auto" w:fill="BDD6EE"/>
        <w:jc w:val="both"/>
        <w:rPr>
          <w:bCs/>
          <w:iCs/>
          <w:color w:val="000000" w:themeColor="text1"/>
          <w:sz w:val="22"/>
          <w:szCs w:val="22"/>
        </w:rPr>
      </w:pPr>
      <w:r w:rsidRPr="001E41FF">
        <w:rPr>
          <w:b/>
          <w:i/>
          <w:iCs/>
          <w:color w:val="000000" w:themeColor="text1"/>
          <w:sz w:val="22"/>
          <w:szCs w:val="22"/>
        </w:rPr>
        <w:t>4.</w:t>
      </w:r>
      <w:r w:rsidRPr="001E41FF">
        <w:rPr>
          <w:b/>
          <w:bCs/>
          <w:i/>
          <w:iCs/>
          <w:color w:val="000000" w:themeColor="text1"/>
          <w:sz w:val="22"/>
          <w:szCs w:val="22"/>
        </w:rPr>
        <w:t xml:space="preserve"> ПОНУДА СА ВАРИЈАНТАМА</w:t>
      </w:r>
    </w:p>
    <w:p w:rsidR="00E55C8E" w:rsidRPr="001E41FF" w:rsidRDefault="00E55C8E" w:rsidP="00E55C8E">
      <w:pPr>
        <w:jc w:val="both"/>
        <w:rPr>
          <w:bCs/>
          <w:iCs/>
          <w:color w:val="000000" w:themeColor="text1"/>
          <w:sz w:val="22"/>
          <w:szCs w:val="22"/>
        </w:rPr>
      </w:pPr>
    </w:p>
    <w:p w:rsidR="00E55C8E" w:rsidRPr="001E41FF" w:rsidRDefault="00E55C8E" w:rsidP="00E55C8E">
      <w:pPr>
        <w:jc w:val="both"/>
        <w:rPr>
          <w:b/>
          <w:bCs/>
          <w:i/>
          <w:iCs/>
          <w:color w:val="000000" w:themeColor="text1"/>
          <w:sz w:val="22"/>
          <w:szCs w:val="22"/>
        </w:rPr>
      </w:pPr>
      <w:r w:rsidRPr="001E41FF">
        <w:rPr>
          <w:bCs/>
          <w:iCs/>
          <w:color w:val="000000" w:themeColor="text1"/>
          <w:sz w:val="22"/>
          <w:szCs w:val="22"/>
        </w:rPr>
        <w:t>Подношење понуде са варијантама није дозвољено.</w:t>
      </w:r>
    </w:p>
    <w:p w:rsidR="00E55C8E" w:rsidRPr="001E41FF" w:rsidRDefault="00E55C8E" w:rsidP="00E55C8E">
      <w:pPr>
        <w:jc w:val="both"/>
        <w:rPr>
          <w:color w:val="000000" w:themeColor="text1"/>
          <w:sz w:val="22"/>
          <w:szCs w:val="22"/>
        </w:rPr>
      </w:pPr>
    </w:p>
    <w:p w:rsidR="00E55C8E" w:rsidRPr="001E41FF" w:rsidRDefault="00E55C8E" w:rsidP="00E55C8E">
      <w:pPr>
        <w:shd w:val="clear" w:color="auto" w:fill="BDD6EE"/>
        <w:jc w:val="both"/>
        <w:rPr>
          <w:color w:val="000000" w:themeColor="text1"/>
          <w:sz w:val="22"/>
          <w:szCs w:val="22"/>
        </w:rPr>
      </w:pPr>
      <w:r w:rsidRPr="001E41FF">
        <w:rPr>
          <w:b/>
          <w:bCs/>
          <w:i/>
          <w:iCs/>
          <w:color w:val="000000" w:themeColor="text1"/>
          <w:sz w:val="22"/>
          <w:szCs w:val="22"/>
        </w:rPr>
        <w:t xml:space="preserve">5. </w:t>
      </w:r>
      <w:r w:rsidRPr="001E41FF">
        <w:rPr>
          <w:b/>
          <w:i/>
          <w:iCs/>
          <w:color w:val="000000" w:themeColor="text1"/>
          <w:sz w:val="22"/>
          <w:szCs w:val="22"/>
        </w:rPr>
        <w:t>НАЧИН ИЗМЕНЕ, ДОПУНЕ И ОПОЗИВА ПОНУДЕ</w:t>
      </w:r>
    </w:p>
    <w:p w:rsidR="00E55C8E" w:rsidRPr="001E41FF" w:rsidRDefault="00E55C8E" w:rsidP="00E55C8E">
      <w:pPr>
        <w:jc w:val="both"/>
        <w:rPr>
          <w:color w:val="000000" w:themeColor="text1"/>
          <w:sz w:val="22"/>
          <w:szCs w:val="22"/>
        </w:rPr>
      </w:pPr>
    </w:p>
    <w:p w:rsidR="00E55C8E" w:rsidRPr="001E41FF" w:rsidRDefault="00E55C8E" w:rsidP="00E55C8E">
      <w:pPr>
        <w:ind w:firstLine="708"/>
        <w:jc w:val="both"/>
        <w:rPr>
          <w:color w:val="000000" w:themeColor="text1"/>
          <w:sz w:val="22"/>
          <w:szCs w:val="22"/>
        </w:rPr>
      </w:pPr>
      <w:r w:rsidRPr="001E41FF">
        <w:rPr>
          <w:color w:val="000000" w:themeColor="text1"/>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55C8E" w:rsidRPr="001E41FF" w:rsidRDefault="00E55C8E" w:rsidP="00E55C8E">
      <w:pPr>
        <w:jc w:val="both"/>
        <w:rPr>
          <w:rFonts w:eastAsia="TimesNewRomanPSMT"/>
          <w:bCs/>
          <w:iCs/>
          <w:color w:val="000000" w:themeColor="text1"/>
          <w:sz w:val="22"/>
          <w:szCs w:val="22"/>
        </w:rPr>
      </w:pPr>
      <w:r w:rsidRPr="001E41FF">
        <w:rPr>
          <w:color w:val="000000" w:themeColor="text1"/>
          <w:sz w:val="22"/>
          <w:szCs w:val="22"/>
        </w:rPr>
        <w:t>Понуђач је дужан да јасно назначи који део понуде мења односно која документа накнадно доставља.</w:t>
      </w:r>
    </w:p>
    <w:p w:rsidR="00E55C8E" w:rsidRPr="001E41FF" w:rsidRDefault="00E55C8E" w:rsidP="00E55C8E">
      <w:pPr>
        <w:ind w:firstLine="708"/>
        <w:jc w:val="both"/>
        <w:rPr>
          <w:rFonts w:eastAsia="TimesNewRomanPSMT"/>
          <w:bCs/>
          <w:iCs/>
          <w:color w:val="000000" w:themeColor="text1"/>
          <w:sz w:val="22"/>
          <w:szCs w:val="22"/>
        </w:rPr>
      </w:pPr>
      <w:r w:rsidRPr="001E41FF">
        <w:rPr>
          <w:rFonts w:eastAsia="TimesNewRomanPSMT"/>
          <w:bCs/>
          <w:iCs/>
          <w:color w:val="000000" w:themeColor="text1"/>
          <w:sz w:val="22"/>
          <w:szCs w:val="22"/>
        </w:rPr>
        <w:t xml:space="preserve">Измену, допуну или опозив понуде треба доставити на адресу: </w:t>
      </w:r>
      <w:r w:rsidRPr="001E41FF">
        <w:rPr>
          <w:rFonts w:eastAsia="TimesNewRomanPSMT"/>
          <w:bCs/>
          <w:color w:val="000000" w:themeColor="text1"/>
          <w:sz w:val="22"/>
          <w:szCs w:val="22"/>
        </w:rPr>
        <w:t>Министарство културе и информисања, ул. Влајковићева бр. 3, Београд</w:t>
      </w:r>
      <w:r w:rsidRPr="001E41FF">
        <w:rPr>
          <w:rFonts w:eastAsia="TimesNewRomanPSMT"/>
          <w:bCs/>
          <w:iCs/>
          <w:color w:val="000000" w:themeColor="text1"/>
          <w:sz w:val="22"/>
          <w:szCs w:val="22"/>
        </w:rPr>
        <w:t>, са назнаком:</w:t>
      </w:r>
    </w:p>
    <w:p w:rsidR="00E55C8E" w:rsidRPr="001E41FF" w:rsidRDefault="00E55C8E" w:rsidP="00E55C8E">
      <w:pPr>
        <w:ind w:firstLine="708"/>
        <w:jc w:val="both"/>
        <w:rPr>
          <w:rFonts w:eastAsia="TimesNewRomanPSMT"/>
          <w:b/>
          <w:bCs/>
          <w:iCs/>
          <w:color w:val="000000" w:themeColor="text1"/>
          <w:sz w:val="22"/>
          <w:szCs w:val="22"/>
        </w:rPr>
      </w:pPr>
      <w:r w:rsidRPr="001E41FF">
        <w:rPr>
          <w:rFonts w:eastAsia="TimesNewRomanPSMT"/>
          <w:bCs/>
          <w:iCs/>
          <w:color w:val="000000" w:themeColor="text1"/>
          <w:sz w:val="22"/>
          <w:szCs w:val="22"/>
        </w:rPr>
        <w:t>„</w:t>
      </w:r>
      <w:r w:rsidRPr="001E41FF">
        <w:rPr>
          <w:rFonts w:eastAsia="TimesNewRomanPSMT"/>
          <w:b/>
          <w:bCs/>
          <w:iCs/>
          <w:color w:val="000000" w:themeColor="text1"/>
          <w:sz w:val="22"/>
          <w:szCs w:val="22"/>
        </w:rPr>
        <w:t>Измена понуде</w:t>
      </w:r>
      <w:r w:rsidRPr="001E41FF">
        <w:rPr>
          <w:rFonts w:eastAsia="TimesNewRomanPS-BoldMT"/>
          <w:b/>
          <w:bCs/>
          <w:color w:val="000000" w:themeColor="text1"/>
          <w:sz w:val="22"/>
          <w:szCs w:val="22"/>
        </w:rPr>
        <w:t xml:space="preserve"> за јавну набавку</w:t>
      </w:r>
      <w:r w:rsidRPr="001E41FF">
        <w:rPr>
          <w:b/>
          <w:color w:val="000000" w:themeColor="text1"/>
          <w:sz w:val="22"/>
          <w:szCs w:val="22"/>
        </w:rPr>
        <w:t xml:space="preserve"> услуга</w:t>
      </w:r>
      <w:r w:rsidR="008947C2" w:rsidRPr="001E41FF">
        <w:rPr>
          <w:color w:val="000000" w:themeColor="text1"/>
          <w:sz w:val="22"/>
          <w:szCs w:val="22"/>
          <w:lang w:val="sr-Cyrl-CS"/>
        </w:rPr>
        <w:t xml:space="preserve">  набавке хотелског смештаја за потребе Министарства културе и информисања, број: ЈН МВ </w:t>
      </w:r>
      <w:r w:rsidR="008947C2" w:rsidRPr="001E41FF">
        <w:rPr>
          <w:color w:val="000000" w:themeColor="text1"/>
          <w:sz w:val="22"/>
          <w:szCs w:val="22"/>
        </w:rPr>
        <w:t>10/2015</w:t>
      </w:r>
      <w:r w:rsidRPr="001E41FF">
        <w:rPr>
          <w:rFonts w:eastAsia="TimesNewRomanPSMT"/>
          <w:b/>
          <w:bCs/>
          <w:color w:val="000000" w:themeColor="text1"/>
          <w:sz w:val="22"/>
          <w:szCs w:val="22"/>
        </w:rPr>
        <w:t xml:space="preserve">– </w:t>
      </w:r>
      <w:r w:rsidRPr="001E41FF">
        <w:rPr>
          <w:rFonts w:eastAsia="TimesNewRomanPS-BoldMT"/>
          <w:b/>
          <w:bCs/>
          <w:color w:val="000000" w:themeColor="text1"/>
          <w:sz w:val="22"/>
          <w:szCs w:val="22"/>
        </w:rPr>
        <w:t>НЕ ОТВАРАТИ”,</w:t>
      </w:r>
      <w:r w:rsidRPr="001E41FF">
        <w:rPr>
          <w:rFonts w:eastAsia="TimesNewRomanPSMT"/>
          <w:b/>
          <w:bCs/>
          <w:iCs/>
          <w:color w:val="000000" w:themeColor="text1"/>
          <w:sz w:val="22"/>
          <w:szCs w:val="22"/>
        </w:rPr>
        <w:t xml:space="preserve"> или</w:t>
      </w:r>
    </w:p>
    <w:p w:rsidR="00E55C8E" w:rsidRPr="001E41FF" w:rsidRDefault="00E55C8E" w:rsidP="00E55C8E">
      <w:pPr>
        <w:ind w:firstLine="708"/>
        <w:jc w:val="both"/>
        <w:rPr>
          <w:rFonts w:eastAsia="TimesNewRomanPSMT"/>
          <w:b/>
          <w:bCs/>
          <w:iCs/>
          <w:color w:val="000000" w:themeColor="text1"/>
          <w:sz w:val="22"/>
          <w:szCs w:val="22"/>
        </w:rPr>
      </w:pPr>
      <w:r w:rsidRPr="001E41FF">
        <w:rPr>
          <w:rFonts w:eastAsia="TimesNewRomanPSMT"/>
          <w:b/>
          <w:bCs/>
          <w:iCs/>
          <w:color w:val="000000" w:themeColor="text1"/>
          <w:sz w:val="22"/>
          <w:szCs w:val="22"/>
        </w:rPr>
        <w:t xml:space="preserve">„Допуна понуде </w:t>
      </w:r>
      <w:r w:rsidRPr="001E41FF">
        <w:rPr>
          <w:rFonts w:eastAsia="TimesNewRomanPS-BoldMT"/>
          <w:b/>
          <w:bCs/>
          <w:color w:val="000000" w:themeColor="text1"/>
          <w:sz w:val="22"/>
          <w:szCs w:val="22"/>
        </w:rPr>
        <w:t>за јавну набавку</w:t>
      </w:r>
      <w:r w:rsidR="008947C2" w:rsidRPr="001E41FF">
        <w:rPr>
          <w:color w:val="000000" w:themeColor="text1"/>
          <w:sz w:val="22"/>
          <w:szCs w:val="22"/>
          <w:lang w:val="sr-Cyrl-CS"/>
        </w:rPr>
        <w:t xml:space="preserve"> услуге набавке хотелског смештаја за потребе Министарства културе и информисања, број: ЈН МВ </w:t>
      </w:r>
      <w:r w:rsidR="008947C2" w:rsidRPr="001E41FF">
        <w:rPr>
          <w:color w:val="000000" w:themeColor="text1"/>
          <w:sz w:val="22"/>
          <w:szCs w:val="22"/>
        </w:rPr>
        <w:t>10/2015</w:t>
      </w:r>
      <w:r w:rsidRPr="001E41FF">
        <w:rPr>
          <w:rFonts w:eastAsia="TimesNewRomanPS-BoldMT"/>
          <w:b/>
          <w:bCs/>
          <w:color w:val="000000" w:themeColor="text1"/>
          <w:sz w:val="22"/>
          <w:szCs w:val="22"/>
        </w:rPr>
        <w:t xml:space="preserve"> </w:t>
      </w:r>
      <w:r w:rsidRPr="001E41FF">
        <w:rPr>
          <w:rFonts w:eastAsia="TimesNewRomanPSMT"/>
          <w:b/>
          <w:bCs/>
          <w:color w:val="000000" w:themeColor="text1"/>
          <w:sz w:val="22"/>
          <w:szCs w:val="22"/>
        </w:rPr>
        <w:t xml:space="preserve">- </w:t>
      </w:r>
      <w:r w:rsidRPr="001E41FF">
        <w:rPr>
          <w:rFonts w:eastAsia="TimesNewRomanPS-BoldMT"/>
          <w:b/>
          <w:bCs/>
          <w:color w:val="000000" w:themeColor="text1"/>
          <w:sz w:val="22"/>
          <w:szCs w:val="22"/>
        </w:rPr>
        <w:t>НЕ ОТВАРАТИ”,</w:t>
      </w:r>
      <w:r w:rsidRPr="001E41FF">
        <w:rPr>
          <w:rFonts w:eastAsia="TimesNewRomanPSMT"/>
          <w:b/>
          <w:bCs/>
          <w:iCs/>
          <w:color w:val="000000" w:themeColor="text1"/>
          <w:sz w:val="22"/>
          <w:szCs w:val="22"/>
        </w:rPr>
        <w:t xml:space="preserve"> или</w:t>
      </w:r>
    </w:p>
    <w:p w:rsidR="00E55C8E" w:rsidRPr="001E41FF" w:rsidRDefault="00E55C8E" w:rsidP="00E55C8E">
      <w:pPr>
        <w:ind w:firstLine="708"/>
        <w:jc w:val="both"/>
        <w:rPr>
          <w:rFonts w:eastAsia="TimesNewRomanPSMT"/>
          <w:b/>
          <w:bCs/>
          <w:iCs/>
          <w:color w:val="000000" w:themeColor="text1"/>
          <w:sz w:val="22"/>
          <w:szCs w:val="22"/>
        </w:rPr>
      </w:pPr>
      <w:r w:rsidRPr="001E41FF">
        <w:rPr>
          <w:rFonts w:eastAsia="TimesNewRomanPSMT"/>
          <w:b/>
          <w:bCs/>
          <w:iCs/>
          <w:color w:val="000000" w:themeColor="text1"/>
          <w:sz w:val="22"/>
          <w:szCs w:val="22"/>
        </w:rPr>
        <w:t xml:space="preserve">„Опозив понуде </w:t>
      </w:r>
      <w:r w:rsidRPr="001E41FF">
        <w:rPr>
          <w:rFonts w:eastAsia="TimesNewRomanPS-BoldMT"/>
          <w:b/>
          <w:bCs/>
          <w:color w:val="000000" w:themeColor="text1"/>
          <w:sz w:val="22"/>
          <w:szCs w:val="22"/>
        </w:rPr>
        <w:t xml:space="preserve">за јавну набавку </w:t>
      </w:r>
      <w:r w:rsidRPr="001E41FF">
        <w:rPr>
          <w:b/>
          <w:color w:val="000000" w:themeColor="text1"/>
          <w:sz w:val="22"/>
          <w:szCs w:val="22"/>
        </w:rPr>
        <w:t xml:space="preserve">услуга </w:t>
      </w:r>
      <w:r w:rsidR="008947C2" w:rsidRPr="001E41FF">
        <w:rPr>
          <w:color w:val="000000" w:themeColor="text1"/>
          <w:sz w:val="22"/>
          <w:szCs w:val="22"/>
          <w:lang w:val="sr-Cyrl-CS"/>
        </w:rPr>
        <w:t xml:space="preserve">услуге набавке хотелског смештаја за потребе Министарства културе и информисања, број: ЈН МВ </w:t>
      </w:r>
      <w:r w:rsidR="008947C2" w:rsidRPr="001E41FF">
        <w:rPr>
          <w:color w:val="000000" w:themeColor="text1"/>
          <w:sz w:val="22"/>
          <w:szCs w:val="22"/>
        </w:rPr>
        <w:t>10/2015</w:t>
      </w:r>
      <w:r w:rsidRPr="001E41FF">
        <w:rPr>
          <w:rFonts w:eastAsia="TimesNewRomanPSMT"/>
          <w:b/>
          <w:bCs/>
          <w:color w:val="000000" w:themeColor="text1"/>
          <w:sz w:val="22"/>
          <w:szCs w:val="22"/>
        </w:rPr>
        <w:t xml:space="preserve">- </w:t>
      </w:r>
      <w:r w:rsidRPr="001E41FF">
        <w:rPr>
          <w:rFonts w:eastAsia="TimesNewRomanPS-BoldMT"/>
          <w:b/>
          <w:bCs/>
          <w:color w:val="000000" w:themeColor="text1"/>
          <w:sz w:val="22"/>
          <w:szCs w:val="22"/>
        </w:rPr>
        <w:t>НЕ ОТВАРАТИ”, или</w:t>
      </w:r>
    </w:p>
    <w:p w:rsidR="00E55C8E" w:rsidRPr="001E41FF" w:rsidRDefault="00E55C8E" w:rsidP="00E55C8E">
      <w:pPr>
        <w:ind w:firstLine="708"/>
        <w:jc w:val="both"/>
        <w:rPr>
          <w:rFonts w:eastAsia="TimesNewRomanPS-BoldMT"/>
          <w:b/>
          <w:bCs/>
          <w:color w:val="000000" w:themeColor="text1"/>
          <w:sz w:val="22"/>
          <w:szCs w:val="22"/>
        </w:rPr>
      </w:pPr>
      <w:r w:rsidRPr="001E41FF">
        <w:rPr>
          <w:rFonts w:eastAsia="TimesNewRomanPSMT"/>
          <w:b/>
          <w:bCs/>
          <w:iCs/>
          <w:color w:val="000000" w:themeColor="text1"/>
          <w:sz w:val="22"/>
          <w:szCs w:val="22"/>
        </w:rPr>
        <w:t>„Измена и допуна понуде</w:t>
      </w:r>
      <w:r w:rsidRPr="001E41FF">
        <w:rPr>
          <w:rFonts w:eastAsia="TimesNewRomanPS-BoldMT"/>
          <w:b/>
          <w:bCs/>
          <w:color w:val="000000" w:themeColor="text1"/>
          <w:sz w:val="22"/>
          <w:szCs w:val="22"/>
        </w:rPr>
        <w:t xml:space="preserve"> за јавну набавку</w:t>
      </w:r>
      <w:r w:rsidR="008947C2" w:rsidRPr="001E41FF">
        <w:rPr>
          <w:color w:val="000000" w:themeColor="text1"/>
          <w:sz w:val="22"/>
          <w:szCs w:val="22"/>
          <w:lang w:val="sr-Cyrl-CS"/>
        </w:rPr>
        <w:t xml:space="preserve"> услуге набавке хотелског смештаја за потребе Министарства културе и информисања, број: ЈН МВ </w:t>
      </w:r>
      <w:r w:rsidR="008947C2" w:rsidRPr="001E41FF">
        <w:rPr>
          <w:color w:val="000000" w:themeColor="text1"/>
          <w:sz w:val="22"/>
          <w:szCs w:val="22"/>
        </w:rPr>
        <w:t>10/2015</w:t>
      </w:r>
      <w:r w:rsidRPr="001E41FF">
        <w:rPr>
          <w:rFonts w:eastAsia="TimesNewRomanPSMT"/>
          <w:b/>
          <w:bCs/>
          <w:color w:val="000000" w:themeColor="text1"/>
          <w:sz w:val="22"/>
          <w:szCs w:val="22"/>
        </w:rPr>
        <w:t xml:space="preserve">– </w:t>
      </w:r>
      <w:r w:rsidRPr="001E41FF">
        <w:rPr>
          <w:rFonts w:eastAsia="TimesNewRomanPS-BoldMT"/>
          <w:b/>
          <w:bCs/>
          <w:color w:val="000000" w:themeColor="text1"/>
          <w:sz w:val="22"/>
          <w:szCs w:val="22"/>
        </w:rPr>
        <w:t>НЕ ОТВАРАТИ”.</w:t>
      </w:r>
    </w:p>
    <w:p w:rsidR="008947C2" w:rsidRPr="001E41FF" w:rsidRDefault="008947C2" w:rsidP="00E55C8E">
      <w:pPr>
        <w:ind w:firstLine="708"/>
        <w:jc w:val="both"/>
        <w:rPr>
          <w:rFonts w:eastAsia="TimesNewRomanPSMT"/>
          <w:bCs/>
          <w:color w:val="FF0000"/>
          <w:sz w:val="22"/>
          <w:szCs w:val="22"/>
        </w:rPr>
      </w:pPr>
    </w:p>
    <w:p w:rsidR="00E55C8E" w:rsidRPr="001E41FF" w:rsidRDefault="00E55C8E" w:rsidP="00E55C8E">
      <w:pPr>
        <w:ind w:firstLine="708"/>
        <w:jc w:val="both"/>
        <w:rPr>
          <w:rFonts w:eastAsia="TimesNewRomanPSMT"/>
          <w:bCs/>
          <w:color w:val="000000" w:themeColor="text1"/>
          <w:sz w:val="22"/>
          <w:szCs w:val="22"/>
        </w:rPr>
      </w:pPr>
      <w:r w:rsidRPr="001E41FF">
        <w:rPr>
          <w:rFonts w:eastAsia="TimesNewRomanPSMT"/>
          <w:bCs/>
          <w:color w:val="000000" w:themeColor="text1"/>
          <w:sz w:val="22"/>
          <w:szCs w:val="22"/>
        </w:rPr>
        <w:lastRenderedPageBreak/>
        <w:t>На полеђини коверте или на кутији навести назив</w:t>
      </w:r>
      <w:r w:rsidRPr="001E41FF">
        <w:rPr>
          <w:rFonts w:eastAsia="TimesNewRomanPSMT"/>
          <w:bCs/>
          <w:color w:val="000000" w:themeColor="text1"/>
          <w:sz w:val="22"/>
          <w:szCs w:val="22"/>
          <w:lang w:val="sr-Cyrl-CS"/>
        </w:rPr>
        <w:t xml:space="preserve"> и адресу</w:t>
      </w:r>
      <w:r w:rsidRPr="001E41FF">
        <w:rPr>
          <w:rFonts w:eastAsia="TimesNewRomanPSMT"/>
          <w:bCs/>
          <w:color w:val="000000" w:themeColor="text1"/>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C37DC" w:rsidRPr="001E41FF" w:rsidRDefault="00AC37DC" w:rsidP="00E55C8E">
      <w:pPr>
        <w:ind w:firstLine="708"/>
        <w:jc w:val="both"/>
        <w:rPr>
          <w:color w:val="FF0000"/>
          <w:sz w:val="22"/>
          <w:szCs w:val="22"/>
        </w:rPr>
      </w:pPr>
    </w:p>
    <w:p w:rsidR="00E55C8E" w:rsidRPr="001E41FF" w:rsidRDefault="00E55C8E" w:rsidP="00E55C8E">
      <w:pPr>
        <w:ind w:firstLine="708"/>
        <w:jc w:val="both"/>
        <w:rPr>
          <w:b/>
          <w:i/>
          <w:iCs/>
          <w:color w:val="000000" w:themeColor="text1"/>
          <w:sz w:val="22"/>
          <w:szCs w:val="22"/>
        </w:rPr>
      </w:pPr>
      <w:r w:rsidRPr="001E41FF">
        <w:rPr>
          <w:color w:val="000000" w:themeColor="text1"/>
          <w:sz w:val="22"/>
          <w:szCs w:val="22"/>
        </w:rPr>
        <w:t>По истеку рока за подношење понуда, понуђач не може да повуче нити да мења понуду.</w:t>
      </w:r>
    </w:p>
    <w:p w:rsidR="00E55C8E" w:rsidRPr="001E41FF" w:rsidRDefault="00E55C8E" w:rsidP="00E55C8E">
      <w:pPr>
        <w:jc w:val="both"/>
        <w:rPr>
          <w:b/>
          <w:i/>
          <w:iCs/>
          <w:color w:val="FF0000"/>
          <w:sz w:val="22"/>
          <w:szCs w:val="22"/>
        </w:rPr>
      </w:pPr>
    </w:p>
    <w:p w:rsidR="00E55C8E" w:rsidRPr="001E41FF" w:rsidRDefault="00E55C8E" w:rsidP="00E55C8E">
      <w:pPr>
        <w:shd w:val="clear" w:color="auto" w:fill="BDD6EE"/>
        <w:jc w:val="both"/>
        <w:rPr>
          <w:b/>
          <w:bCs/>
          <w:i/>
          <w:iCs/>
          <w:color w:val="000000" w:themeColor="text1"/>
          <w:sz w:val="22"/>
          <w:szCs w:val="22"/>
        </w:rPr>
      </w:pPr>
      <w:r w:rsidRPr="001E41FF">
        <w:rPr>
          <w:b/>
          <w:bCs/>
          <w:i/>
          <w:iCs/>
          <w:color w:val="000000" w:themeColor="text1"/>
          <w:sz w:val="22"/>
          <w:szCs w:val="22"/>
        </w:rPr>
        <w:t>6. УЧЕСТВОВАЊЕ У ЗАЈЕДНИЧКОЈ ПОНУДИ ИЛИ КАО ПОДИЗВОЂАЧ</w:t>
      </w:r>
    </w:p>
    <w:p w:rsidR="00E55C8E" w:rsidRPr="001E41FF" w:rsidRDefault="00E55C8E" w:rsidP="00E55C8E">
      <w:pPr>
        <w:jc w:val="both"/>
        <w:rPr>
          <w:bCs/>
          <w:iCs/>
          <w:color w:val="000000" w:themeColor="text1"/>
          <w:sz w:val="22"/>
          <w:szCs w:val="22"/>
        </w:rPr>
      </w:pPr>
    </w:p>
    <w:p w:rsidR="00E55C8E" w:rsidRPr="001E41FF" w:rsidRDefault="00E55C8E" w:rsidP="00E55C8E">
      <w:pPr>
        <w:jc w:val="both"/>
        <w:rPr>
          <w:iCs/>
          <w:color w:val="000000" w:themeColor="text1"/>
          <w:sz w:val="22"/>
          <w:szCs w:val="22"/>
        </w:rPr>
      </w:pPr>
      <w:r w:rsidRPr="001E41FF">
        <w:rPr>
          <w:bCs/>
          <w:iCs/>
          <w:color w:val="000000" w:themeColor="text1"/>
          <w:sz w:val="22"/>
          <w:szCs w:val="22"/>
        </w:rPr>
        <w:t>Понуђач може да поднесе само једну понуду.</w:t>
      </w:r>
    </w:p>
    <w:p w:rsidR="00E55C8E" w:rsidRPr="001E41FF" w:rsidRDefault="00E55C8E" w:rsidP="00E55C8E">
      <w:pPr>
        <w:ind w:firstLine="708"/>
        <w:jc w:val="both"/>
        <w:rPr>
          <w:iCs/>
          <w:color w:val="000000" w:themeColor="text1"/>
          <w:sz w:val="22"/>
          <w:szCs w:val="22"/>
        </w:rPr>
      </w:pPr>
      <w:r w:rsidRPr="001E41FF">
        <w:rPr>
          <w:iCs/>
          <w:color w:val="000000" w:themeColor="text1"/>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55C8E" w:rsidRPr="001E41FF" w:rsidRDefault="00E55C8E" w:rsidP="00E55C8E">
      <w:pPr>
        <w:ind w:firstLine="708"/>
        <w:jc w:val="both"/>
        <w:rPr>
          <w:i/>
          <w:iCs/>
          <w:color w:val="000000" w:themeColor="text1"/>
          <w:sz w:val="22"/>
          <w:szCs w:val="22"/>
        </w:rPr>
      </w:pPr>
      <w:r w:rsidRPr="001E41FF">
        <w:rPr>
          <w:iCs/>
          <w:color w:val="000000" w:themeColor="text1"/>
          <w:sz w:val="22"/>
          <w:szCs w:val="22"/>
        </w:rPr>
        <w:t xml:space="preserve">У Обрасцу понуде </w:t>
      </w:r>
      <w:r w:rsidRPr="001E41FF">
        <w:rPr>
          <w:iCs/>
          <w:color w:val="000000" w:themeColor="text1"/>
          <w:sz w:val="22"/>
          <w:szCs w:val="22"/>
          <w:lang w:val="sr-Cyrl-CS"/>
        </w:rPr>
        <w:t xml:space="preserve">(Поглавље </w:t>
      </w:r>
      <w:r w:rsidRPr="001E41FF">
        <w:rPr>
          <w:iCs/>
          <w:color w:val="000000" w:themeColor="text1"/>
          <w:sz w:val="22"/>
          <w:szCs w:val="22"/>
        </w:rPr>
        <w:t>VI</w:t>
      </w:r>
      <w:r w:rsidRPr="001E41FF">
        <w:rPr>
          <w:iCs/>
          <w:color w:val="000000" w:themeColor="text1"/>
          <w:sz w:val="22"/>
          <w:szCs w:val="22"/>
          <w:lang w:val="ru-RU"/>
        </w:rPr>
        <w:t>)</w:t>
      </w:r>
      <w:r w:rsidRPr="001E41FF">
        <w:rPr>
          <w:iCs/>
          <w:color w:val="000000" w:themeColor="text1"/>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55C8E" w:rsidRPr="001E41FF" w:rsidRDefault="00E55C8E" w:rsidP="00E55C8E">
      <w:pPr>
        <w:jc w:val="both"/>
        <w:rPr>
          <w:color w:val="000000" w:themeColor="text1"/>
          <w:sz w:val="22"/>
          <w:szCs w:val="22"/>
        </w:rPr>
      </w:pPr>
    </w:p>
    <w:p w:rsidR="00E55C8E" w:rsidRPr="001E41FF" w:rsidRDefault="00E55C8E" w:rsidP="00E55C8E">
      <w:pPr>
        <w:shd w:val="clear" w:color="auto" w:fill="BDD6EE"/>
        <w:jc w:val="both"/>
        <w:rPr>
          <w:iCs/>
          <w:color w:val="000000" w:themeColor="text1"/>
          <w:sz w:val="22"/>
          <w:szCs w:val="22"/>
        </w:rPr>
      </w:pPr>
      <w:r w:rsidRPr="001E41FF">
        <w:rPr>
          <w:b/>
          <w:bCs/>
          <w:i/>
          <w:iCs/>
          <w:color w:val="000000" w:themeColor="text1"/>
          <w:sz w:val="22"/>
          <w:szCs w:val="22"/>
        </w:rPr>
        <w:t>7. ПОНУДА СА ПОДИЗВОЂАЧЕМ</w:t>
      </w:r>
    </w:p>
    <w:p w:rsidR="00E55C8E" w:rsidRPr="001E41FF" w:rsidRDefault="00E55C8E" w:rsidP="00E55C8E">
      <w:pPr>
        <w:jc w:val="both"/>
        <w:rPr>
          <w:iCs/>
          <w:color w:val="000000" w:themeColor="text1"/>
          <w:sz w:val="22"/>
          <w:szCs w:val="22"/>
        </w:rPr>
      </w:pPr>
    </w:p>
    <w:p w:rsidR="00E55C8E" w:rsidRPr="001E41FF" w:rsidRDefault="00E55C8E" w:rsidP="00E55C8E">
      <w:pPr>
        <w:ind w:firstLine="708"/>
        <w:jc w:val="both"/>
        <w:rPr>
          <w:iCs/>
          <w:color w:val="000000" w:themeColor="text1"/>
          <w:sz w:val="22"/>
          <w:szCs w:val="22"/>
        </w:rPr>
      </w:pPr>
      <w:r w:rsidRPr="001E41FF">
        <w:rPr>
          <w:iCs/>
          <w:color w:val="000000" w:themeColor="text1"/>
          <w:sz w:val="22"/>
          <w:szCs w:val="22"/>
        </w:rPr>
        <w:t>Уколико понуђач подноси понуду са подизвођачем дужан је да у Обрасцу понуде</w:t>
      </w:r>
      <w:r w:rsidRPr="001E41FF">
        <w:rPr>
          <w:iCs/>
          <w:color w:val="000000" w:themeColor="text1"/>
          <w:sz w:val="22"/>
          <w:szCs w:val="22"/>
          <w:lang w:val="sr-Cyrl-CS"/>
        </w:rPr>
        <w:t xml:space="preserve"> (Поглавље </w:t>
      </w:r>
      <w:r w:rsidRPr="001E41FF">
        <w:rPr>
          <w:iCs/>
          <w:color w:val="000000" w:themeColor="text1"/>
          <w:sz w:val="22"/>
          <w:szCs w:val="22"/>
        </w:rPr>
        <w:t>VI</w:t>
      </w:r>
      <w:r w:rsidRPr="001E41FF">
        <w:rPr>
          <w:iCs/>
          <w:color w:val="000000" w:themeColor="text1"/>
          <w:sz w:val="22"/>
          <w:szCs w:val="22"/>
          <w:lang w:val="ru-RU"/>
        </w:rPr>
        <w:t>)</w:t>
      </w:r>
      <w:r w:rsidRPr="001E41FF">
        <w:rPr>
          <w:iCs/>
          <w:color w:val="000000" w:themeColor="text1"/>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55C8E" w:rsidRPr="001E41FF" w:rsidRDefault="00E55C8E" w:rsidP="00E55C8E">
      <w:pPr>
        <w:ind w:firstLine="708"/>
        <w:jc w:val="both"/>
        <w:rPr>
          <w:iCs/>
          <w:color w:val="000000" w:themeColor="text1"/>
          <w:sz w:val="22"/>
          <w:szCs w:val="22"/>
        </w:rPr>
      </w:pPr>
      <w:r w:rsidRPr="001E41FF">
        <w:rPr>
          <w:iCs/>
          <w:color w:val="000000" w:themeColor="text1"/>
          <w:sz w:val="22"/>
          <w:szCs w:val="22"/>
        </w:rPr>
        <w:t>Понуђач у Обрасцу понуде</w:t>
      </w:r>
      <w:r w:rsidRPr="001E41FF">
        <w:rPr>
          <w:i/>
          <w:iCs/>
          <w:color w:val="000000" w:themeColor="text1"/>
          <w:sz w:val="22"/>
          <w:szCs w:val="22"/>
        </w:rPr>
        <w:t xml:space="preserve"> </w:t>
      </w:r>
      <w:r w:rsidRPr="001E41FF">
        <w:rPr>
          <w:iCs/>
          <w:color w:val="000000" w:themeColor="text1"/>
          <w:sz w:val="22"/>
          <w:szCs w:val="22"/>
        </w:rPr>
        <w:t>наводи назив и седиште подизвођача, уколико ће делимично извршење набавке поверити подизвођачу.</w:t>
      </w:r>
    </w:p>
    <w:p w:rsidR="00E55C8E" w:rsidRPr="001E41FF" w:rsidRDefault="00E55C8E" w:rsidP="00E55C8E">
      <w:pPr>
        <w:ind w:firstLine="708"/>
        <w:jc w:val="both"/>
        <w:rPr>
          <w:rFonts w:eastAsia="TimesNewRomanPSMT"/>
          <w:bCs/>
          <w:color w:val="000000" w:themeColor="text1"/>
          <w:sz w:val="22"/>
          <w:szCs w:val="22"/>
        </w:rPr>
      </w:pPr>
      <w:r w:rsidRPr="001E41FF">
        <w:rPr>
          <w:iCs/>
          <w:color w:val="000000" w:themeColor="text1"/>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55C8E" w:rsidRPr="001E41FF" w:rsidRDefault="00E55C8E" w:rsidP="00E55C8E">
      <w:pPr>
        <w:ind w:firstLine="708"/>
        <w:jc w:val="both"/>
        <w:rPr>
          <w:iCs/>
          <w:color w:val="000000" w:themeColor="text1"/>
          <w:sz w:val="22"/>
          <w:szCs w:val="22"/>
        </w:rPr>
      </w:pPr>
      <w:r w:rsidRPr="001E41FF">
        <w:rPr>
          <w:rFonts w:eastAsia="TimesNewRomanPSMT"/>
          <w:bCs/>
          <w:color w:val="000000" w:themeColor="text1"/>
          <w:sz w:val="22"/>
          <w:szCs w:val="22"/>
        </w:rPr>
        <w:t>Понуђач је дужан да за подизвођаче достави доказе о испуњености услова који су наведени у П</w:t>
      </w:r>
      <w:r w:rsidRPr="001E41FF">
        <w:rPr>
          <w:rFonts w:eastAsia="TimesNewRomanPSMT"/>
          <w:bCs/>
          <w:color w:val="000000" w:themeColor="text1"/>
          <w:sz w:val="22"/>
          <w:szCs w:val="22"/>
          <w:lang w:val="sr-Cyrl-CS"/>
        </w:rPr>
        <w:t>оглављу</w:t>
      </w:r>
      <w:r w:rsidRPr="001E41FF">
        <w:rPr>
          <w:rFonts w:eastAsia="TimesNewRomanPSMT"/>
          <w:bCs/>
          <w:color w:val="000000" w:themeColor="text1"/>
          <w:sz w:val="22"/>
          <w:szCs w:val="22"/>
        </w:rPr>
        <w:t xml:space="preserve"> IV</w:t>
      </w:r>
      <w:r w:rsidRPr="001E41FF">
        <w:rPr>
          <w:rFonts w:eastAsia="TimesNewRomanPSMT"/>
          <w:bCs/>
          <w:color w:val="000000" w:themeColor="text1"/>
          <w:sz w:val="22"/>
          <w:szCs w:val="22"/>
          <w:lang w:val="ru-RU"/>
        </w:rPr>
        <w:t xml:space="preserve"> </w:t>
      </w:r>
      <w:r w:rsidRPr="001E41FF">
        <w:rPr>
          <w:rFonts w:eastAsia="TimesNewRomanPSMT"/>
          <w:bCs/>
          <w:color w:val="000000" w:themeColor="text1"/>
          <w:sz w:val="22"/>
          <w:szCs w:val="22"/>
        </w:rPr>
        <w:t>конкурсне документације, у складу са Упутством како се доказује испуњеност</w:t>
      </w:r>
      <w:r w:rsidRPr="001E41FF">
        <w:rPr>
          <w:rFonts w:eastAsia="TimesNewRomanPSMT"/>
          <w:bCs/>
          <w:color w:val="FF0000"/>
          <w:sz w:val="22"/>
          <w:szCs w:val="22"/>
        </w:rPr>
        <w:t xml:space="preserve"> </w:t>
      </w:r>
      <w:r w:rsidRPr="001E41FF">
        <w:rPr>
          <w:rFonts w:eastAsia="TimesNewRomanPSMT"/>
          <w:bCs/>
          <w:color w:val="000000" w:themeColor="text1"/>
          <w:sz w:val="22"/>
          <w:szCs w:val="22"/>
        </w:rPr>
        <w:t>услова.</w:t>
      </w:r>
    </w:p>
    <w:p w:rsidR="00E55C8E" w:rsidRPr="001E41FF" w:rsidRDefault="00E55C8E" w:rsidP="00E55C8E">
      <w:pPr>
        <w:ind w:firstLine="708"/>
        <w:jc w:val="both"/>
        <w:rPr>
          <w:iCs/>
          <w:color w:val="000000" w:themeColor="text1"/>
          <w:sz w:val="22"/>
          <w:szCs w:val="22"/>
        </w:rPr>
      </w:pPr>
      <w:r w:rsidRPr="001E41FF">
        <w:rPr>
          <w:iCs/>
          <w:color w:val="000000" w:themeColor="text1"/>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55C8E" w:rsidRPr="001E41FF" w:rsidRDefault="00E55C8E" w:rsidP="00E55C8E">
      <w:pPr>
        <w:ind w:firstLine="708"/>
        <w:jc w:val="both"/>
        <w:rPr>
          <w:color w:val="000000" w:themeColor="text1"/>
          <w:sz w:val="22"/>
          <w:szCs w:val="22"/>
        </w:rPr>
      </w:pPr>
      <w:r w:rsidRPr="001E41FF">
        <w:rPr>
          <w:iCs/>
          <w:color w:val="000000" w:themeColor="text1"/>
          <w:sz w:val="22"/>
          <w:szCs w:val="22"/>
        </w:rPr>
        <w:t>Понуђач је дужан да наручиоцу, на његов захтев, омогући приступ код подизвођача, ради утврђивања испуњености тражених услова.</w:t>
      </w:r>
    </w:p>
    <w:p w:rsidR="00E55C8E" w:rsidRPr="001E41FF" w:rsidRDefault="00E55C8E" w:rsidP="00E55C8E">
      <w:pPr>
        <w:jc w:val="both"/>
        <w:rPr>
          <w:color w:val="000000" w:themeColor="text1"/>
          <w:sz w:val="22"/>
          <w:szCs w:val="22"/>
        </w:rPr>
      </w:pPr>
    </w:p>
    <w:p w:rsidR="00E55C8E" w:rsidRPr="001E41FF" w:rsidRDefault="00E55C8E" w:rsidP="00E55C8E">
      <w:pPr>
        <w:shd w:val="clear" w:color="auto" w:fill="BDD6EE"/>
        <w:jc w:val="both"/>
        <w:rPr>
          <w:color w:val="000000" w:themeColor="text1"/>
          <w:sz w:val="22"/>
          <w:szCs w:val="22"/>
        </w:rPr>
      </w:pPr>
      <w:r w:rsidRPr="001E41FF">
        <w:rPr>
          <w:b/>
          <w:i/>
          <w:color w:val="000000" w:themeColor="text1"/>
          <w:sz w:val="22"/>
          <w:szCs w:val="22"/>
        </w:rPr>
        <w:t>8. ЗАЈЕДНИЧКА ПОНУДА</w:t>
      </w:r>
    </w:p>
    <w:p w:rsidR="00E55C8E" w:rsidRPr="001E41FF" w:rsidRDefault="00E55C8E" w:rsidP="00E55C8E">
      <w:pPr>
        <w:jc w:val="both"/>
        <w:rPr>
          <w:color w:val="000000" w:themeColor="text1"/>
          <w:sz w:val="22"/>
          <w:szCs w:val="22"/>
        </w:rPr>
      </w:pPr>
    </w:p>
    <w:p w:rsidR="00E55C8E" w:rsidRPr="001E41FF" w:rsidRDefault="00E55C8E" w:rsidP="00E55C8E">
      <w:pPr>
        <w:ind w:firstLine="360"/>
        <w:jc w:val="both"/>
        <w:rPr>
          <w:color w:val="000000" w:themeColor="text1"/>
          <w:sz w:val="22"/>
          <w:szCs w:val="22"/>
        </w:rPr>
      </w:pPr>
      <w:r w:rsidRPr="001E41FF">
        <w:rPr>
          <w:color w:val="000000" w:themeColor="text1"/>
          <w:sz w:val="22"/>
          <w:szCs w:val="22"/>
        </w:rPr>
        <w:t>Понуду може поднети група понуђача.</w:t>
      </w:r>
    </w:p>
    <w:p w:rsidR="00E55C8E" w:rsidRPr="001E41FF" w:rsidRDefault="00E55C8E" w:rsidP="00E55C8E">
      <w:pPr>
        <w:ind w:firstLine="360"/>
        <w:jc w:val="both"/>
        <w:rPr>
          <w:color w:val="000000" w:themeColor="text1"/>
          <w:sz w:val="22"/>
          <w:szCs w:val="22"/>
        </w:rPr>
      </w:pPr>
      <w:r w:rsidRPr="001E41FF">
        <w:rPr>
          <w:color w:val="000000" w:themeColor="text1"/>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E41FF">
        <w:rPr>
          <w:color w:val="000000" w:themeColor="text1"/>
          <w:sz w:val="22"/>
          <w:szCs w:val="22"/>
          <w:lang w:val="sr-Cyrl-CS"/>
        </w:rPr>
        <w:t>.</w:t>
      </w:r>
      <w:r w:rsidRPr="001E41FF">
        <w:rPr>
          <w:color w:val="000000" w:themeColor="text1"/>
          <w:sz w:val="22"/>
          <w:szCs w:val="22"/>
        </w:rPr>
        <w:t xml:space="preserve"> 4. тач</w:t>
      </w:r>
      <w:r w:rsidRPr="001E41FF">
        <w:rPr>
          <w:color w:val="000000" w:themeColor="text1"/>
          <w:sz w:val="22"/>
          <w:szCs w:val="22"/>
          <w:lang w:val="sr-Cyrl-CS"/>
        </w:rPr>
        <w:t>.</w:t>
      </w:r>
      <w:r w:rsidRPr="001E41FF">
        <w:rPr>
          <w:color w:val="000000" w:themeColor="text1"/>
          <w:sz w:val="22"/>
          <w:szCs w:val="22"/>
        </w:rPr>
        <w:t xml:space="preserve"> 1</w:t>
      </w:r>
      <w:r w:rsidRPr="001E41FF">
        <w:rPr>
          <w:color w:val="000000" w:themeColor="text1"/>
          <w:sz w:val="22"/>
          <w:szCs w:val="22"/>
          <w:lang w:val="sr-Cyrl-CS"/>
        </w:rPr>
        <w:t>)</w:t>
      </w:r>
      <w:r w:rsidRPr="001E41FF">
        <w:rPr>
          <w:color w:val="000000" w:themeColor="text1"/>
          <w:sz w:val="22"/>
          <w:szCs w:val="22"/>
        </w:rPr>
        <w:t xml:space="preserve"> до 6</w:t>
      </w:r>
      <w:r w:rsidRPr="001E41FF">
        <w:rPr>
          <w:color w:val="000000" w:themeColor="text1"/>
          <w:sz w:val="22"/>
          <w:szCs w:val="22"/>
          <w:lang w:val="sr-Cyrl-CS"/>
        </w:rPr>
        <w:t>)</w:t>
      </w:r>
      <w:r w:rsidRPr="001E41FF">
        <w:rPr>
          <w:color w:val="000000" w:themeColor="text1"/>
          <w:sz w:val="22"/>
          <w:szCs w:val="22"/>
        </w:rPr>
        <w:t xml:space="preserve"> ЗЈН и то податке о:</w:t>
      </w:r>
    </w:p>
    <w:p w:rsidR="00E55C8E" w:rsidRPr="001E41FF" w:rsidRDefault="00E55C8E" w:rsidP="00E55C8E">
      <w:pPr>
        <w:numPr>
          <w:ilvl w:val="0"/>
          <w:numId w:val="41"/>
        </w:numPr>
        <w:suppressAutoHyphens/>
        <w:spacing w:line="100" w:lineRule="atLeast"/>
        <w:jc w:val="both"/>
        <w:rPr>
          <w:color w:val="000000" w:themeColor="text1"/>
          <w:sz w:val="22"/>
          <w:szCs w:val="22"/>
        </w:rPr>
      </w:pPr>
      <w:r w:rsidRPr="001E41FF">
        <w:rPr>
          <w:color w:val="000000" w:themeColor="text1"/>
          <w:sz w:val="22"/>
          <w:szCs w:val="22"/>
        </w:rPr>
        <w:t>члану групе који ће бити носилац посла, односно који ће поднети понуду и који ће заступати групу понуђача пред наручиоцем,</w:t>
      </w:r>
    </w:p>
    <w:p w:rsidR="00E55C8E" w:rsidRPr="001E41FF" w:rsidRDefault="00E55C8E" w:rsidP="00E55C8E">
      <w:pPr>
        <w:numPr>
          <w:ilvl w:val="0"/>
          <w:numId w:val="41"/>
        </w:numPr>
        <w:suppressAutoHyphens/>
        <w:spacing w:line="100" w:lineRule="atLeast"/>
        <w:jc w:val="both"/>
        <w:rPr>
          <w:color w:val="000000" w:themeColor="text1"/>
          <w:sz w:val="22"/>
          <w:szCs w:val="22"/>
        </w:rPr>
      </w:pPr>
      <w:r w:rsidRPr="001E41FF">
        <w:rPr>
          <w:color w:val="000000" w:themeColor="text1"/>
          <w:sz w:val="22"/>
          <w:szCs w:val="22"/>
        </w:rPr>
        <w:t>опис послова  сваког од понуђача из групе понуђача у извршењу уговора,</w:t>
      </w:r>
    </w:p>
    <w:p w:rsidR="00E55C8E" w:rsidRPr="001E41FF" w:rsidRDefault="00E55C8E" w:rsidP="00E55C8E">
      <w:pPr>
        <w:numPr>
          <w:ilvl w:val="0"/>
          <w:numId w:val="41"/>
        </w:numPr>
        <w:suppressAutoHyphens/>
        <w:spacing w:line="100" w:lineRule="atLeast"/>
        <w:jc w:val="both"/>
        <w:rPr>
          <w:color w:val="000000" w:themeColor="text1"/>
          <w:sz w:val="22"/>
          <w:szCs w:val="22"/>
        </w:rPr>
      </w:pPr>
      <w:r w:rsidRPr="001E41FF">
        <w:rPr>
          <w:color w:val="000000" w:themeColor="text1"/>
          <w:sz w:val="22"/>
          <w:szCs w:val="22"/>
        </w:rPr>
        <w:t>понуђачу који ће у име групе понуђача потписати уговор,</w:t>
      </w:r>
    </w:p>
    <w:p w:rsidR="00E55C8E" w:rsidRPr="001E41FF" w:rsidRDefault="00E55C8E" w:rsidP="00E55C8E">
      <w:pPr>
        <w:numPr>
          <w:ilvl w:val="0"/>
          <w:numId w:val="41"/>
        </w:numPr>
        <w:suppressAutoHyphens/>
        <w:spacing w:line="100" w:lineRule="atLeast"/>
        <w:jc w:val="both"/>
        <w:rPr>
          <w:color w:val="000000" w:themeColor="text1"/>
          <w:sz w:val="22"/>
          <w:szCs w:val="22"/>
        </w:rPr>
      </w:pPr>
      <w:r w:rsidRPr="001E41FF">
        <w:rPr>
          <w:color w:val="000000" w:themeColor="text1"/>
          <w:sz w:val="22"/>
          <w:szCs w:val="22"/>
        </w:rPr>
        <w:t>понуђачу који ће у име групе понуђача дати средство обезбеђења,</w:t>
      </w:r>
    </w:p>
    <w:p w:rsidR="00E55C8E" w:rsidRPr="001E41FF" w:rsidRDefault="00E55C8E" w:rsidP="00E55C8E">
      <w:pPr>
        <w:numPr>
          <w:ilvl w:val="0"/>
          <w:numId w:val="41"/>
        </w:numPr>
        <w:suppressAutoHyphens/>
        <w:spacing w:line="100" w:lineRule="atLeast"/>
        <w:jc w:val="both"/>
        <w:rPr>
          <w:color w:val="000000" w:themeColor="text1"/>
          <w:sz w:val="22"/>
          <w:szCs w:val="22"/>
        </w:rPr>
      </w:pPr>
      <w:r w:rsidRPr="001E41FF">
        <w:rPr>
          <w:color w:val="000000" w:themeColor="text1"/>
          <w:sz w:val="22"/>
          <w:szCs w:val="22"/>
        </w:rPr>
        <w:t>понуђачу који ће издати рачун,</w:t>
      </w:r>
    </w:p>
    <w:p w:rsidR="00E55C8E" w:rsidRPr="001E41FF" w:rsidRDefault="00E55C8E" w:rsidP="00E55C8E">
      <w:pPr>
        <w:numPr>
          <w:ilvl w:val="0"/>
          <w:numId w:val="41"/>
        </w:numPr>
        <w:suppressAutoHyphens/>
        <w:spacing w:line="100" w:lineRule="atLeast"/>
        <w:jc w:val="both"/>
        <w:rPr>
          <w:color w:val="000000" w:themeColor="text1"/>
          <w:sz w:val="22"/>
          <w:szCs w:val="22"/>
        </w:rPr>
      </w:pPr>
      <w:r w:rsidRPr="001E41FF">
        <w:rPr>
          <w:color w:val="000000" w:themeColor="text1"/>
          <w:sz w:val="22"/>
          <w:szCs w:val="22"/>
        </w:rPr>
        <w:t>рачуну на који ће бити извршено плаћање,</w:t>
      </w:r>
    </w:p>
    <w:p w:rsidR="00E55C8E" w:rsidRPr="001E41FF" w:rsidRDefault="00E55C8E" w:rsidP="00E55C8E">
      <w:pPr>
        <w:pStyle w:val="ListParagraph"/>
        <w:numPr>
          <w:ilvl w:val="0"/>
          <w:numId w:val="41"/>
        </w:numPr>
        <w:suppressAutoHyphens/>
        <w:spacing w:line="100" w:lineRule="atLeast"/>
        <w:contextualSpacing w:val="0"/>
        <w:jc w:val="both"/>
        <w:rPr>
          <w:rFonts w:eastAsia="TimesNewRomanPSMT"/>
          <w:bCs/>
          <w:color w:val="000000" w:themeColor="text1"/>
          <w:sz w:val="22"/>
          <w:szCs w:val="22"/>
        </w:rPr>
      </w:pPr>
      <w:r w:rsidRPr="001E41FF">
        <w:rPr>
          <w:color w:val="000000" w:themeColor="text1"/>
          <w:sz w:val="22"/>
          <w:szCs w:val="22"/>
        </w:rPr>
        <w:t>обавезама сваког од понуђача из групе понуђача за извршење уговора.</w:t>
      </w:r>
    </w:p>
    <w:p w:rsidR="00E55C8E" w:rsidRPr="001E41FF" w:rsidRDefault="00E55C8E" w:rsidP="00E55C8E">
      <w:pPr>
        <w:ind w:firstLine="360"/>
        <w:jc w:val="both"/>
        <w:rPr>
          <w:rFonts w:eastAsia="TimesNewRomanPSMT"/>
          <w:bCs/>
          <w:color w:val="000000" w:themeColor="text1"/>
          <w:sz w:val="22"/>
          <w:szCs w:val="22"/>
        </w:rPr>
      </w:pPr>
    </w:p>
    <w:p w:rsidR="00E55C8E" w:rsidRPr="001E41FF" w:rsidRDefault="00E55C8E" w:rsidP="00E55C8E">
      <w:pPr>
        <w:ind w:firstLine="360"/>
        <w:jc w:val="both"/>
        <w:rPr>
          <w:color w:val="000000" w:themeColor="text1"/>
          <w:sz w:val="22"/>
          <w:szCs w:val="22"/>
        </w:rPr>
      </w:pPr>
      <w:r w:rsidRPr="001E41FF">
        <w:rPr>
          <w:rFonts w:eastAsia="TimesNewRomanPSMT"/>
          <w:bCs/>
          <w:color w:val="000000" w:themeColor="text1"/>
          <w:sz w:val="22"/>
          <w:szCs w:val="22"/>
        </w:rPr>
        <w:t xml:space="preserve">Група понуђача је дужна да достави све доказе о испуњености услова који су наведени у </w:t>
      </w:r>
      <w:r w:rsidRPr="001E41FF">
        <w:rPr>
          <w:rFonts w:eastAsia="TimesNewRomanPSMT"/>
          <w:bCs/>
          <w:color w:val="000000" w:themeColor="text1"/>
          <w:sz w:val="22"/>
          <w:szCs w:val="22"/>
          <w:lang w:val="sr-Cyrl-CS"/>
        </w:rPr>
        <w:t>Поглављу</w:t>
      </w:r>
      <w:r w:rsidRPr="001E41FF">
        <w:rPr>
          <w:rFonts w:eastAsia="TimesNewRomanPSMT"/>
          <w:bCs/>
          <w:color w:val="000000" w:themeColor="text1"/>
          <w:sz w:val="22"/>
          <w:szCs w:val="22"/>
        </w:rPr>
        <w:t xml:space="preserve"> IV</w:t>
      </w:r>
      <w:r w:rsidRPr="001E41FF">
        <w:rPr>
          <w:rFonts w:eastAsia="TimesNewRomanPSMT"/>
          <w:bCs/>
          <w:color w:val="000000" w:themeColor="text1"/>
          <w:sz w:val="22"/>
          <w:szCs w:val="22"/>
          <w:lang w:val="ru-RU"/>
        </w:rPr>
        <w:t xml:space="preserve"> </w:t>
      </w:r>
      <w:r w:rsidRPr="001E41FF">
        <w:rPr>
          <w:rFonts w:eastAsia="TimesNewRomanPSMT"/>
          <w:bCs/>
          <w:color w:val="000000" w:themeColor="text1"/>
          <w:sz w:val="22"/>
          <w:szCs w:val="22"/>
        </w:rPr>
        <w:t>конкурсне документације, у складу са Упутством како се доказује испуњеност услова.</w:t>
      </w:r>
    </w:p>
    <w:p w:rsidR="00E55C8E" w:rsidRPr="001E41FF" w:rsidRDefault="00E55C8E" w:rsidP="00E55C8E">
      <w:pPr>
        <w:ind w:firstLine="360"/>
        <w:jc w:val="both"/>
        <w:rPr>
          <w:color w:val="000000" w:themeColor="text1"/>
          <w:sz w:val="22"/>
          <w:szCs w:val="22"/>
        </w:rPr>
      </w:pPr>
      <w:r w:rsidRPr="001E41FF">
        <w:rPr>
          <w:color w:val="000000" w:themeColor="text1"/>
          <w:sz w:val="22"/>
          <w:szCs w:val="22"/>
        </w:rPr>
        <w:lastRenderedPageBreak/>
        <w:t>Понуђачи из групе понуђача одговарају неограничено солидарно према наручиоцу.</w:t>
      </w:r>
    </w:p>
    <w:p w:rsidR="00E55C8E" w:rsidRPr="001E41FF" w:rsidRDefault="00E55C8E" w:rsidP="00E55C8E">
      <w:pPr>
        <w:ind w:firstLine="360"/>
        <w:jc w:val="both"/>
        <w:rPr>
          <w:color w:val="000000" w:themeColor="text1"/>
          <w:sz w:val="22"/>
          <w:szCs w:val="22"/>
        </w:rPr>
      </w:pPr>
      <w:r w:rsidRPr="001E41FF">
        <w:rPr>
          <w:color w:val="000000" w:themeColor="text1"/>
          <w:sz w:val="22"/>
          <w:szCs w:val="22"/>
        </w:rPr>
        <w:t>Задруга може поднети понуду самостално, у своје име, а за рачун задругара или заједничку понуду у име задругара.</w:t>
      </w:r>
    </w:p>
    <w:p w:rsidR="00E55C8E" w:rsidRPr="001E41FF" w:rsidRDefault="00E55C8E" w:rsidP="00E55C8E">
      <w:pPr>
        <w:ind w:firstLine="360"/>
        <w:jc w:val="both"/>
        <w:rPr>
          <w:color w:val="000000" w:themeColor="text1"/>
          <w:sz w:val="22"/>
          <w:szCs w:val="22"/>
        </w:rPr>
      </w:pPr>
      <w:r w:rsidRPr="001E41FF">
        <w:rPr>
          <w:color w:val="000000" w:themeColor="text1"/>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55C8E" w:rsidRPr="001E41FF" w:rsidRDefault="00E55C8E" w:rsidP="00E55C8E">
      <w:pPr>
        <w:ind w:firstLine="360"/>
        <w:jc w:val="both"/>
        <w:rPr>
          <w:color w:val="000000" w:themeColor="text1"/>
          <w:sz w:val="22"/>
          <w:szCs w:val="22"/>
        </w:rPr>
      </w:pPr>
      <w:r w:rsidRPr="001E41FF">
        <w:rPr>
          <w:color w:val="000000" w:themeColor="text1"/>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55C8E" w:rsidRPr="001E41FF" w:rsidRDefault="00E55C8E" w:rsidP="00E55C8E">
      <w:pPr>
        <w:jc w:val="both"/>
        <w:rPr>
          <w:color w:val="FF0000"/>
          <w:sz w:val="22"/>
          <w:szCs w:val="22"/>
        </w:rPr>
      </w:pPr>
    </w:p>
    <w:p w:rsidR="00E55C8E" w:rsidRPr="001E41FF" w:rsidRDefault="00E55C8E" w:rsidP="00E55C8E">
      <w:pPr>
        <w:jc w:val="both"/>
        <w:rPr>
          <w:color w:val="FF0000"/>
          <w:sz w:val="22"/>
          <w:szCs w:val="22"/>
        </w:rPr>
      </w:pPr>
    </w:p>
    <w:p w:rsidR="00E55C8E" w:rsidRPr="001E41FF" w:rsidRDefault="00E55C8E" w:rsidP="00E55C8E">
      <w:pPr>
        <w:shd w:val="clear" w:color="auto" w:fill="BDD6EE"/>
        <w:jc w:val="both"/>
        <w:rPr>
          <w:color w:val="000000" w:themeColor="text1"/>
          <w:sz w:val="22"/>
          <w:szCs w:val="22"/>
        </w:rPr>
      </w:pPr>
      <w:r w:rsidRPr="001E41FF">
        <w:rPr>
          <w:b/>
          <w:bCs/>
          <w:i/>
          <w:iCs/>
          <w:color w:val="000000" w:themeColor="text1"/>
          <w:sz w:val="22"/>
          <w:szCs w:val="22"/>
        </w:rPr>
        <w:t>9. НАЧИН РОК И УСЛОВ</w:t>
      </w:r>
      <w:r w:rsidRPr="001E41FF">
        <w:rPr>
          <w:b/>
          <w:bCs/>
          <w:i/>
          <w:iCs/>
          <w:color w:val="000000" w:themeColor="text1"/>
          <w:sz w:val="22"/>
          <w:szCs w:val="22"/>
          <w:lang w:val="sr-Cyrl-CS"/>
        </w:rPr>
        <w:t>И</w:t>
      </w:r>
      <w:r w:rsidRPr="001E41FF">
        <w:rPr>
          <w:b/>
          <w:bCs/>
          <w:i/>
          <w:iCs/>
          <w:color w:val="000000" w:themeColor="text1"/>
          <w:sz w:val="22"/>
          <w:szCs w:val="22"/>
        </w:rPr>
        <w:t xml:space="preserve"> ПЛАЋАЊА И ДРУГЕ ОКОЛНОСТИ ОД КОЈИХ ЗАВИСИ ПРИХВАТЉИВОСТ ПОНУДЕ</w:t>
      </w:r>
    </w:p>
    <w:p w:rsidR="003D2861" w:rsidRPr="001E41FF" w:rsidRDefault="003D2861" w:rsidP="003D2861">
      <w:pPr>
        <w:ind w:firstLine="720"/>
        <w:jc w:val="both"/>
        <w:rPr>
          <w:b/>
          <w:sz w:val="22"/>
          <w:szCs w:val="22"/>
          <w:lang w:val="sr-Cyrl-CS"/>
        </w:rPr>
      </w:pPr>
    </w:p>
    <w:p w:rsidR="001C1B0A" w:rsidRPr="001E41FF" w:rsidRDefault="001C1B0A" w:rsidP="001C1B0A">
      <w:pPr>
        <w:ind w:right="-7" w:firstLine="720"/>
        <w:jc w:val="both"/>
        <w:rPr>
          <w:sz w:val="22"/>
          <w:szCs w:val="22"/>
        </w:rPr>
      </w:pPr>
      <w:r w:rsidRPr="001E41FF">
        <w:rPr>
          <w:sz w:val="22"/>
          <w:szCs w:val="22"/>
          <w:lang w:val="ru-RU"/>
        </w:rPr>
        <w:t xml:space="preserve">Плаћање се врши сукцесивно, по извршењу сваке појединачне услуге, на основу </w:t>
      </w:r>
      <w:r w:rsidRPr="001E41FF">
        <w:rPr>
          <w:sz w:val="22"/>
          <w:szCs w:val="22"/>
        </w:rPr>
        <w:t>уредне фактуре</w:t>
      </w:r>
      <w:r w:rsidRPr="001E41FF">
        <w:rPr>
          <w:sz w:val="22"/>
          <w:szCs w:val="22"/>
          <w:lang w:val="ru-RU"/>
        </w:rPr>
        <w:t xml:space="preserve"> коју Добављач доставља Наручиоцу по</w:t>
      </w:r>
      <w:r w:rsidRPr="001E41FF">
        <w:rPr>
          <w:sz w:val="22"/>
          <w:szCs w:val="22"/>
        </w:rPr>
        <w:t xml:space="preserve"> свакој појединачној пруженој услузи набавке хотелског смештаја.</w:t>
      </w:r>
    </w:p>
    <w:p w:rsidR="001C1B0A" w:rsidRPr="001E41FF" w:rsidRDefault="001C1B0A" w:rsidP="001C1B0A">
      <w:pPr>
        <w:tabs>
          <w:tab w:val="left" w:pos="2760"/>
        </w:tabs>
        <w:jc w:val="both"/>
        <w:rPr>
          <w:sz w:val="22"/>
          <w:szCs w:val="22"/>
        </w:rPr>
      </w:pPr>
      <w:r w:rsidRPr="001E41FF">
        <w:rPr>
          <w:sz w:val="22"/>
          <w:szCs w:val="22"/>
        </w:rPr>
        <w:t xml:space="preserve">            Рок плаћања не може бити краћи од 15 дана, </w:t>
      </w:r>
      <w:r w:rsidRPr="001E41FF">
        <w:rPr>
          <w:rFonts w:eastAsia="ヒラギノ角ゴ Pro W3"/>
          <w:sz w:val="22"/>
          <w:szCs w:val="22"/>
        </w:rPr>
        <w:t>нити дужи од 45 дана</w:t>
      </w:r>
      <w:r w:rsidRPr="001E41FF">
        <w:rPr>
          <w:sz w:val="22"/>
          <w:szCs w:val="22"/>
        </w:rPr>
        <w:t xml:space="preserve"> од дана пријема уредне фактуре (као дан пријема узима се дан када је рачун заведен код Наручиоца).</w:t>
      </w:r>
    </w:p>
    <w:p w:rsidR="001C1B0A" w:rsidRPr="001E41FF" w:rsidRDefault="001C1B0A" w:rsidP="001C1B0A">
      <w:pPr>
        <w:jc w:val="both"/>
        <w:rPr>
          <w:sz w:val="22"/>
          <w:szCs w:val="22"/>
          <w:lang w:val="uz-Cyrl-UZ"/>
        </w:rPr>
      </w:pPr>
    </w:p>
    <w:p w:rsidR="001C1B0A" w:rsidRPr="001E41FF" w:rsidRDefault="001C1B0A" w:rsidP="007F412B">
      <w:pPr>
        <w:jc w:val="both"/>
        <w:rPr>
          <w:sz w:val="22"/>
          <w:szCs w:val="22"/>
        </w:rPr>
      </w:pPr>
      <w:r w:rsidRPr="001E41FF">
        <w:rPr>
          <w:sz w:val="22"/>
          <w:szCs w:val="22"/>
          <w:lang w:val="uz-Cyrl-UZ"/>
        </w:rPr>
        <w:t xml:space="preserve">     </w:t>
      </w:r>
      <w:r w:rsidR="007F412B" w:rsidRPr="001E41FF">
        <w:rPr>
          <w:sz w:val="22"/>
          <w:szCs w:val="22"/>
          <w:lang w:val="uz-Cyrl-UZ"/>
        </w:rPr>
        <w:t xml:space="preserve">  </w:t>
      </w:r>
      <w:r w:rsidRPr="001E41FF">
        <w:rPr>
          <w:noProof/>
          <w:color w:val="FF0000"/>
          <w:sz w:val="22"/>
          <w:szCs w:val="22"/>
          <w:lang w:val="ru-RU"/>
        </w:rPr>
        <w:t xml:space="preserve"> </w:t>
      </w:r>
      <w:r w:rsidRPr="001E41FF">
        <w:rPr>
          <w:sz w:val="22"/>
          <w:szCs w:val="22"/>
        </w:rPr>
        <w:t xml:space="preserve">Уговор </w:t>
      </w:r>
      <w:r w:rsidRPr="001E41FF">
        <w:rPr>
          <w:sz w:val="22"/>
          <w:szCs w:val="22"/>
          <w:lang w:eastAsia="sr-Cyrl-CS"/>
        </w:rPr>
        <w:t xml:space="preserve">траје до утрошка средстава  </w:t>
      </w:r>
      <w:r w:rsidRPr="001E41FF">
        <w:rPr>
          <w:sz w:val="22"/>
          <w:szCs w:val="22"/>
        </w:rPr>
        <w:t>обезбеђених за реализацију предметне јавне набавке у складу са Законом о буџету Републике Србије (,,Службени гласник РС“, број 1</w:t>
      </w:r>
      <w:r w:rsidR="00951397" w:rsidRPr="001E41FF">
        <w:rPr>
          <w:sz w:val="22"/>
          <w:szCs w:val="22"/>
        </w:rPr>
        <w:t>4</w:t>
      </w:r>
      <w:r w:rsidRPr="001E41FF">
        <w:rPr>
          <w:sz w:val="22"/>
          <w:szCs w:val="22"/>
        </w:rPr>
        <w:t>2/14),  у износу од 2.065.000 (словима: двамилионаишездесетпетхиљада) динара без ПДВ-а, односно 2.478.000 (словима: двамилионаичетиристотинеседамдесетосамхиљада) динара са ПДВ-ом, а најдуже за период од годину дана од дана закључења Уговора.</w:t>
      </w:r>
    </w:p>
    <w:p w:rsidR="00951397" w:rsidRPr="001E41FF" w:rsidRDefault="00951397" w:rsidP="007F412B">
      <w:pPr>
        <w:jc w:val="both"/>
        <w:rPr>
          <w:sz w:val="22"/>
          <w:szCs w:val="22"/>
        </w:rPr>
      </w:pPr>
    </w:p>
    <w:p w:rsidR="001C1B0A" w:rsidRPr="001E41FF" w:rsidRDefault="001C1B0A" w:rsidP="001C1B0A">
      <w:pPr>
        <w:jc w:val="both"/>
        <w:rPr>
          <w:sz w:val="22"/>
          <w:szCs w:val="22"/>
        </w:rPr>
      </w:pPr>
      <w:r w:rsidRPr="001E41FF">
        <w:rPr>
          <w:noProof/>
          <w:sz w:val="22"/>
          <w:szCs w:val="22"/>
          <w:lang w:val="ru-RU"/>
        </w:rPr>
        <w:t xml:space="preserve">             </w:t>
      </w:r>
      <w:r w:rsidRPr="001E41FF">
        <w:rPr>
          <w:sz w:val="22"/>
          <w:szCs w:val="22"/>
        </w:rPr>
        <w:t>Свака уговорна страна може отказати уговор са отказним роком од 30 дана од дана достављања писменог обавештења о отказу.</w:t>
      </w:r>
    </w:p>
    <w:p w:rsidR="001C1B0A" w:rsidRPr="001E41FF" w:rsidRDefault="001C1B0A" w:rsidP="001C1B0A">
      <w:pPr>
        <w:jc w:val="both"/>
        <w:rPr>
          <w:sz w:val="22"/>
          <w:szCs w:val="22"/>
        </w:rPr>
      </w:pPr>
      <w:r w:rsidRPr="001E41FF">
        <w:rPr>
          <w:sz w:val="22"/>
          <w:szCs w:val="22"/>
        </w:rPr>
        <w:tab/>
        <w:t xml:space="preserve">Наручилац има право да једнострано откаже уговор у свако доба и без отказног рока, ако </w:t>
      </w:r>
      <w:r w:rsidRPr="001E41FF">
        <w:rPr>
          <w:sz w:val="22"/>
          <w:szCs w:val="22"/>
          <w:lang w:val="ru-RU"/>
        </w:rPr>
        <w:t xml:space="preserve">Добављач </w:t>
      </w:r>
      <w:r w:rsidRPr="001E41FF">
        <w:rPr>
          <w:sz w:val="22"/>
          <w:szCs w:val="22"/>
        </w:rPr>
        <w:t xml:space="preserve">не извршава обавезе на уговорени начин, о чему писмено обавештава </w:t>
      </w:r>
      <w:r w:rsidRPr="001E41FF">
        <w:rPr>
          <w:sz w:val="22"/>
          <w:szCs w:val="22"/>
          <w:lang w:val="ru-RU"/>
        </w:rPr>
        <w:t>Добављача</w:t>
      </w:r>
      <w:r w:rsidRPr="001E41FF">
        <w:rPr>
          <w:sz w:val="22"/>
          <w:szCs w:val="22"/>
        </w:rPr>
        <w:t>.</w:t>
      </w:r>
    </w:p>
    <w:p w:rsidR="001C1B0A" w:rsidRPr="001E41FF" w:rsidRDefault="001C1B0A" w:rsidP="001C1B0A">
      <w:pPr>
        <w:pStyle w:val="BodyText"/>
        <w:rPr>
          <w:rFonts w:ascii="Times New Roman" w:hAnsi="Times New Roman"/>
          <w:noProof/>
          <w:sz w:val="22"/>
          <w:szCs w:val="22"/>
          <w:lang w:val="ru-RU"/>
        </w:rPr>
      </w:pPr>
    </w:p>
    <w:p w:rsidR="003D2861" w:rsidRPr="001E41FF" w:rsidRDefault="003D2861" w:rsidP="003D2861">
      <w:pPr>
        <w:tabs>
          <w:tab w:val="left" w:pos="0"/>
        </w:tabs>
        <w:ind w:hanging="1080"/>
        <w:jc w:val="both"/>
        <w:rPr>
          <w:sz w:val="22"/>
          <w:szCs w:val="22"/>
          <w:lang w:val="hr-HR"/>
        </w:rPr>
      </w:pPr>
      <w:r w:rsidRPr="001E41FF">
        <w:rPr>
          <w:sz w:val="22"/>
          <w:szCs w:val="22"/>
        </w:rPr>
        <w:t xml:space="preserve">                       </w:t>
      </w:r>
      <w:r w:rsidR="007F412B" w:rsidRPr="001E41FF">
        <w:rPr>
          <w:sz w:val="22"/>
          <w:szCs w:val="22"/>
        </w:rPr>
        <w:t xml:space="preserve">         </w:t>
      </w:r>
      <w:r w:rsidRPr="001E41FF">
        <w:rPr>
          <w:sz w:val="22"/>
          <w:szCs w:val="22"/>
        </w:rPr>
        <w:t>Рок важења понуде не може бити краћи од 30</w:t>
      </w:r>
      <w:r w:rsidRPr="001E41FF">
        <w:rPr>
          <w:sz w:val="22"/>
          <w:szCs w:val="22"/>
          <w:lang w:val="hr-HR"/>
        </w:rPr>
        <w:t xml:space="preserve"> дана од дана отварања понуда.</w:t>
      </w:r>
    </w:p>
    <w:p w:rsidR="003D2861" w:rsidRPr="001E41FF" w:rsidRDefault="003D2861" w:rsidP="007F412B">
      <w:pPr>
        <w:tabs>
          <w:tab w:val="left" w:pos="0"/>
        </w:tabs>
        <w:ind w:hanging="1080"/>
        <w:jc w:val="both"/>
        <w:rPr>
          <w:sz w:val="22"/>
          <w:szCs w:val="22"/>
        </w:rPr>
      </w:pPr>
      <w:r w:rsidRPr="001E41FF">
        <w:rPr>
          <w:sz w:val="22"/>
          <w:szCs w:val="22"/>
          <w:lang w:val="hr-HR"/>
        </w:rPr>
        <w:tab/>
      </w:r>
      <w:r w:rsidRPr="001E41FF">
        <w:rPr>
          <w:sz w:val="22"/>
          <w:szCs w:val="22"/>
        </w:rPr>
        <w:t xml:space="preserve">У складу са чланом  90. став 2. и 3. ЗЈН </w:t>
      </w:r>
      <w:r w:rsidRPr="001E41FF">
        <w:rPr>
          <w:sz w:val="22"/>
          <w:szCs w:val="22"/>
          <w:lang w:val="hr-HR"/>
        </w:rPr>
        <w:t xml:space="preserve"> </w:t>
      </w:r>
      <w:r w:rsidRPr="001E41FF">
        <w:rPr>
          <w:spacing w:val="-4"/>
          <w:sz w:val="22"/>
          <w:szCs w:val="22"/>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3D2861" w:rsidRPr="001E41FF" w:rsidRDefault="003D2861" w:rsidP="00E55C8E">
      <w:pPr>
        <w:jc w:val="both"/>
        <w:rPr>
          <w:color w:val="FF0000"/>
          <w:sz w:val="22"/>
          <w:szCs w:val="22"/>
        </w:rPr>
      </w:pPr>
    </w:p>
    <w:p w:rsidR="00E55C8E" w:rsidRPr="001E41FF" w:rsidRDefault="00E55C8E" w:rsidP="00E55C8E">
      <w:pPr>
        <w:jc w:val="both"/>
        <w:rPr>
          <w:b/>
          <w:bCs/>
          <w:iCs/>
          <w:color w:val="FF0000"/>
          <w:sz w:val="22"/>
          <w:szCs w:val="22"/>
          <w:u w:val="single"/>
        </w:rPr>
      </w:pPr>
    </w:p>
    <w:p w:rsidR="00E55C8E" w:rsidRPr="001E41FF" w:rsidRDefault="00E55C8E" w:rsidP="00E55C8E">
      <w:pPr>
        <w:jc w:val="both"/>
        <w:rPr>
          <w:bCs/>
          <w:iCs/>
          <w:color w:val="FF0000"/>
          <w:sz w:val="22"/>
          <w:szCs w:val="22"/>
        </w:rPr>
      </w:pPr>
    </w:p>
    <w:p w:rsidR="00E55C8E" w:rsidRPr="001E41FF" w:rsidRDefault="00E55C8E" w:rsidP="00E55C8E">
      <w:pPr>
        <w:shd w:val="clear" w:color="auto" w:fill="BDD6EE"/>
        <w:jc w:val="both"/>
        <w:rPr>
          <w:b/>
          <w:bCs/>
          <w:i/>
          <w:iCs/>
          <w:color w:val="000000" w:themeColor="text1"/>
          <w:sz w:val="22"/>
          <w:szCs w:val="22"/>
        </w:rPr>
      </w:pPr>
      <w:r w:rsidRPr="001E41FF">
        <w:rPr>
          <w:b/>
          <w:bCs/>
          <w:i/>
          <w:iCs/>
          <w:color w:val="000000" w:themeColor="text1"/>
          <w:sz w:val="22"/>
          <w:szCs w:val="22"/>
        </w:rPr>
        <w:t>10. ВАЛУТА И НАЧИН НА КОЈИ МОРА ДА БУДЕ НАВЕДЕНА И ИЗРАЖЕНА ЦЕНА У ПОНУДИ</w:t>
      </w:r>
    </w:p>
    <w:p w:rsidR="00E55C8E" w:rsidRPr="001E41FF" w:rsidRDefault="00E55C8E" w:rsidP="00E55C8E">
      <w:pPr>
        <w:jc w:val="both"/>
        <w:rPr>
          <w:b/>
          <w:bCs/>
          <w:i/>
          <w:iCs/>
          <w:color w:val="000000" w:themeColor="text1"/>
          <w:sz w:val="22"/>
          <w:szCs w:val="22"/>
        </w:rPr>
      </w:pPr>
    </w:p>
    <w:p w:rsidR="001C1B0A" w:rsidRPr="001E41FF" w:rsidRDefault="001C1B0A" w:rsidP="003D2861">
      <w:pPr>
        <w:ind w:firstLine="720"/>
        <w:jc w:val="both"/>
        <w:rPr>
          <w:sz w:val="22"/>
          <w:szCs w:val="22"/>
        </w:rPr>
      </w:pPr>
    </w:p>
    <w:p w:rsidR="003D2861" w:rsidRPr="001E41FF" w:rsidRDefault="003D2861" w:rsidP="003D2861">
      <w:pPr>
        <w:ind w:firstLine="720"/>
        <w:jc w:val="both"/>
        <w:rPr>
          <w:sz w:val="22"/>
          <w:szCs w:val="22"/>
        </w:rPr>
      </w:pPr>
      <w:r w:rsidRPr="001E41FF">
        <w:rPr>
          <w:sz w:val="22"/>
          <w:szCs w:val="22"/>
        </w:rPr>
        <w:t>Износ понуђене цене понуђача, која представља цену за извршену услугу резервације и продаје хотелског смештаја, изражава се у апсолутном износу по хотелском смештају у једнокреветној соби у динарима, без и са порезом на додату вредност.</w:t>
      </w:r>
    </w:p>
    <w:p w:rsidR="007F412B" w:rsidRPr="001E41FF" w:rsidRDefault="003D2861" w:rsidP="003D2861">
      <w:pPr>
        <w:autoSpaceDE w:val="0"/>
        <w:autoSpaceDN w:val="0"/>
        <w:adjustRightInd w:val="0"/>
        <w:jc w:val="both"/>
        <w:rPr>
          <w:sz w:val="22"/>
          <w:szCs w:val="22"/>
          <w:lang w:val="sr-Cyrl-CS"/>
        </w:rPr>
      </w:pPr>
      <w:r w:rsidRPr="001E41FF">
        <w:rPr>
          <w:sz w:val="22"/>
          <w:szCs w:val="22"/>
        </w:rPr>
        <w:tab/>
        <w:t xml:space="preserve">Цена услуга је фиксна, те се не може мењати током реализације Уговора. </w:t>
      </w:r>
      <w:r w:rsidRPr="001E41FF">
        <w:rPr>
          <w:sz w:val="22"/>
          <w:szCs w:val="22"/>
          <w:lang w:val="sr-Cyrl-CS"/>
        </w:rPr>
        <w:t xml:space="preserve">Цену  је потребно изразити нумерички са две децимале. </w:t>
      </w:r>
    </w:p>
    <w:p w:rsidR="003D2861" w:rsidRPr="001E41FF" w:rsidRDefault="003D2861" w:rsidP="003D2861">
      <w:pPr>
        <w:autoSpaceDE w:val="0"/>
        <w:autoSpaceDN w:val="0"/>
        <w:adjustRightInd w:val="0"/>
        <w:jc w:val="both"/>
        <w:rPr>
          <w:sz w:val="22"/>
          <w:szCs w:val="22"/>
        </w:rPr>
      </w:pPr>
      <w:r w:rsidRPr="001E41FF">
        <w:rPr>
          <w:b/>
          <w:sz w:val="22"/>
          <w:szCs w:val="22"/>
        </w:rPr>
        <w:t>Ако понуђач у обрасцу понуде искаже да нема цену за предметне услуге, односно да му је укупна цена услуге набавке хотелског смештаја  нула („0“),  његова понуда ће се одбити као неприхватљива</w:t>
      </w:r>
      <w:r w:rsidRPr="001E41FF">
        <w:rPr>
          <w:sz w:val="22"/>
          <w:szCs w:val="22"/>
        </w:rPr>
        <w:t>. Наручилац ће одбити понуду као неприхватљиву  и у случају да понуђач у обрасцу понуде искаже да нема цену за предметне услуге, односно да му је укупна цена услуге набавке хотелског смештаја  нула („0“) за било коју од наведених дестинација у реду од 1. до 8. обрасца понуде.</w:t>
      </w:r>
    </w:p>
    <w:p w:rsidR="003D2861" w:rsidRPr="001E41FF" w:rsidRDefault="003D2861" w:rsidP="003D2861">
      <w:pPr>
        <w:tabs>
          <w:tab w:val="left" w:pos="2760"/>
        </w:tabs>
        <w:jc w:val="both"/>
        <w:rPr>
          <w:color w:val="FF0000"/>
          <w:sz w:val="22"/>
          <w:szCs w:val="22"/>
        </w:rPr>
      </w:pPr>
      <w:r w:rsidRPr="001E41FF">
        <w:rPr>
          <w:sz w:val="22"/>
          <w:szCs w:val="22"/>
        </w:rPr>
        <w:lastRenderedPageBreak/>
        <w:t xml:space="preserve">          Укупна вредност јавне набавке не може прећи износ од </w:t>
      </w:r>
      <w:r w:rsidR="007F412B" w:rsidRPr="001E41FF">
        <w:rPr>
          <w:sz w:val="22"/>
          <w:szCs w:val="22"/>
        </w:rPr>
        <w:t>2.065.000</w:t>
      </w:r>
      <w:r w:rsidRPr="001E41FF">
        <w:rPr>
          <w:sz w:val="22"/>
          <w:szCs w:val="22"/>
        </w:rPr>
        <w:t xml:space="preserve"> динара без ПДВ-а, односно </w:t>
      </w:r>
      <w:r w:rsidR="007F412B" w:rsidRPr="001E41FF">
        <w:rPr>
          <w:sz w:val="22"/>
          <w:szCs w:val="22"/>
        </w:rPr>
        <w:t xml:space="preserve">2.478.000 </w:t>
      </w:r>
      <w:r w:rsidRPr="001E41FF">
        <w:rPr>
          <w:sz w:val="22"/>
          <w:szCs w:val="22"/>
        </w:rPr>
        <w:t xml:space="preserve"> динара са ПДВ-ом.</w:t>
      </w:r>
      <w:r w:rsidRPr="001E41FF">
        <w:rPr>
          <w:color w:val="FF0000"/>
          <w:sz w:val="22"/>
          <w:szCs w:val="22"/>
        </w:rPr>
        <w:t xml:space="preserve"> </w:t>
      </w:r>
    </w:p>
    <w:p w:rsidR="003D2861" w:rsidRPr="001E41FF" w:rsidRDefault="003D2861" w:rsidP="003D2861">
      <w:pPr>
        <w:tabs>
          <w:tab w:val="left" w:pos="2760"/>
        </w:tabs>
        <w:jc w:val="both"/>
        <w:rPr>
          <w:rFonts w:eastAsia="TimesNewRomanPSMT"/>
          <w:sz w:val="22"/>
          <w:szCs w:val="22"/>
        </w:rPr>
      </w:pPr>
      <w:r w:rsidRPr="001E41FF">
        <w:rPr>
          <w:sz w:val="22"/>
          <w:szCs w:val="22"/>
        </w:rPr>
        <w:t>Ако</w:t>
      </w:r>
      <w:r w:rsidRPr="001E41FF">
        <w:rPr>
          <w:sz w:val="22"/>
          <w:szCs w:val="22"/>
          <w:lang w:val="sr-Latn-CS"/>
        </w:rPr>
        <w:t xml:space="preserve"> </w:t>
      </w:r>
      <w:r w:rsidRPr="001E41FF">
        <w:rPr>
          <w:sz w:val="22"/>
          <w:szCs w:val="22"/>
        </w:rPr>
        <w:t>је</w:t>
      </w:r>
      <w:r w:rsidRPr="001E41FF">
        <w:rPr>
          <w:sz w:val="22"/>
          <w:szCs w:val="22"/>
          <w:lang w:val="sr-Latn-CS"/>
        </w:rPr>
        <w:t xml:space="preserve"> </w:t>
      </w:r>
      <w:r w:rsidRPr="001E41FF">
        <w:rPr>
          <w:sz w:val="22"/>
          <w:szCs w:val="22"/>
        </w:rPr>
        <w:t>у</w:t>
      </w:r>
      <w:r w:rsidRPr="001E41FF">
        <w:rPr>
          <w:sz w:val="22"/>
          <w:szCs w:val="22"/>
          <w:lang w:val="sr-Latn-CS"/>
        </w:rPr>
        <w:t xml:space="preserve"> </w:t>
      </w:r>
      <w:r w:rsidRPr="001E41FF">
        <w:rPr>
          <w:sz w:val="22"/>
          <w:szCs w:val="22"/>
        </w:rPr>
        <w:t>понуди</w:t>
      </w:r>
      <w:r w:rsidRPr="001E41FF">
        <w:rPr>
          <w:sz w:val="22"/>
          <w:szCs w:val="22"/>
          <w:lang w:val="sr-Latn-CS"/>
        </w:rPr>
        <w:t xml:space="preserve"> </w:t>
      </w:r>
      <w:r w:rsidRPr="001E41FF">
        <w:rPr>
          <w:sz w:val="22"/>
          <w:szCs w:val="22"/>
        </w:rPr>
        <w:t>исказана</w:t>
      </w:r>
      <w:r w:rsidRPr="001E41FF">
        <w:rPr>
          <w:sz w:val="22"/>
          <w:szCs w:val="22"/>
          <w:lang w:val="sr-Latn-CS"/>
        </w:rPr>
        <w:t xml:space="preserve"> </w:t>
      </w:r>
      <w:r w:rsidRPr="001E41FF">
        <w:rPr>
          <w:sz w:val="22"/>
          <w:szCs w:val="22"/>
        </w:rPr>
        <w:t>неуобичајено</w:t>
      </w:r>
      <w:r w:rsidRPr="001E41FF">
        <w:rPr>
          <w:sz w:val="22"/>
          <w:szCs w:val="22"/>
          <w:lang w:val="sr-Latn-CS"/>
        </w:rPr>
        <w:t xml:space="preserve"> </w:t>
      </w:r>
      <w:r w:rsidRPr="001E41FF">
        <w:rPr>
          <w:sz w:val="22"/>
          <w:szCs w:val="22"/>
        </w:rPr>
        <w:t>ниска</w:t>
      </w:r>
      <w:r w:rsidRPr="001E41FF">
        <w:rPr>
          <w:sz w:val="22"/>
          <w:szCs w:val="22"/>
          <w:lang w:val="sr-Latn-CS"/>
        </w:rPr>
        <w:t xml:space="preserve"> </w:t>
      </w:r>
      <w:r w:rsidRPr="001E41FF">
        <w:rPr>
          <w:sz w:val="22"/>
          <w:szCs w:val="22"/>
        </w:rPr>
        <w:t>цена</w:t>
      </w:r>
      <w:r w:rsidRPr="001E41FF">
        <w:rPr>
          <w:sz w:val="22"/>
          <w:szCs w:val="22"/>
          <w:lang w:val="sr-Latn-CS"/>
        </w:rPr>
        <w:t xml:space="preserve">, </w:t>
      </w:r>
      <w:r w:rsidRPr="001E41FF">
        <w:rPr>
          <w:sz w:val="22"/>
          <w:szCs w:val="22"/>
        </w:rPr>
        <w:t>Наручилац</w:t>
      </w:r>
      <w:r w:rsidRPr="001E41FF">
        <w:rPr>
          <w:sz w:val="22"/>
          <w:szCs w:val="22"/>
          <w:lang w:val="sr-Latn-CS"/>
        </w:rPr>
        <w:t xml:space="preserve"> </w:t>
      </w:r>
      <w:r w:rsidRPr="001E41FF">
        <w:rPr>
          <w:sz w:val="22"/>
          <w:szCs w:val="22"/>
        </w:rPr>
        <w:t>ће</w:t>
      </w:r>
      <w:r w:rsidRPr="001E41FF">
        <w:rPr>
          <w:sz w:val="22"/>
          <w:szCs w:val="22"/>
          <w:lang w:val="sr-Latn-CS"/>
        </w:rPr>
        <w:t xml:space="preserve"> </w:t>
      </w:r>
      <w:r w:rsidRPr="001E41FF">
        <w:rPr>
          <w:sz w:val="22"/>
          <w:szCs w:val="22"/>
        </w:rPr>
        <w:t>поступити</w:t>
      </w:r>
      <w:r w:rsidRPr="001E41FF">
        <w:rPr>
          <w:sz w:val="22"/>
          <w:szCs w:val="22"/>
          <w:lang w:val="sr-Latn-CS"/>
        </w:rPr>
        <w:t xml:space="preserve"> </w:t>
      </w:r>
      <w:r w:rsidRPr="001E41FF">
        <w:rPr>
          <w:sz w:val="22"/>
          <w:szCs w:val="22"/>
        </w:rPr>
        <w:t>у</w:t>
      </w:r>
      <w:r w:rsidRPr="001E41FF">
        <w:rPr>
          <w:sz w:val="22"/>
          <w:szCs w:val="22"/>
          <w:lang w:val="sr-Latn-CS"/>
        </w:rPr>
        <w:t xml:space="preserve"> </w:t>
      </w:r>
      <w:r w:rsidRPr="001E41FF">
        <w:rPr>
          <w:sz w:val="22"/>
          <w:szCs w:val="22"/>
        </w:rPr>
        <w:t>складу</w:t>
      </w:r>
      <w:r w:rsidRPr="001E41FF">
        <w:rPr>
          <w:sz w:val="22"/>
          <w:szCs w:val="22"/>
          <w:lang w:val="sr-Latn-CS"/>
        </w:rPr>
        <w:t xml:space="preserve"> </w:t>
      </w:r>
      <w:r w:rsidRPr="001E41FF">
        <w:rPr>
          <w:sz w:val="22"/>
          <w:szCs w:val="22"/>
        </w:rPr>
        <w:t>са</w:t>
      </w:r>
      <w:r w:rsidRPr="001E41FF">
        <w:rPr>
          <w:sz w:val="22"/>
          <w:szCs w:val="22"/>
          <w:lang w:val="sr-Latn-CS"/>
        </w:rPr>
        <w:t xml:space="preserve"> </w:t>
      </w:r>
      <w:r w:rsidRPr="001E41FF">
        <w:rPr>
          <w:sz w:val="22"/>
          <w:szCs w:val="22"/>
        </w:rPr>
        <w:t>чланом</w:t>
      </w:r>
      <w:r w:rsidRPr="001E41FF">
        <w:rPr>
          <w:sz w:val="22"/>
          <w:szCs w:val="22"/>
          <w:lang w:val="sr-Latn-CS"/>
        </w:rPr>
        <w:t xml:space="preserve"> </w:t>
      </w:r>
      <w:r w:rsidRPr="001E41FF">
        <w:rPr>
          <w:sz w:val="22"/>
          <w:szCs w:val="22"/>
        </w:rPr>
        <w:t>92</w:t>
      </w:r>
      <w:r w:rsidRPr="001E41FF">
        <w:rPr>
          <w:sz w:val="22"/>
          <w:szCs w:val="22"/>
          <w:lang w:val="sr-Latn-CS"/>
        </w:rPr>
        <w:t xml:space="preserve">. </w:t>
      </w:r>
      <w:r w:rsidRPr="001E41FF">
        <w:rPr>
          <w:sz w:val="22"/>
          <w:szCs w:val="22"/>
        </w:rPr>
        <w:t>ЗЈН.</w:t>
      </w:r>
    </w:p>
    <w:p w:rsidR="00E55C8E" w:rsidRPr="001E41FF" w:rsidRDefault="00E55C8E" w:rsidP="00E55C8E">
      <w:pPr>
        <w:ind w:firstLine="450"/>
        <w:jc w:val="both"/>
        <w:rPr>
          <w:color w:val="FF0000"/>
          <w:sz w:val="22"/>
          <w:szCs w:val="22"/>
        </w:rPr>
      </w:pPr>
    </w:p>
    <w:p w:rsidR="00E55C8E" w:rsidRPr="001E41FF" w:rsidRDefault="00E55C8E" w:rsidP="00E55C8E">
      <w:pPr>
        <w:ind w:firstLine="450"/>
        <w:jc w:val="both"/>
        <w:rPr>
          <w:iCs/>
          <w:color w:val="FF0000"/>
          <w:sz w:val="22"/>
          <w:szCs w:val="22"/>
        </w:rPr>
      </w:pPr>
    </w:p>
    <w:p w:rsidR="00E55C8E" w:rsidRPr="001E41FF" w:rsidRDefault="00E55C8E" w:rsidP="00E55C8E">
      <w:pPr>
        <w:jc w:val="both"/>
        <w:rPr>
          <w:color w:val="FF0000"/>
          <w:sz w:val="22"/>
          <w:szCs w:val="22"/>
        </w:rPr>
      </w:pPr>
    </w:p>
    <w:p w:rsidR="00E55C8E" w:rsidRPr="001E41FF" w:rsidRDefault="00E55C8E" w:rsidP="00E55C8E">
      <w:pPr>
        <w:shd w:val="clear" w:color="auto" w:fill="BDD6EE"/>
        <w:jc w:val="both"/>
        <w:rPr>
          <w:b/>
          <w:i/>
          <w:iCs/>
          <w:color w:val="000000" w:themeColor="text1"/>
          <w:sz w:val="22"/>
          <w:szCs w:val="22"/>
        </w:rPr>
      </w:pPr>
      <w:r w:rsidRPr="001E41FF">
        <w:rPr>
          <w:b/>
          <w:i/>
          <w:iCs/>
          <w:color w:val="000000" w:themeColor="text1"/>
          <w:sz w:val="22"/>
          <w:szCs w:val="22"/>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E55C8E" w:rsidRPr="001E41FF" w:rsidRDefault="00E55C8E" w:rsidP="00E55C8E">
      <w:pPr>
        <w:pStyle w:val="ListParagraph"/>
        <w:autoSpaceDE w:val="0"/>
        <w:autoSpaceDN w:val="0"/>
        <w:adjustRightInd w:val="0"/>
        <w:ind w:left="0" w:firstLine="720"/>
        <w:jc w:val="both"/>
        <w:rPr>
          <w:b/>
          <w:i/>
          <w:iCs/>
          <w:color w:val="000000" w:themeColor="text1"/>
          <w:sz w:val="22"/>
          <w:szCs w:val="22"/>
        </w:rPr>
      </w:pPr>
    </w:p>
    <w:p w:rsidR="00E55C8E" w:rsidRPr="001E41FF" w:rsidRDefault="00E55C8E" w:rsidP="00E55C8E">
      <w:pPr>
        <w:pStyle w:val="ListParagraph"/>
        <w:autoSpaceDE w:val="0"/>
        <w:autoSpaceDN w:val="0"/>
        <w:adjustRightInd w:val="0"/>
        <w:ind w:left="0" w:firstLine="450"/>
        <w:jc w:val="both"/>
        <w:rPr>
          <w:rFonts w:eastAsia="TimesNewRomanPSMT"/>
          <w:bCs/>
          <w:iCs/>
          <w:color w:val="000000" w:themeColor="text1"/>
          <w:sz w:val="22"/>
          <w:szCs w:val="22"/>
        </w:rPr>
      </w:pPr>
      <w:r w:rsidRPr="001E41FF">
        <w:rPr>
          <w:rFonts w:eastAsia="TimesNewRomanPSMT"/>
          <w:bCs/>
          <w:iCs/>
          <w:color w:val="000000" w:themeColor="text1"/>
          <w:sz w:val="22"/>
          <w:szCs w:val="22"/>
          <w:lang w:val="uz-Cyrl-UZ"/>
        </w:rPr>
        <w:t>Подаци о пореским обавезама се могу добити у Пореској управи, (Министарства финансија,</w:t>
      </w:r>
      <w:r w:rsidRPr="001E41FF">
        <w:rPr>
          <w:rFonts w:eastAsia="TimesNewRomanPSMT"/>
          <w:bCs/>
          <w:iCs/>
          <w:color w:val="000000" w:themeColor="text1"/>
          <w:sz w:val="22"/>
          <w:szCs w:val="22"/>
        </w:rPr>
        <w:t xml:space="preserve"> Република Србија) Саве Мишковића 3-5, Београд, Интернет адреса:</w:t>
      </w:r>
      <w:r w:rsidRPr="001E41FF">
        <w:rPr>
          <w:rFonts w:eastAsia="TimesNewRomanPSMT"/>
          <w:bCs/>
          <w:iCs/>
          <w:color w:val="000000" w:themeColor="text1"/>
          <w:sz w:val="22"/>
          <w:szCs w:val="22"/>
          <w:lang w:val="uz-Cyrl-UZ"/>
        </w:rPr>
        <w:t xml:space="preserve"> </w:t>
      </w:r>
      <w:hyperlink r:id="rId13" w:history="1">
        <w:r w:rsidRPr="001E41FF">
          <w:rPr>
            <w:rStyle w:val="Hyperlink"/>
            <w:rFonts w:eastAsia="TimesNewRomanPSMT"/>
            <w:bCs/>
            <w:iCs/>
            <w:color w:val="000000" w:themeColor="text1"/>
            <w:sz w:val="22"/>
            <w:szCs w:val="22"/>
            <w:lang w:val="uz-Cyrl-UZ"/>
          </w:rPr>
          <w:t>www.poreskauprava.gov.rs</w:t>
        </w:r>
      </w:hyperlink>
      <w:r w:rsidRPr="001E41FF">
        <w:rPr>
          <w:rFonts w:eastAsia="TimesNewRomanPSMT"/>
          <w:bCs/>
          <w:iCs/>
          <w:color w:val="000000" w:themeColor="text1"/>
          <w:sz w:val="22"/>
          <w:szCs w:val="22"/>
          <w:lang w:val="uz-Cyrl-UZ"/>
        </w:rPr>
        <w:t>.</w:t>
      </w:r>
      <w:r w:rsidRPr="001E41FF">
        <w:rPr>
          <w:rFonts w:eastAsia="TimesNewRomanPSMT"/>
          <w:bCs/>
          <w:iCs/>
          <w:color w:val="000000" w:themeColor="text1"/>
          <w:sz w:val="22"/>
          <w:szCs w:val="22"/>
        </w:rPr>
        <w:t xml:space="preserve"> Посредством државног органа Пореске управе, могу се добити исправне информације о адресама и контакт телефону ограна или службе територијалне аутоноије или локалне самоуправе о пореским обавезама које администрирају ови органи;</w:t>
      </w:r>
    </w:p>
    <w:p w:rsidR="00E55C8E" w:rsidRPr="001E41FF" w:rsidRDefault="00E55C8E" w:rsidP="00E55C8E">
      <w:pPr>
        <w:autoSpaceDE w:val="0"/>
        <w:autoSpaceDN w:val="0"/>
        <w:adjustRightInd w:val="0"/>
        <w:ind w:firstLine="450"/>
        <w:jc w:val="both"/>
        <w:rPr>
          <w:color w:val="000000" w:themeColor="text1"/>
          <w:sz w:val="22"/>
          <w:szCs w:val="22"/>
        </w:rPr>
      </w:pPr>
      <w:r w:rsidRPr="001E41FF">
        <w:rPr>
          <w:color w:val="000000" w:themeColor="text1"/>
          <w:sz w:val="22"/>
          <w:szCs w:val="22"/>
        </w:rPr>
        <w:t xml:space="preserve">Подаци о заштити животне средине се могу добити у Агенцији за заштиту животне средине, Руже Јовановић 27а, Београд, Интернет адреса: www.sepa.gov.rs., и у Министарству пољопривреде и заштите животне средине Републике Србије, Немањина 22-26, Београд, Интернет адреса: www.mpzzs.gov.rs.); </w:t>
      </w:r>
    </w:p>
    <w:p w:rsidR="00E55C8E" w:rsidRPr="001E41FF" w:rsidRDefault="00E55C8E" w:rsidP="00E55C8E">
      <w:pPr>
        <w:pStyle w:val="ListParagraph"/>
        <w:autoSpaceDE w:val="0"/>
        <w:autoSpaceDN w:val="0"/>
        <w:adjustRightInd w:val="0"/>
        <w:ind w:left="0" w:firstLine="450"/>
        <w:jc w:val="both"/>
        <w:rPr>
          <w:rFonts w:eastAsia="TimesNewRomanPSMT"/>
          <w:bCs/>
          <w:iCs/>
          <w:color w:val="000000" w:themeColor="text1"/>
          <w:sz w:val="22"/>
          <w:szCs w:val="22"/>
        </w:rPr>
      </w:pPr>
      <w:r w:rsidRPr="001E41FF">
        <w:rPr>
          <w:color w:val="000000" w:themeColor="text1"/>
          <w:sz w:val="22"/>
          <w:szCs w:val="22"/>
        </w:rPr>
        <w:t xml:space="preserve">Подаци о заштити при запошљавању и условима рада се могу добити у Министарству за рад, запошљавање, борачка и социјална питања, Немањина 22-26, Београд, Интернет адреса: </w:t>
      </w:r>
      <w:hyperlink r:id="rId14" w:history="1">
        <w:r w:rsidRPr="001E41FF">
          <w:rPr>
            <w:rStyle w:val="Hyperlink"/>
            <w:color w:val="000000" w:themeColor="text1"/>
            <w:sz w:val="22"/>
            <w:szCs w:val="22"/>
          </w:rPr>
          <w:t>www.minrzs.gov.rs</w:t>
        </w:r>
      </w:hyperlink>
      <w:r w:rsidRPr="001E41FF">
        <w:rPr>
          <w:color w:val="000000" w:themeColor="text1"/>
          <w:sz w:val="22"/>
          <w:szCs w:val="22"/>
        </w:rPr>
        <w:t>.</w:t>
      </w:r>
    </w:p>
    <w:p w:rsidR="00E55C8E" w:rsidRPr="001E41FF" w:rsidRDefault="00E55C8E" w:rsidP="00E55C8E">
      <w:pPr>
        <w:jc w:val="both"/>
        <w:rPr>
          <w:color w:val="000000" w:themeColor="text1"/>
          <w:sz w:val="22"/>
          <w:szCs w:val="22"/>
        </w:rPr>
      </w:pPr>
    </w:p>
    <w:p w:rsidR="00E55C8E" w:rsidRPr="001E41FF" w:rsidRDefault="00E55C8E" w:rsidP="00E55C8E">
      <w:pPr>
        <w:shd w:val="clear" w:color="auto" w:fill="BDD6EE"/>
        <w:jc w:val="both"/>
        <w:rPr>
          <w:color w:val="000000" w:themeColor="text1"/>
          <w:sz w:val="22"/>
          <w:szCs w:val="22"/>
        </w:rPr>
      </w:pPr>
      <w:r w:rsidRPr="001E41FF">
        <w:rPr>
          <w:b/>
          <w:bCs/>
          <w:i/>
          <w:color w:val="000000" w:themeColor="text1"/>
          <w:sz w:val="22"/>
          <w:szCs w:val="22"/>
        </w:rPr>
        <w:t>12. ЗАШТИТА ПОВЕРЉИВОСТИ ПОДАТАКА КОЈЕ НАРУЧИЛАЦ СТАВЉА ПОНУЂАЧИМА НА РАСПОЛАГАЊЕ, УКЉУЧУЈУЋИ И ЊИХОВЕ ПОДИЗВОЂАЧЕ</w:t>
      </w:r>
    </w:p>
    <w:p w:rsidR="007F412B" w:rsidRPr="001E41FF" w:rsidRDefault="007F412B" w:rsidP="007F412B">
      <w:pPr>
        <w:autoSpaceDE w:val="0"/>
        <w:autoSpaceDN w:val="0"/>
        <w:adjustRightInd w:val="0"/>
        <w:ind w:firstLine="720"/>
        <w:contextualSpacing/>
        <w:jc w:val="both"/>
        <w:rPr>
          <w:rFonts w:eastAsia="TimesNewRomanPSMT"/>
          <w:bCs/>
          <w:color w:val="000000" w:themeColor="text1"/>
          <w:sz w:val="22"/>
          <w:szCs w:val="22"/>
        </w:rPr>
      </w:pPr>
      <w:r w:rsidRPr="001E41FF">
        <w:rPr>
          <w:rFonts w:eastAsia="TimesNewRomanPSMT"/>
          <w:bCs/>
          <w:color w:val="000000" w:themeColor="text1"/>
          <w:sz w:val="22"/>
          <w:szCs w:val="22"/>
        </w:rPr>
        <w:t>Свака страница п</w:t>
      </w:r>
      <w:r w:rsidRPr="001E41FF">
        <w:rPr>
          <w:rFonts w:eastAsia="TimesNewRomanPSMT"/>
          <w:bCs/>
          <w:color w:val="000000" w:themeColor="text1"/>
          <w:sz w:val="22"/>
          <w:szCs w:val="22"/>
          <w:lang w:val="uz-Cyrl-UZ"/>
        </w:rPr>
        <w:t>онуде</w:t>
      </w:r>
      <w:r w:rsidRPr="001E41FF">
        <w:rPr>
          <w:rFonts w:eastAsia="TimesNewRomanPSMT"/>
          <w:bCs/>
          <w:color w:val="000000" w:themeColor="text1"/>
          <w:sz w:val="22"/>
          <w:szCs w:val="22"/>
        </w:rPr>
        <w:t xml:space="preserve"> која садржи податке који су поверљиви треба у горњем десном углу </w:t>
      </w:r>
      <w:r w:rsidRPr="001E41FF">
        <w:rPr>
          <w:rFonts w:eastAsia="TimesNewRomanPSMT"/>
          <w:bCs/>
          <w:color w:val="000000" w:themeColor="text1"/>
          <w:sz w:val="22"/>
          <w:szCs w:val="22"/>
          <w:lang w:val="uz-Cyrl-UZ"/>
        </w:rPr>
        <w:t xml:space="preserve">да </w:t>
      </w:r>
      <w:r w:rsidRPr="001E41FF">
        <w:rPr>
          <w:rFonts w:eastAsia="TimesNewRomanPSMT"/>
          <w:bCs/>
          <w:color w:val="000000" w:themeColor="text1"/>
          <w:sz w:val="22"/>
          <w:szCs w:val="22"/>
        </w:rPr>
        <w:t>садржи ознаку ,,</w:t>
      </w:r>
      <w:r w:rsidRPr="001E41FF">
        <w:rPr>
          <w:rFonts w:eastAsia="TimesNewRomanPS-BoldMT"/>
          <w:bCs/>
          <w:color w:val="000000" w:themeColor="text1"/>
          <w:sz w:val="22"/>
          <w:szCs w:val="22"/>
        </w:rPr>
        <w:t>ПОВЕРЉИВО</w:t>
      </w:r>
      <w:r w:rsidRPr="001E41FF">
        <w:rPr>
          <w:rFonts w:eastAsia="TimesNewRomanPSMT"/>
          <w:bCs/>
          <w:color w:val="000000" w:themeColor="text1"/>
          <w:sz w:val="22"/>
          <w:szCs w:val="22"/>
        </w:rPr>
        <w:t>”</w:t>
      </w:r>
      <w:r w:rsidRPr="001E41FF">
        <w:rPr>
          <w:rFonts w:eastAsia="TimesNewRomanPSMT"/>
          <w:bCs/>
          <w:color w:val="000000" w:themeColor="text1"/>
          <w:sz w:val="22"/>
          <w:szCs w:val="22"/>
          <w:lang w:val="uz-Cyrl-UZ"/>
        </w:rPr>
        <w:t>, печат понуђача и потпис овлашћеног лица понуђача.</w:t>
      </w:r>
    </w:p>
    <w:p w:rsidR="007F412B" w:rsidRPr="001E41FF" w:rsidRDefault="007F412B" w:rsidP="007F412B">
      <w:pPr>
        <w:autoSpaceDE w:val="0"/>
        <w:autoSpaceDN w:val="0"/>
        <w:adjustRightInd w:val="0"/>
        <w:ind w:firstLine="720"/>
        <w:contextualSpacing/>
        <w:jc w:val="both"/>
        <w:rPr>
          <w:rFonts w:eastAsia="TimesNewRomanPSMT"/>
          <w:bCs/>
          <w:color w:val="000000" w:themeColor="text1"/>
          <w:sz w:val="22"/>
          <w:szCs w:val="22"/>
        </w:rPr>
      </w:pPr>
      <w:r w:rsidRPr="001E41FF">
        <w:rPr>
          <w:rFonts w:eastAsia="TimesNewRomanPSMT"/>
          <w:bCs/>
          <w:color w:val="000000" w:themeColor="text1"/>
          <w:sz w:val="22"/>
          <w:szCs w:val="22"/>
        </w:rPr>
        <w:t xml:space="preserve">У складу са чланом  14. став 1. ЗЈН </w:t>
      </w:r>
      <w:r w:rsidRPr="001E41FF">
        <w:rPr>
          <w:rFonts w:eastAsia="Calibri"/>
          <w:color w:val="000000" w:themeColor="text1"/>
          <w:spacing w:val="-4"/>
          <w:sz w:val="22"/>
          <w:szCs w:val="22"/>
        </w:rPr>
        <w:t>Наручилац је дужан да: чува као поверљиве све податке о понуђачима садржане у понуди које је као такве</w:t>
      </w:r>
      <w:r w:rsidRPr="001E41FF">
        <w:rPr>
          <w:rFonts w:eastAsia="Calibri"/>
          <w:color w:val="000000" w:themeColor="text1"/>
          <w:spacing w:val="-4"/>
          <w:sz w:val="22"/>
          <w:szCs w:val="22"/>
          <w:u w:val="single"/>
        </w:rPr>
        <w:t xml:space="preserve">, </w:t>
      </w:r>
      <w:r w:rsidRPr="001E41FF">
        <w:rPr>
          <w:rFonts w:eastAsia="Calibri"/>
          <w:b/>
          <w:color w:val="000000" w:themeColor="text1"/>
          <w:spacing w:val="-4"/>
          <w:sz w:val="22"/>
          <w:szCs w:val="22"/>
          <w:u w:val="single"/>
        </w:rPr>
        <w:t>у складу са законом</w:t>
      </w:r>
      <w:r w:rsidRPr="001E41FF">
        <w:rPr>
          <w:rFonts w:eastAsia="Calibri"/>
          <w:color w:val="000000" w:themeColor="text1"/>
          <w:spacing w:val="-4"/>
          <w:sz w:val="22"/>
          <w:szCs w:val="22"/>
        </w:rPr>
        <w:t xml:space="preserve">, понуђач означио у понуди. </w:t>
      </w:r>
    </w:p>
    <w:p w:rsidR="007F412B" w:rsidRPr="001E41FF" w:rsidRDefault="007F412B" w:rsidP="007F412B">
      <w:pPr>
        <w:spacing w:after="200"/>
        <w:ind w:firstLine="720"/>
        <w:contextualSpacing/>
        <w:jc w:val="both"/>
        <w:rPr>
          <w:rFonts w:eastAsia="TimesNewRomanPSMT"/>
          <w:bCs/>
          <w:sz w:val="22"/>
          <w:szCs w:val="22"/>
        </w:rPr>
      </w:pPr>
      <w:r w:rsidRPr="001E41FF">
        <w:rPr>
          <w:rFonts w:eastAsia="TimesNewRomanPSMT"/>
          <w:bCs/>
          <w:sz w:val="22"/>
          <w:szCs w:val="22"/>
        </w:rPr>
        <w:t xml:space="preserve">Понуђач је дужан да наведе на основу ког прописа је одређени податак означио као поверљив и да то образложи. У противном наручилац ће заинтересованим лицима омогућити увид у смислу члана 110. ЗЈН. </w:t>
      </w:r>
    </w:p>
    <w:p w:rsidR="007F412B" w:rsidRPr="001E41FF" w:rsidRDefault="007F412B" w:rsidP="007F412B">
      <w:pPr>
        <w:spacing w:after="200"/>
        <w:ind w:firstLine="720"/>
        <w:contextualSpacing/>
        <w:jc w:val="both"/>
        <w:rPr>
          <w:rFonts w:eastAsia="Calibri"/>
          <w:sz w:val="22"/>
          <w:szCs w:val="22"/>
        </w:rPr>
      </w:pPr>
      <w:r w:rsidRPr="001E41FF">
        <w:rPr>
          <w:rFonts w:eastAsia="TimesNewRomanPSMT"/>
          <w:bCs/>
          <w:sz w:val="22"/>
          <w:szCs w:val="22"/>
        </w:rPr>
        <w:t>Нпр.</w:t>
      </w:r>
      <w:r w:rsidRPr="001E41FF">
        <w:rPr>
          <w:rFonts w:eastAsia="Calibri"/>
          <w:sz w:val="22"/>
          <w:szCs w:val="22"/>
        </w:rPr>
        <w:t xml:space="preserve"> Чланом 4. став 1. Закона о заштити пословне тајне је предвиђено да „</w:t>
      </w:r>
      <w:r w:rsidRPr="001E41FF">
        <w:rPr>
          <w:rFonts w:eastAsia="Calibri"/>
          <w:b/>
          <w:sz w:val="22"/>
          <w:szCs w:val="22"/>
        </w:rPr>
        <w:t>Пословном тајном,</w:t>
      </w:r>
      <w:r w:rsidRPr="001E41FF">
        <w:rPr>
          <w:rFonts w:eastAsia="Calibri"/>
          <w:sz w:val="22"/>
          <w:szCs w:val="22"/>
        </w:rPr>
        <w:t xml:space="preserve"> у смислу овог закона, сматра се било која </w:t>
      </w:r>
      <w:r w:rsidRPr="001E41FF">
        <w:rPr>
          <w:rFonts w:eastAsia="Calibri"/>
          <w:b/>
          <w:sz w:val="22"/>
          <w:szCs w:val="22"/>
          <w:u w:val="single"/>
        </w:rPr>
        <w:t>информација која има комерцијалну вредност</w:t>
      </w:r>
      <w:r w:rsidRPr="001E41FF">
        <w:rPr>
          <w:rFonts w:eastAsia="Calibri"/>
          <w:b/>
          <w:sz w:val="22"/>
          <w:szCs w:val="22"/>
        </w:rPr>
        <w:t xml:space="preserve"> </w:t>
      </w:r>
      <w:r w:rsidRPr="001E41FF">
        <w:rPr>
          <w:rFonts w:eastAsia="Calibri"/>
          <w:sz w:val="22"/>
          <w:szCs w:val="22"/>
        </w:rPr>
        <w:t xml:space="preserve">зато што није опште позната нити је доступна трећим лицима која би њеним коришћењем или саопштавањем </w:t>
      </w:r>
      <w:r w:rsidRPr="001E41FF">
        <w:rPr>
          <w:rFonts w:eastAsia="Calibri"/>
          <w:b/>
          <w:sz w:val="22"/>
          <w:szCs w:val="22"/>
          <w:u w:val="single"/>
        </w:rPr>
        <w:t>могла остварити економску корист</w:t>
      </w:r>
      <w:r w:rsidRPr="001E41FF">
        <w:rPr>
          <w:rFonts w:eastAsia="Calibri"/>
          <w:b/>
          <w:sz w:val="22"/>
          <w:szCs w:val="22"/>
        </w:rPr>
        <w:t>,</w:t>
      </w:r>
      <w:r w:rsidRPr="001E41FF">
        <w:rPr>
          <w:rFonts w:eastAsia="Calibri"/>
          <w:sz w:val="22"/>
          <w:szCs w:val="22"/>
        </w:rPr>
        <w:t xml:space="preserve"> и која је од стране њеног држаоца заштићена одговарајућим мерама у складу са законом, пословном политиком, уговорним обавезама или одговарајућим стандардима у циљу очувања њене тајности, а чије би </w:t>
      </w:r>
      <w:r w:rsidRPr="001E41FF">
        <w:rPr>
          <w:rFonts w:eastAsia="Calibri"/>
          <w:b/>
          <w:sz w:val="22"/>
          <w:szCs w:val="22"/>
          <w:u w:val="single"/>
        </w:rPr>
        <w:t>саопштавање трећем лицу могло нанети штету држаоцу пословне тајне.</w:t>
      </w:r>
      <w:r w:rsidRPr="001E41FF">
        <w:rPr>
          <w:rFonts w:eastAsia="Calibri"/>
          <w:b/>
          <w:sz w:val="22"/>
          <w:szCs w:val="22"/>
        </w:rPr>
        <w:t xml:space="preserve"> </w:t>
      </w:r>
      <w:r w:rsidRPr="001E41FF">
        <w:rPr>
          <w:rFonts w:eastAsia="Calibri"/>
          <w:sz w:val="22"/>
          <w:szCs w:val="22"/>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rsidR="007F412B" w:rsidRPr="001E41FF" w:rsidRDefault="007F412B" w:rsidP="007F412B">
      <w:pPr>
        <w:autoSpaceDE w:val="0"/>
        <w:autoSpaceDN w:val="0"/>
        <w:adjustRightInd w:val="0"/>
        <w:ind w:firstLine="720"/>
        <w:contextualSpacing/>
        <w:jc w:val="both"/>
        <w:rPr>
          <w:rFonts w:eastAsia="TimesNewRomanPSMT"/>
          <w:bCs/>
          <w:sz w:val="22"/>
          <w:szCs w:val="22"/>
        </w:rPr>
      </w:pPr>
      <w:r w:rsidRPr="001E41FF">
        <w:rPr>
          <w:rFonts w:eastAsia="TimesNewRomanPSMT"/>
          <w:bCs/>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F412B" w:rsidRPr="001E41FF" w:rsidRDefault="007F412B" w:rsidP="007F412B">
      <w:pPr>
        <w:autoSpaceDE w:val="0"/>
        <w:autoSpaceDN w:val="0"/>
        <w:adjustRightInd w:val="0"/>
        <w:ind w:firstLine="720"/>
        <w:contextualSpacing/>
        <w:jc w:val="both"/>
        <w:rPr>
          <w:rFonts w:eastAsia="TimesNewRomanPSMT"/>
          <w:bCs/>
          <w:sz w:val="22"/>
          <w:szCs w:val="22"/>
        </w:rPr>
      </w:pPr>
      <w:r w:rsidRPr="001E41FF">
        <w:rPr>
          <w:rFonts w:eastAsia="TimesNewRomanPSMT"/>
          <w:bCs/>
          <w:sz w:val="22"/>
          <w:szCs w:val="22"/>
        </w:rPr>
        <w:t>Наручилац je дужан да чува као поверљиве све податке о по</w:t>
      </w:r>
      <w:r w:rsidRPr="001E41FF">
        <w:rPr>
          <w:rFonts w:eastAsia="TimesNewRomanPSMT"/>
          <w:bCs/>
          <w:sz w:val="22"/>
          <w:szCs w:val="22"/>
          <w:lang w:val="uz-Cyrl-UZ"/>
        </w:rPr>
        <w:t xml:space="preserve">нуђачима </w:t>
      </w:r>
      <w:r w:rsidRPr="001E41FF">
        <w:rPr>
          <w:rFonts w:eastAsia="TimesNewRomanPSMT"/>
          <w:bCs/>
          <w:sz w:val="22"/>
          <w:szCs w:val="22"/>
        </w:rPr>
        <w:t>садржане у</w:t>
      </w:r>
      <w:r w:rsidRPr="001E41FF">
        <w:rPr>
          <w:rFonts w:eastAsia="TimesNewRomanPSMT"/>
          <w:bCs/>
          <w:sz w:val="22"/>
          <w:szCs w:val="22"/>
          <w:lang w:val="uz-Cyrl-UZ"/>
        </w:rPr>
        <w:t xml:space="preserve"> </w:t>
      </w:r>
      <w:r w:rsidRPr="001E41FF">
        <w:rPr>
          <w:rFonts w:eastAsia="TimesNewRomanPSMT"/>
          <w:bCs/>
          <w:sz w:val="22"/>
          <w:szCs w:val="22"/>
        </w:rPr>
        <w:t>п</w:t>
      </w:r>
      <w:r w:rsidRPr="001E41FF">
        <w:rPr>
          <w:rFonts w:eastAsia="TimesNewRomanPSMT"/>
          <w:bCs/>
          <w:sz w:val="22"/>
          <w:szCs w:val="22"/>
          <w:lang w:val="uz-Cyrl-UZ"/>
        </w:rPr>
        <w:t>онуди</w:t>
      </w:r>
      <w:r w:rsidRPr="001E41FF">
        <w:rPr>
          <w:rFonts w:eastAsia="TimesNewRomanPSMT"/>
          <w:bCs/>
          <w:sz w:val="22"/>
          <w:szCs w:val="22"/>
        </w:rPr>
        <w:t xml:space="preserve"> који су посебним прописом утврђени као поверљиви и које је као такве по</w:t>
      </w:r>
      <w:r w:rsidRPr="001E41FF">
        <w:rPr>
          <w:rFonts w:eastAsia="TimesNewRomanPSMT"/>
          <w:bCs/>
          <w:sz w:val="22"/>
          <w:szCs w:val="22"/>
          <w:lang w:val="uz-Cyrl-UZ"/>
        </w:rPr>
        <w:t>нуђач</w:t>
      </w:r>
      <w:r w:rsidRPr="001E41FF">
        <w:rPr>
          <w:rFonts w:eastAsia="TimesNewRomanPSMT"/>
          <w:bCs/>
          <w:sz w:val="22"/>
          <w:szCs w:val="22"/>
        </w:rPr>
        <w:t xml:space="preserve"> означио у п</w:t>
      </w:r>
      <w:r w:rsidRPr="001E41FF">
        <w:rPr>
          <w:rFonts w:eastAsia="TimesNewRomanPSMT"/>
          <w:bCs/>
          <w:sz w:val="22"/>
          <w:szCs w:val="22"/>
          <w:lang w:val="uz-Cyrl-UZ"/>
        </w:rPr>
        <w:t>онуди</w:t>
      </w:r>
      <w:r w:rsidRPr="001E41FF">
        <w:rPr>
          <w:rFonts w:eastAsia="TimesNewRomanPSMT"/>
          <w:bCs/>
          <w:sz w:val="22"/>
          <w:szCs w:val="22"/>
        </w:rPr>
        <w:t>.</w:t>
      </w:r>
    </w:p>
    <w:p w:rsidR="007F412B" w:rsidRPr="001E41FF" w:rsidRDefault="007F412B" w:rsidP="007F412B">
      <w:pPr>
        <w:autoSpaceDE w:val="0"/>
        <w:autoSpaceDN w:val="0"/>
        <w:adjustRightInd w:val="0"/>
        <w:ind w:firstLine="720"/>
        <w:contextualSpacing/>
        <w:jc w:val="both"/>
        <w:rPr>
          <w:rFonts w:eastAsia="TimesNewRomanPSMT"/>
          <w:bCs/>
          <w:sz w:val="22"/>
          <w:szCs w:val="22"/>
        </w:rPr>
      </w:pPr>
      <w:r w:rsidRPr="001E41FF">
        <w:rPr>
          <w:rFonts w:eastAsia="TimesNewRomanPSMT"/>
          <w:bCs/>
          <w:sz w:val="22"/>
          <w:szCs w:val="22"/>
        </w:rPr>
        <w:t xml:space="preserve">Наручилац </w:t>
      </w:r>
      <w:r w:rsidRPr="001E41FF">
        <w:rPr>
          <w:rFonts w:eastAsia="TimesNewRomanPSMT"/>
          <w:bCs/>
          <w:sz w:val="22"/>
          <w:szCs w:val="22"/>
          <w:lang w:val="uz-Cyrl-UZ"/>
        </w:rPr>
        <w:t>ће</w:t>
      </w:r>
      <w:r w:rsidRPr="001E41FF">
        <w:rPr>
          <w:rFonts w:eastAsia="TimesNewRomanPSMT"/>
          <w:bCs/>
          <w:sz w:val="22"/>
          <w:szCs w:val="22"/>
        </w:rPr>
        <w:t xml:space="preserve"> одби</w:t>
      </w:r>
      <w:r w:rsidRPr="001E41FF">
        <w:rPr>
          <w:rFonts w:eastAsia="TimesNewRomanPSMT"/>
          <w:bCs/>
          <w:sz w:val="22"/>
          <w:szCs w:val="22"/>
          <w:lang w:val="uz-Cyrl-UZ"/>
        </w:rPr>
        <w:t>ти</w:t>
      </w:r>
      <w:r w:rsidRPr="001E41FF">
        <w:rPr>
          <w:rFonts w:eastAsia="TimesNewRomanPSMT"/>
          <w:bCs/>
          <w:sz w:val="22"/>
          <w:szCs w:val="22"/>
        </w:rPr>
        <w:t xml:space="preserve"> да </w:t>
      </w:r>
      <w:r w:rsidRPr="001E41FF">
        <w:rPr>
          <w:rFonts w:eastAsia="TimesNewRomanPSMT"/>
          <w:bCs/>
          <w:sz w:val="22"/>
          <w:szCs w:val="22"/>
          <w:lang w:val="uz-Cyrl-UZ"/>
        </w:rPr>
        <w:t>да и</w:t>
      </w:r>
      <w:r w:rsidRPr="001E41FF">
        <w:rPr>
          <w:rFonts w:eastAsia="TimesNewRomanPSMT"/>
          <w:bCs/>
          <w:sz w:val="22"/>
          <w:szCs w:val="22"/>
        </w:rPr>
        <w:t>нформацију која би значила повреду поверљивости</w:t>
      </w:r>
      <w:r w:rsidRPr="001E41FF">
        <w:rPr>
          <w:rFonts w:eastAsia="TimesNewRomanPSMT"/>
          <w:bCs/>
          <w:sz w:val="22"/>
          <w:szCs w:val="22"/>
          <w:lang w:val="uz-Cyrl-UZ"/>
        </w:rPr>
        <w:t xml:space="preserve"> </w:t>
      </w:r>
      <w:r w:rsidRPr="001E41FF">
        <w:rPr>
          <w:rFonts w:eastAsia="TimesNewRomanPSMT"/>
          <w:bCs/>
          <w:sz w:val="22"/>
          <w:szCs w:val="22"/>
        </w:rPr>
        <w:t>података добијених у п</w:t>
      </w:r>
      <w:r w:rsidRPr="001E41FF">
        <w:rPr>
          <w:rFonts w:eastAsia="TimesNewRomanPSMT"/>
          <w:bCs/>
          <w:sz w:val="22"/>
          <w:szCs w:val="22"/>
          <w:lang w:val="uz-Cyrl-UZ"/>
        </w:rPr>
        <w:t>онуди</w:t>
      </w:r>
      <w:r w:rsidRPr="001E41FF">
        <w:rPr>
          <w:rFonts w:eastAsia="TimesNewRomanPSMT"/>
          <w:bCs/>
          <w:sz w:val="22"/>
          <w:szCs w:val="22"/>
        </w:rPr>
        <w:t>.</w:t>
      </w:r>
    </w:p>
    <w:p w:rsidR="007F412B" w:rsidRPr="001E41FF" w:rsidRDefault="007F412B" w:rsidP="007F412B">
      <w:pPr>
        <w:autoSpaceDE w:val="0"/>
        <w:autoSpaceDN w:val="0"/>
        <w:adjustRightInd w:val="0"/>
        <w:ind w:firstLine="720"/>
        <w:contextualSpacing/>
        <w:jc w:val="both"/>
        <w:rPr>
          <w:rFonts w:eastAsia="TimesNewRomanPSMT"/>
          <w:bCs/>
          <w:sz w:val="22"/>
          <w:szCs w:val="22"/>
        </w:rPr>
      </w:pPr>
      <w:r w:rsidRPr="001E41FF">
        <w:rPr>
          <w:rFonts w:eastAsia="TimesNewRomanPSMT"/>
          <w:bCs/>
          <w:sz w:val="22"/>
          <w:szCs w:val="22"/>
        </w:rPr>
        <w:t xml:space="preserve">Наручилац </w:t>
      </w:r>
      <w:r w:rsidRPr="001E41FF">
        <w:rPr>
          <w:rFonts w:eastAsia="TimesNewRomanPSMT"/>
          <w:bCs/>
          <w:sz w:val="22"/>
          <w:szCs w:val="22"/>
          <w:lang w:val="uz-Cyrl-UZ"/>
        </w:rPr>
        <w:t>ће</w:t>
      </w:r>
      <w:r w:rsidRPr="001E41FF">
        <w:rPr>
          <w:rFonts w:eastAsia="TimesNewRomanPSMT"/>
          <w:bCs/>
          <w:sz w:val="22"/>
          <w:szCs w:val="22"/>
        </w:rPr>
        <w:t xml:space="preserve"> чува</w:t>
      </w:r>
      <w:r w:rsidRPr="001E41FF">
        <w:rPr>
          <w:rFonts w:eastAsia="TimesNewRomanPSMT"/>
          <w:bCs/>
          <w:sz w:val="22"/>
          <w:szCs w:val="22"/>
          <w:lang w:val="uz-Cyrl-UZ"/>
        </w:rPr>
        <w:t>ти</w:t>
      </w:r>
      <w:r w:rsidRPr="001E41FF">
        <w:rPr>
          <w:rFonts w:eastAsia="TimesNewRomanPSMT"/>
          <w:bCs/>
          <w:sz w:val="22"/>
          <w:szCs w:val="22"/>
        </w:rPr>
        <w:t xml:space="preserve"> као пословну тајну имена </w:t>
      </w:r>
      <w:r w:rsidRPr="001E41FF">
        <w:rPr>
          <w:rFonts w:eastAsia="TimesNewRomanPSMT"/>
          <w:bCs/>
          <w:sz w:val="22"/>
          <w:szCs w:val="22"/>
          <w:lang w:val="uz-Cyrl-UZ"/>
        </w:rPr>
        <w:t>заинтересованих лица, понуђача</w:t>
      </w:r>
      <w:r w:rsidRPr="001E41FF">
        <w:rPr>
          <w:rFonts w:eastAsia="TimesNewRomanPSMT"/>
          <w:bCs/>
          <w:sz w:val="22"/>
          <w:szCs w:val="22"/>
        </w:rPr>
        <w:t xml:space="preserve"> и </w:t>
      </w:r>
      <w:r w:rsidRPr="001E41FF">
        <w:rPr>
          <w:rFonts w:eastAsia="TimesNewRomanPSMT"/>
          <w:bCs/>
          <w:sz w:val="22"/>
          <w:szCs w:val="22"/>
          <w:lang w:val="uz-Cyrl-UZ"/>
        </w:rPr>
        <w:t xml:space="preserve">податке о </w:t>
      </w:r>
      <w:r w:rsidRPr="001E41FF">
        <w:rPr>
          <w:rFonts w:eastAsia="TimesNewRomanPSMT"/>
          <w:bCs/>
          <w:sz w:val="22"/>
          <w:szCs w:val="22"/>
        </w:rPr>
        <w:t>поднет</w:t>
      </w:r>
      <w:r w:rsidRPr="001E41FF">
        <w:rPr>
          <w:rFonts w:eastAsia="TimesNewRomanPSMT"/>
          <w:bCs/>
          <w:sz w:val="22"/>
          <w:szCs w:val="22"/>
          <w:lang w:val="uz-Cyrl-UZ"/>
        </w:rPr>
        <w:t>им</w:t>
      </w:r>
      <w:r w:rsidRPr="001E41FF">
        <w:rPr>
          <w:rFonts w:eastAsia="TimesNewRomanPSMT"/>
          <w:bCs/>
          <w:sz w:val="22"/>
          <w:szCs w:val="22"/>
        </w:rPr>
        <w:t xml:space="preserve"> п</w:t>
      </w:r>
      <w:r w:rsidRPr="001E41FF">
        <w:rPr>
          <w:rFonts w:eastAsia="TimesNewRomanPSMT"/>
          <w:bCs/>
          <w:sz w:val="22"/>
          <w:szCs w:val="22"/>
          <w:lang w:val="uz-Cyrl-UZ"/>
        </w:rPr>
        <w:t xml:space="preserve">онудама </w:t>
      </w:r>
      <w:r w:rsidRPr="001E41FF">
        <w:rPr>
          <w:rFonts w:eastAsia="TimesNewRomanPSMT"/>
          <w:bCs/>
          <w:sz w:val="22"/>
          <w:szCs w:val="22"/>
        </w:rPr>
        <w:t>до отварањ</w:t>
      </w:r>
      <w:r w:rsidRPr="001E41FF">
        <w:rPr>
          <w:rFonts w:eastAsia="TimesNewRomanPSMT"/>
          <w:bCs/>
          <w:sz w:val="22"/>
          <w:szCs w:val="22"/>
          <w:lang w:val="uz-Cyrl-UZ"/>
        </w:rPr>
        <w:t>а</w:t>
      </w:r>
      <w:r w:rsidRPr="001E41FF">
        <w:rPr>
          <w:rFonts w:eastAsia="TimesNewRomanPSMT"/>
          <w:bCs/>
          <w:sz w:val="22"/>
          <w:szCs w:val="22"/>
        </w:rPr>
        <w:t xml:space="preserve"> п</w:t>
      </w:r>
      <w:r w:rsidRPr="001E41FF">
        <w:rPr>
          <w:rFonts w:eastAsia="TimesNewRomanPSMT"/>
          <w:bCs/>
          <w:sz w:val="22"/>
          <w:szCs w:val="22"/>
          <w:lang w:val="uz-Cyrl-UZ"/>
        </w:rPr>
        <w:t>онуда</w:t>
      </w:r>
      <w:r w:rsidRPr="001E41FF">
        <w:rPr>
          <w:rFonts w:eastAsia="TimesNewRomanPSMT"/>
          <w:bCs/>
          <w:sz w:val="22"/>
          <w:szCs w:val="22"/>
        </w:rPr>
        <w:t>.</w:t>
      </w:r>
    </w:p>
    <w:p w:rsidR="008566ED" w:rsidRPr="001E41FF" w:rsidRDefault="007F412B" w:rsidP="008566ED">
      <w:pPr>
        <w:tabs>
          <w:tab w:val="left" w:pos="0"/>
        </w:tabs>
        <w:ind w:left="720"/>
        <w:rPr>
          <w:sz w:val="22"/>
          <w:szCs w:val="22"/>
          <w:lang w:val="sr-Cyrl-CS"/>
        </w:rPr>
      </w:pPr>
      <w:r w:rsidRPr="001E41FF">
        <w:rPr>
          <w:color w:val="FF0000"/>
          <w:sz w:val="22"/>
          <w:szCs w:val="22"/>
        </w:rPr>
        <w:lastRenderedPageBreak/>
        <w:t xml:space="preserve"> </w:t>
      </w:r>
    </w:p>
    <w:p w:rsidR="008566ED" w:rsidRPr="001E41FF" w:rsidRDefault="0025141D" w:rsidP="008566ED">
      <w:pPr>
        <w:shd w:val="clear" w:color="auto" w:fill="C6D9F1" w:themeFill="text2" w:themeFillTint="33"/>
        <w:tabs>
          <w:tab w:val="left" w:pos="0"/>
        </w:tabs>
        <w:jc w:val="both"/>
        <w:rPr>
          <w:b/>
          <w:sz w:val="22"/>
          <w:szCs w:val="22"/>
          <w:lang w:val="sr-Cyrl-CS"/>
        </w:rPr>
      </w:pPr>
      <w:r w:rsidRPr="001E41FF">
        <w:rPr>
          <w:b/>
          <w:sz w:val="22"/>
          <w:szCs w:val="22"/>
          <w:lang w:val="sr-Cyrl-CS"/>
        </w:rPr>
        <w:t>1</w:t>
      </w:r>
      <w:r w:rsidR="008566ED" w:rsidRPr="001E41FF">
        <w:rPr>
          <w:b/>
          <w:sz w:val="22"/>
          <w:szCs w:val="22"/>
          <w:lang w:val="sr-Cyrl-CS"/>
        </w:rPr>
        <w:t>3. ТРОШКОВИ ИЗРАДЕ ПОНУДЕ</w:t>
      </w:r>
    </w:p>
    <w:p w:rsidR="008566ED" w:rsidRPr="001E41FF" w:rsidRDefault="008566ED" w:rsidP="008566ED">
      <w:pPr>
        <w:jc w:val="center"/>
        <w:rPr>
          <w:b/>
          <w:sz w:val="22"/>
          <w:szCs w:val="22"/>
          <w:lang w:val="sr-Cyrl-CS"/>
        </w:rPr>
      </w:pPr>
    </w:p>
    <w:p w:rsidR="008566ED" w:rsidRPr="001E41FF" w:rsidRDefault="008566ED" w:rsidP="008566ED">
      <w:pPr>
        <w:pStyle w:val="BodyText"/>
        <w:ind w:firstLine="720"/>
        <w:rPr>
          <w:rFonts w:ascii="Times New Roman" w:hAnsi="Times New Roman"/>
          <w:sz w:val="22"/>
          <w:szCs w:val="22"/>
        </w:rPr>
      </w:pPr>
      <w:r w:rsidRPr="001E41FF">
        <w:rPr>
          <w:rFonts w:ascii="Times New Roman" w:hAnsi="Times New Roman"/>
          <w:sz w:val="22"/>
          <w:szCs w:val="22"/>
        </w:rPr>
        <w:t>Трошкови израде понуде, сачињавања и прибављања неопходних доказа који се прилажу уз понуду, падају на терет понуђача.</w:t>
      </w:r>
    </w:p>
    <w:p w:rsidR="008566ED" w:rsidRPr="001E41FF" w:rsidRDefault="008566ED" w:rsidP="008566ED">
      <w:pPr>
        <w:pStyle w:val="NormalWeb"/>
        <w:ind w:firstLine="720"/>
        <w:jc w:val="both"/>
        <w:rPr>
          <w:spacing w:val="-4"/>
          <w:sz w:val="22"/>
          <w:szCs w:val="22"/>
        </w:rPr>
      </w:pPr>
      <w:r w:rsidRPr="001E41FF">
        <w:rPr>
          <w:sz w:val="22"/>
          <w:szCs w:val="22"/>
        </w:rPr>
        <w:t xml:space="preserve">У складу са чланом 88. ЗЈН: </w:t>
      </w:r>
    </w:p>
    <w:p w:rsidR="008566ED" w:rsidRPr="001E41FF" w:rsidRDefault="008566ED" w:rsidP="008566ED">
      <w:pPr>
        <w:spacing w:after="90"/>
        <w:jc w:val="both"/>
        <w:rPr>
          <w:spacing w:val="-4"/>
          <w:sz w:val="22"/>
          <w:szCs w:val="22"/>
        </w:rPr>
      </w:pPr>
      <w:r w:rsidRPr="001E41FF">
        <w:rPr>
          <w:spacing w:val="-4"/>
          <w:sz w:val="22"/>
          <w:szCs w:val="22"/>
        </w:rPr>
        <w:t xml:space="preserve"> (1) Понуђач може да у оквиру понуде достави укупан износ и структуру трошкова припремања понуде.</w:t>
      </w:r>
    </w:p>
    <w:p w:rsidR="008566ED" w:rsidRPr="001E41FF" w:rsidRDefault="008566ED" w:rsidP="008566ED">
      <w:pPr>
        <w:spacing w:after="90"/>
        <w:jc w:val="both"/>
        <w:rPr>
          <w:spacing w:val="-4"/>
          <w:sz w:val="22"/>
          <w:szCs w:val="22"/>
        </w:rPr>
      </w:pPr>
      <w:r w:rsidRPr="001E41FF">
        <w:rPr>
          <w:spacing w:val="-4"/>
          <w:sz w:val="22"/>
          <w:szCs w:val="22"/>
        </w:rPr>
        <w:t>(2) Трошкове припреме и подношења понуде сноси искључиво понуђач и не може тражити од наручиоца накнаду трошкова.</w:t>
      </w:r>
    </w:p>
    <w:p w:rsidR="008566ED" w:rsidRPr="001E41FF" w:rsidRDefault="008566ED" w:rsidP="008566ED">
      <w:pPr>
        <w:spacing w:after="90"/>
        <w:jc w:val="both"/>
        <w:rPr>
          <w:spacing w:val="-4"/>
          <w:sz w:val="22"/>
          <w:szCs w:val="22"/>
        </w:rPr>
      </w:pPr>
      <w:r w:rsidRPr="001E41FF">
        <w:rPr>
          <w:spacing w:val="-4"/>
          <w:sz w:val="22"/>
          <w:szCs w:val="22"/>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55C8E" w:rsidRPr="001E41FF" w:rsidRDefault="00E55C8E" w:rsidP="007F412B">
      <w:pPr>
        <w:spacing w:before="120" w:after="120"/>
        <w:ind w:firstLine="450"/>
        <w:jc w:val="both"/>
        <w:rPr>
          <w:bCs/>
          <w:color w:val="FF0000"/>
          <w:sz w:val="22"/>
          <w:szCs w:val="22"/>
        </w:rPr>
      </w:pPr>
    </w:p>
    <w:p w:rsidR="00E55C8E" w:rsidRPr="001E41FF" w:rsidRDefault="00E55C8E" w:rsidP="00E55C8E">
      <w:pPr>
        <w:shd w:val="clear" w:color="auto" w:fill="BDD6EE"/>
        <w:jc w:val="both"/>
        <w:rPr>
          <w:b/>
          <w:bCs/>
          <w:i/>
          <w:color w:val="000000" w:themeColor="text1"/>
          <w:sz w:val="22"/>
          <w:szCs w:val="22"/>
        </w:rPr>
      </w:pPr>
      <w:r w:rsidRPr="001E41FF">
        <w:rPr>
          <w:b/>
          <w:bCs/>
          <w:i/>
          <w:color w:val="000000" w:themeColor="text1"/>
          <w:sz w:val="22"/>
          <w:szCs w:val="22"/>
        </w:rPr>
        <w:t>1</w:t>
      </w:r>
      <w:r w:rsidR="00951397" w:rsidRPr="001E41FF">
        <w:rPr>
          <w:b/>
          <w:bCs/>
          <w:i/>
          <w:color w:val="000000" w:themeColor="text1"/>
          <w:sz w:val="22"/>
          <w:szCs w:val="22"/>
        </w:rPr>
        <w:t>4</w:t>
      </w:r>
      <w:r w:rsidRPr="001E41FF">
        <w:rPr>
          <w:b/>
          <w:bCs/>
          <w:i/>
          <w:color w:val="000000" w:themeColor="text1"/>
          <w:sz w:val="22"/>
          <w:szCs w:val="22"/>
        </w:rPr>
        <w:t>. ДОДАТНЕ ИНФОРМАЦИЈЕ ИЛИ ПОЈАШЊЕЊА У ВЕЗИ СА ПРИПРЕМАЊЕМ ПОНУДЕ</w:t>
      </w:r>
    </w:p>
    <w:p w:rsidR="00E55C8E" w:rsidRPr="001E41FF" w:rsidRDefault="00E55C8E" w:rsidP="00E55C8E">
      <w:pPr>
        <w:jc w:val="both"/>
        <w:rPr>
          <w:b/>
          <w:bCs/>
          <w:color w:val="000000" w:themeColor="text1"/>
          <w:sz w:val="22"/>
          <w:szCs w:val="22"/>
        </w:rPr>
      </w:pPr>
    </w:p>
    <w:p w:rsidR="00E55C8E" w:rsidRPr="001E41FF" w:rsidRDefault="00E55C8E" w:rsidP="00E55C8E">
      <w:pPr>
        <w:ind w:firstLine="450"/>
        <w:jc w:val="both"/>
        <w:rPr>
          <w:color w:val="000000" w:themeColor="text1"/>
          <w:sz w:val="22"/>
          <w:szCs w:val="22"/>
        </w:rPr>
      </w:pPr>
      <w:r w:rsidRPr="001E41FF">
        <w:rPr>
          <w:color w:val="000000" w:themeColor="text1"/>
          <w:sz w:val="22"/>
          <w:szCs w:val="22"/>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w:t>
      </w:r>
    </w:p>
    <w:p w:rsidR="00E55C8E" w:rsidRPr="001E41FF" w:rsidRDefault="00E55C8E" w:rsidP="00E55C8E">
      <w:pPr>
        <w:ind w:firstLine="450"/>
        <w:jc w:val="both"/>
        <w:rPr>
          <w:color w:val="000000" w:themeColor="text1"/>
          <w:sz w:val="22"/>
          <w:szCs w:val="22"/>
        </w:rPr>
      </w:pPr>
      <w:r w:rsidRPr="001E41FF">
        <w:rPr>
          <w:color w:val="000000" w:themeColor="text1"/>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E55C8E" w:rsidRPr="001E41FF" w:rsidRDefault="00E55C8E" w:rsidP="00E55C8E">
      <w:pPr>
        <w:ind w:firstLine="450"/>
        <w:jc w:val="both"/>
        <w:rPr>
          <w:color w:val="000000" w:themeColor="text1"/>
          <w:sz w:val="22"/>
          <w:szCs w:val="22"/>
        </w:rPr>
      </w:pPr>
      <w:r w:rsidRPr="001E41FF">
        <w:rPr>
          <w:color w:val="000000" w:themeColor="text1"/>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E41FF">
        <w:rPr>
          <w:rFonts w:eastAsia="TimesNewRomanPS-BoldMT"/>
          <w:bCs/>
          <w:color w:val="000000" w:themeColor="text1"/>
          <w:sz w:val="22"/>
          <w:szCs w:val="22"/>
        </w:rPr>
        <w:t xml:space="preserve"> број: ЈНМВ </w:t>
      </w:r>
      <w:r w:rsidR="007F412B" w:rsidRPr="001E41FF">
        <w:rPr>
          <w:rFonts w:eastAsia="TimesNewRomanPS-BoldMT"/>
          <w:bCs/>
          <w:color w:val="000000" w:themeColor="text1"/>
          <w:sz w:val="22"/>
          <w:szCs w:val="22"/>
        </w:rPr>
        <w:t>10</w:t>
      </w:r>
      <w:r w:rsidRPr="001E41FF">
        <w:rPr>
          <w:rFonts w:eastAsia="TimesNewRomanPS-BoldMT"/>
          <w:bCs/>
          <w:color w:val="000000" w:themeColor="text1"/>
          <w:sz w:val="22"/>
          <w:szCs w:val="22"/>
        </w:rPr>
        <w:t>/2015</w:t>
      </w:r>
      <w:r w:rsidRPr="001E41FF">
        <w:rPr>
          <w:color w:val="000000" w:themeColor="text1"/>
          <w:sz w:val="22"/>
          <w:szCs w:val="22"/>
        </w:rPr>
        <w:t>“</w:t>
      </w:r>
    </w:p>
    <w:p w:rsidR="00E55C8E" w:rsidRPr="001E41FF" w:rsidRDefault="00E55C8E" w:rsidP="00E55C8E">
      <w:pPr>
        <w:ind w:firstLine="450"/>
        <w:jc w:val="both"/>
        <w:rPr>
          <w:color w:val="000000" w:themeColor="text1"/>
          <w:sz w:val="22"/>
          <w:szCs w:val="22"/>
        </w:rPr>
      </w:pPr>
      <w:r w:rsidRPr="001E41FF">
        <w:rPr>
          <w:color w:val="000000" w:themeColor="text1"/>
          <w:sz w:val="22"/>
          <w:szCs w:val="22"/>
        </w:rPr>
        <w:t>Ако наручилац измени или допуни конкурсну документацију 5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55C8E" w:rsidRPr="001E41FF" w:rsidRDefault="00E55C8E" w:rsidP="00E55C8E">
      <w:pPr>
        <w:ind w:firstLine="450"/>
        <w:jc w:val="both"/>
        <w:rPr>
          <w:color w:val="000000" w:themeColor="text1"/>
          <w:sz w:val="22"/>
          <w:szCs w:val="22"/>
        </w:rPr>
      </w:pPr>
      <w:r w:rsidRPr="001E41FF">
        <w:rPr>
          <w:color w:val="000000" w:themeColor="text1"/>
          <w:sz w:val="22"/>
          <w:szCs w:val="22"/>
        </w:rPr>
        <w:t>По истеку рока предвиђеног за подношење понуда н</w:t>
      </w:r>
      <w:r w:rsidRPr="001E41FF">
        <w:rPr>
          <w:color w:val="000000" w:themeColor="text1"/>
          <w:sz w:val="22"/>
          <w:szCs w:val="22"/>
          <w:lang w:val="sr-Cyrl-CS"/>
        </w:rPr>
        <w:t>а</w:t>
      </w:r>
      <w:r w:rsidRPr="001E41FF">
        <w:rPr>
          <w:color w:val="000000" w:themeColor="text1"/>
          <w:sz w:val="22"/>
          <w:szCs w:val="22"/>
        </w:rPr>
        <w:t>ручилац не може да мења нити да допуњује конкурсну документацију.</w:t>
      </w:r>
    </w:p>
    <w:p w:rsidR="00E55C8E" w:rsidRPr="001E41FF" w:rsidRDefault="00E55C8E" w:rsidP="00E55C8E">
      <w:pPr>
        <w:ind w:firstLine="450"/>
        <w:jc w:val="both"/>
        <w:rPr>
          <w:bCs/>
          <w:color w:val="000000" w:themeColor="text1"/>
          <w:sz w:val="22"/>
          <w:szCs w:val="22"/>
        </w:rPr>
      </w:pPr>
      <w:r w:rsidRPr="001E41FF">
        <w:rPr>
          <w:color w:val="000000" w:themeColor="text1"/>
          <w:sz w:val="22"/>
          <w:szCs w:val="22"/>
        </w:rPr>
        <w:t>Тражење додатних информација или појашњења у вези са припремањем понуде телефоном није дозвољено.</w:t>
      </w:r>
    </w:p>
    <w:p w:rsidR="00E55C8E" w:rsidRPr="001E41FF" w:rsidRDefault="00E55C8E" w:rsidP="00E55C8E">
      <w:pPr>
        <w:ind w:firstLine="450"/>
        <w:jc w:val="both"/>
        <w:rPr>
          <w:color w:val="000000" w:themeColor="text1"/>
          <w:sz w:val="22"/>
          <w:szCs w:val="22"/>
        </w:rPr>
      </w:pPr>
      <w:r w:rsidRPr="001E41FF">
        <w:rPr>
          <w:bCs/>
          <w:color w:val="000000" w:themeColor="text1"/>
          <w:sz w:val="22"/>
          <w:szCs w:val="22"/>
        </w:rPr>
        <w:t>Комуникација у поступку јавне набавке врши се искључиво на начин одређен чланом 20. ЗЈН.</w:t>
      </w:r>
    </w:p>
    <w:p w:rsidR="00E55C8E" w:rsidRPr="001E41FF" w:rsidRDefault="00E55C8E" w:rsidP="00E55C8E">
      <w:pPr>
        <w:jc w:val="both"/>
        <w:rPr>
          <w:color w:val="000000" w:themeColor="text1"/>
          <w:sz w:val="22"/>
          <w:szCs w:val="22"/>
        </w:rPr>
      </w:pPr>
    </w:p>
    <w:p w:rsidR="00E55C8E" w:rsidRPr="001E41FF" w:rsidRDefault="00E55C8E" w:rsidP="00E55C8E">
      <w:pPr>
        <w:shd w:val="clear" w:color="auto" w:fill="BDD6EE"/>
        <w:jc w:val="both"/>
        <w:rPr>
          <w:b/>
          <w:bCs/>
          <w:i/>
          <w:color w:val="000000" w:themeColor="text1"/>
          <w:sz w:val="22"/>
          <w:szCs w:val="22"/>
        </w:rPr>
      </w:pPr>
      <w:r w:rsidRPr="001E41FF">
        <w:rPr>
          <w:b/>
          <w:bCs/>
          <w:i/>
          <w:color w:val="000000" w:themeColor="text1"/>
          <w:sz w:val="22"/>
          <w:szCs w:val="22"/>
        </w:rPr>
        <w:t>1</w:t>
      </w:r>
      <w:r w:rsidR="00951397" w:rsidRPr="001E41FF">
        <w:rPr>
          <w:b/>
          <w:bCs/>
          <w:i/>
          <w:color w:val="000000" w:themeColor="text1"/>
          <w:sz w:val="22"/>
          <w:szCs w:val="22"/>
        </w:rPr>
        <w:t>5</w:t>
      </w:r>
      <w:r w:rsidRPr="001E41FF">
        <w:rPr>
          <w:b/>
          <w:bCs/>
          <w:i/>
          <w:color w:val="000000" w:themeColor="text1"/>
          <w:sz w:val="22"/>
          <w:szCs w:val="22"/>
        </w:rPr>
        <w:t>. ДОДАТНА ОБЈАШЊЕЊА ОД ПОНУЂАЧА ПОСЛЕ ОТВАРАЊА ПОНУДА И КОНТРОЛА КОД ПОНУЂАЧА, ОДНОСНО ЊЕГОВОГ ПОДИЗВОЂАЧА</w:t>
      </w:r>
    </w:p>
    <w:p w:rsidR="00E55C8E" w:rsidRPr="001E41FF" w:rsidRDefault="00E55C8E" w:rsidP="00E55C8E">
      <w:pPr>
        <w:jc w:val="both"/>
        <w:rPr>
          <w:b/>
          <w:bCs/>
          <w:color w:val="000000" w:themeColor="text1"/>
          <w:sz w:val="22"/>
          <w:szCs w:val="22"/>
        </w:rPr>
      </w:pPr>
    </w:p>
    <w:p w:rsidR="00E55C8E" w:rsidRPr="001E41FF" w:rsidRDefault="00E55C8E" w:rsidP="00E55C8E">
      <w:pPr>
        <w:ind w:firstLine="540"/>
        <w:jc w:val="both"/>
        <w:rPr>
          <w:rFonts w:eastAsia="TimesNewRomanPSMT"/>
          <w:bCs/>
          <w:color w:val="000000" w:themeColor="text1"/>
          <w:sz w:val="22"/>
          <w:szCs w:val="22"/>
        </w:rPr>
      </w:pPr>
      <w:r w:rsidRPr="001E41FF">
        <w:rPr>
          <w:color w:val="000000" w:themeColor="text1"/>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w:t>
      </w:r>
    </w:p>
    <w:p w:rsidR="00E55C8E" w:rsidRPr="001E41FF" w:rsidRDefault="00E55C8E" w:rsidP="00E55C8E">
      <w:pPr>
        <w:tabs>
          <w:tab w:val="left" w:pos="540"/>
        </w:tabs>
        <w:jc w:val="both"/>
        <w:rPr>
          <w:color w:val="000000" w:themeColor="text1"/>
          <w:sz w:val="22"/>
          <w:szCs w:val="22"/>
        </w:rPr>
      </w:pPr>
      <w:r w:rsidRPr="001E41FF">
        <w:rPr>
          <w:rFonts w:eastAsia="TimesNewRomanPSMT"/>
          <w:bCs/>
          <w:color w:val="000000" w:themeColor="text1"/>
          <w:sz w:val="22"/>
          <w:szCs w:val="22"/>
        </w:rPr>
        <w:tab/>
        <w:t>Уколико наручилац оцени да су потребна додатна објашњења или је потребно извршити</w:t>
      </w:r>
      <w:r w:rsidRPr="001E41FF">
        <w:rPr>
          <w:color w:val="000000" w:themeColor="text1"/>
          <w:sz w:val="22"/>
          <w:szCs w:val="22"/>
        </w:rPr>
        <w:t xml:space="preserve"> контролу (увид) код понуђача, односно његовог подизвођача</w:t>
      </w:r>
      <w:r w:rsidRPr="001E41FF">
        <w:rPr>
          <w:rFonts w:eastAsia="TimesNewRomanPSMT"/>
          <w:bCs/>
          <w:color w:val="000000" w:themeColor="text1"/>
          <w:sz w:val="22"/>
          <w:szCs w:val="22"/>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55C8E" w:rsidRPr="001E41FF" w:rsidRDefault="00E55C8E" w:rsidP="00E55C8E">
      <w:pPr>
        <w:tabs>
          <w:tab w:val="left" w:pos="-135"/>
          <w:tab w:val="left" w:pos="0"/>
          <w:tab w:val="left" w:pos="120"/>
          <w:tab w:val="left" w:pos="540"/>
        </w:tabs>
        <w:jc w:val="both"/>
        <w:rPr>
          <w:color w:val="000000" w:themeColor="text1"/>
          <w:sz w:val="22"/>
          <w:szCs w:val="22"/>
        </w:rPr>
      </w:pPr>
      <w:r w:rsidRPr="001E41FF">
        <w:rPr>
          <w:color w:val="FF0000"/>
          <w:sz w:val="22"/>
          <w:szCs w:val="22"/>
        </w:rPr>
        <w:tab/>
      </w:r>
      <w:r w:rsidRPr="001E41FF">
        <w:rPr>
          <w:color w:val="FF0000"/>
          <w:sz w:val="22"/>
          <w:szCs w:val="22"/>
        </w:rPr>
        <w:tab/>
      </w:r>
      <w:r w:rsidRPr="001E41FF">
        <w:rPr>
          <w:color w:val="000000" w:themeColor="text1"/>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55C8E" w:rsidRPr="001E41FF" w:rsidRDefault="00E55C8E" w:rsidP="00E55C8E">
      <w:pPr>
        <w:tabs>
          <w:tab w:val="left" w:pos="-135"/>
          <w:tab w:val="left" w:pos="0"/>
          <w:tab w:val="left" w:pos="120"/>
          <w:tab w:val="left" w:pos="540"/>
        </w:tabs>
        <w:jc w:val="both"/>
        <w:rPr>
          <w:color w:val="000000" w:themeColor="text1"/>
          <w:sz w:val="22"/>
          <w:szCs w:val="22"/>
        </w:rPr>
      </w:pPr>
      <w:r w:rsidRPr="001E41FF">
        <w:rPr>
          <w:color w:val="000000" w:themeColor="text1"/>
          <w:sz w:val="22"/>
          <w:szCs w:val="22"/>
        </w:rPr>
        <w:tab/>
      </w:r>
      <w:r w:rsidRPr="001E41FF">
        <w:rPr>
          <w:color w:val="000000" w:themeColor="text1"/>
          <w:sz w:val="22"/>
          <w:szCs w:val="22"/>
        </w:rPr>
        <w:tab/>
        <w:t>У случају разлике између јединичне и укупне цене, меродавна је јединична цена.</w:t>
      </w:r>
    </w:p>
    <w:p w:rsidR="00E55C8E" w:rsidRPr="001E41FF" w:rsidRDefault="00E55C8E" w:rsidP="00E55C8E">
      <w:pPr>
        <w:ind w:firstLine="540"/>
        <w:jc w:val="both"/>
        <w:rPr>
          <w:color w:val="000000" w:themeColor="text1"/>
          <w:sz w:val="22"/>
          <w:szCs w:val="22"/>
        </w:rPr>
      </w:pPr>
      <w:r w:rsidRPr="001E41FF">
        <w:rPr>
          <w:color w:val="000000" w:themeColor="text1"/>
          <w:sz w:val="22"/>
          <w:szCs w:val="22"/>
        </w:rPr>
        <w:lastRenderedPageBreak/>
        <w:t>Ако се понуђач не сагласи са исправком рачунских грешака, наручил</w:t>
      </w:r>
      <w:r w:rsidRPr="001E41FF">
        <w:rPr>
          <w:color w:val="000000" w:themeColor="text1"/>
          <w:sz w:val="22"/>
          <w:szCs w:val="22"/>
          <w:lang w:val="sr-Cyrl-CS"/>
        </w:rPr>
        <w:t>а</w:t>
      </w:r>
      <w:r w:rsidRPr="001E41FF">
        <w:rPr>
          <w:color w:val="000000" w:themeColor="text1"/>
          <w:sz w:val="22"/>
          <w:szCs w:val="22"/>
        </w:rPr>
        <w:t>ц ће његову понуду одбити као неприхватљиву.</w:t>
      </w:r>
    </w:p>
    <w:p w:rsidR="00E55C8E" w:rsidRPr="001E41FF" w:rsidRDefault="00E55C8E" w:rsidP="00E55C8E">
      <w:pPr>
        <w:jc w:val="both"/>
        <w:rPr>
          <w:color w:val="FF0000"/>
          <w:sz w:val="22"/>
          <w:szCs w:val="22"/>
        </w:rPr>
      </w:pPr>
    </w:p>
    <w:p w:rsidR="00E55C8E" w:rsidRPr="001E41FF" w:rsidRDefault="00E55C8E" w:rsidP="00E55C8E">
      <w:pPr>
        <w:jc w:val="both"/>
        <w:rPr>
          <w:color w:val="000000" w:themeColor="text1"/>
          <w:sz w:val="22"/>
          <w:szCs w:val="22"/>
        </w:rPr>
      </w:pPr>
    </w:p>
    <w:p w:rsidR="00E55C8E" w:rsidRPr="001E41FF" w:rsidRDefault="00E55C8E" w:rsidP="00E55C8E">
      <w:pPr>
        <w:shd w:val="clear" w:color="auto" w:fill="BDD6EE"/>
        <w:jc w:val="both"/>
        <w:rPr>
          <w:color w:val="000000" w:themeColor="text1"/>
          <w:sz w:val="22"/>
          <w:szCs w:val="22"/>
        </w:rPr>
      </w:pPr>
      <w:r w:rsidRPr="001E41FF">
        <w:rPr>
          <w:b/>
          <w:bCs/>
          <w:i/>
          <w:color w:val="000000" w:themeColor="text1"/>
          <w:sz w:val="22"/>
          <w:szCs w:val="22"/>
        </w:rPr>
        <w:t>1</w:t>
      </w:r>
      <w:r w:rsidR="00951397" w:rsidRPr="001E41FF">
        <w:rPr>
          <w:b/>
          <w:bCs/>
          <w:i/>
          <w:color w:val="000000" w:themeColor="text1"/>
          <w:sz w:val="22"/>
          <w:szCs w:val="22"/>
        </w:rPr>
        <w:t>6</w:t>
      </w:r>
      <w:r w:rsidRPr="001E41FF">
        <w:rPr>
          <w:b/>
          <w:bCs/>
          <w:i/>
          <w:color w:val="000000" w:themeColor="text1"/>
          <w:sz w:val="22"/>
          <w:szCs w:val="22"/>
        </w:rPr>
        <w:t xml:space="preserve">. </w:t>
      </w:r>
      <w:r w:rsidRPr="001E41FF">
        <w:rPr>
          <w:b/>
          <w:color w:val="000000" w:themeColor="text1"/>
          <w:sz w:val="22"/>
          <w:szCs w:val="22"/>
        </w:rPr>
        <w:t>ОБАВЕЗНА СРЕДСТВА ОБЕЗБЕЂЕЊА ИСПУЊЕЊА ОБАВЕЗА ПОНУЂАЧА И ДОБАВЉАЧА</w:t>
      </w:r>
    </w:p>
    <w:p w:rsidR="00E55C8E" w:rsidRPr="001E41FF" w:rsidRDefault="00E55C8E" w:rsidP="00E55C8E">
      <w:pPr>
        <w:autoSpaceDE w:val="0"/>
        <w:autoSpaceDN w:val="0"/>
        <w:adjustRightInd w:val="0"/>
        <w:jc w:val="both"/>
        <w:rPr>
          <w:b/>
          <w:color w:val="000000" w:themeColor="text1"/>
          <w:sz w:val="22"/>
          <w:szCs w:val="22"/>
        </w:rPr>
      </w:pPr>
    </w:p>
    <w:p w:rsidR="00E55C8E" w:rsidRPr="001E41FF" w:rsidRDefault="00E55C8E" w:rsidP="00E55C8E">
      <w:pPr>
        <w:ind w:firstLine="540"/>
        <w:jc w:val="both"/>
        <w:rPr>
          <w:b/>
          <w:color w:val="000000" w:themeColor="text1"/>
          <w:spacing w:val="-4"/>
          <w:sz w:val="22"/>
          <w:szCs w:val="22"/>
        </w:rPr>
      </w:pPr>
      <w:r w:rsidRPr="001E41FF">
        <w:rPr>
          <w:color w:val="000000" w:themeColor="text1"/>
          <w:sz w:val="22"/>
          <w:szCs w:val="22"/>
          <w:lang w:val="ru-RU"/>
        </w:rPr>
        <w:t>Добављач је дужан приликом закључења уговора, а најкасније у року од 10 дана</w:t>
      </w:r>
      <w:r w:rsidRPr="001E41FF">
        <w:rPr>
          <w:color w:val="000000" w:themeColor="text1"/>
          <w:sz w:val="22"/>
          <w:szCs w:val="22"/>
        </w:rPr>
        <w:t xml:space="preserve"> </w:t>
      </w:r>
      <w:r w:rsidRPr="001E41FF">
        <w:rPr>
          <w:color w:val="000000" w:themeColor="text1"/>
          <w:sz w:val="22"/>
          <w:szCs w:val="22"/>
          <w:lang w:val="ru-RU"/>
        </w:rPr>
        <w:t xml:space="preserve">од дана закључења уговора достави уредно потписану сопствену бланко </w:t>
      </w:r>
      <w:r w:rsidRPr="001E41FF">
        <w:rPr>
          <w:b/>
          <w:color w:val="000000" w:themeColor="text1"/>
          <w:sz w:val="22"/>
          <w:szCs w:val="22"/>
          <w:lang w:val="ru-RU"/>
        </w:rPr>
        <w:t>меницу</w:t>
      </w:r>
      <w:r w:rsidRPr="001E41FF">
        <w:rPr>
          <w:color w:val="000000" w:themeColor="text1"/>
          <w:sz w:val="22"/>
          <w:szCs w:val="22"/>
          <w:lang w:val="ru-RU"/>
        </w:rPr>
        <w:t xml:space="preserve">, без  жираната у корист наручиоца, са овлашћењем за попуњавање у висини од 10% </w:t>
      </w:r>
      <w:r w:rsidRPr="001E41FF">
        <w:rPr>
          <w:color w:val="000000" w:themeColor="text1"/>
          <w:sz w:val="22"/>
          <w:szCs w:val="22"/>
        </w:rPr>
        <w:t xml:space="preserve"> </w:t>
      </w:r>
      <w:r w:rsidRPr="001E41FF">
        <w:rPr>
          <w:color w:val="000000" w:themeColor="text1"/>
          <w:sz w:val="22"/>
          <w:szCs w:val="22"/>
          <w:lang w:val="ru-RU"/>
        </w:rPr>
        <w:t xml:space="preserve">вредности уговора без ПДВ-а са клаузулом </w:t>
      </w:r>
      <w:r w:rsidRPr="001E41FF">
        <w:rPr>
          <w:color w:val="000000" w:themeColor="text1"/>
          <w:sz w:val="22"/>
          <w:szCs w:val="22"/>
        </w:rPr>
        <w:t>„безусловна“,</w:t>
      </w:r>
      <w:r w:rsidRPr="001E41FF">
        <w:rPr>
          <w:color w:val="000000" w:themeColor="text1"/>
          <w:sz w:val="22"/>
          <w:szCs w:val="22"/>
          <w:lang w:val="ru-RU"/>
        </w:rPr>
        <w:t xml:space="preserve"> </w:t>
      </w:r>
      <w:r w:rsidRPr="001E41FF">
        <w:rPr>
          <w:color w:val="000000" w:themeColor="text1"/>
          <w:sz w:val="22"/>
          <w:szCs w:val="22"/>
        </w:rPr>
        <w:t xml:space="preserve">„платива на први позив“, не може садржати додатне услове за исплату краће рокове од рокова које је одредио Наручилац или мањи износ од онога који је одредио Наручилац, </w:t>
      </w:r>
      <w:r w:rsidRPr="001E41FF">
        <w:rPr>
          <w:b/>
          <w:color w:val="000000" w:themeColor="text1"/>
          <w:sz w:val="22"/>
          <w:szCs w:val="22"/>
        </w:rPr>
        <w:t>као средство финансијског обезбеђења за добро извршење посла</w:t>
      </w:r>
      <w:r w:rsidRPr="001E41FF">
        <w:rPr>
          <w:color w:val="000000" w:themeColor="text1"/>
          <w:sz w:val="22"/>
          <w:szCs w:val="22"/>
        </w:rPr>
        <w:t>. Меница мора да  важи десет дана дуже од истека рока важења уговора.</w:t>
      </w:r>
      <w:r w:rsidRPr="001E41FF">
        <w:rPr>
          <w:b/>
          <w:color w:val="000000" w:themeColor="text1"/>
          <w:spacing w:val="-4"/>
          <w:sz w:val="22"/>
          <w:szCs w:val="22"/>
        </w:rPr>
        <w:t xml:space="preserve"> </w:t>
      </w:r>
    </w:p>
    <w:p w:rsidR="007F412B" w:rsidRPr="001E41FF" w:rsidRDefault="007F412B" w:rsidP="00E55C8E">
      <w:pPr>
        <w:ind w:firstLine="540"/>
        <w:jc w:val="both"/>
        <w:rPr>
          <w:b/>
          <w:color w:val="000000" w:themeColor="text1"/>
          <w:spacing w:val="-4"/>
          <w:sz w:val="22"/>
          <w:szCs w:val="22"/>
        </w:rPr>
      </w:pPr>
    </w:p>
    <w:p w:rsidR="00E55C8E" w:rsidRPr="001E41FF" w:rsidRDefault="00E55C8E" w:rsidP="00E55C8E">
      <w:pPr>
        <w:ind w:firstLine="540"/>
        <w:jc w:val="both"/>
        <w:rPr>
          <w:color w:val="000000" w:themeColor="text1"/>
          <w:spacing w:val="-4"/>
          <w:sz w:val="22"/>
          <w:szCs w:val="22"/>
        </w:rPr>
      </w:pPr>
      <w:r w:rsidRPr="001E41FF">
        <w:rPr>
          <w:color w:val="000000" w:themeColor="text1"/>
          <w:spacing w:val="-4"/>
          <w:sz w:val="22"/>
          <w:szCs w:val="22"/>
        </w:rPr>
        <w:t xml:space="preserve">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стране своје пословне банке. </w:t>
      </w:r>
    </w:p>
    <w:p w:rsidR="00E55C8E" w:rsidRPr="001E41FF" w:rsidRDefault="00E55C8E" w:rsidP="00E55C8E">
      <w:pPr>
        <w:ind w:firstLine="540"/>
        <w:jc w:val="both"/>
        <w:rPr>
          <w:color w:val="000000" w:themeColor="text1"/>
          <w:spacing w:val="-4"/>
          <w:sz w:val="22"/>
          <w:szCs w:val="22"/>
        </w:rPr>
      </w:pPr>
      <w:r w:rsidRPr="001E41FF">
        <w:rPr>
          <w:color w:val="000000" w:themeColor="text1"/>
          <w:sz w:val="22"/>
          <w:szCs w:val="22"/>
        </w:rPr>
        <w:t xml:space="preserve">Менично овлашћење мора бити потписано и оверено, у складу са Законом о платном промету </w:t>
      </w:r>
      <w:r w:rsidRPr="001E41FF">
        <w:rPr>
          <w:color w:val="000000" w:themeColor="text1"/>
          <w:spacing w:val="-4"/>
          <w:sz w:val="22"/>
          <w:szCs w:val="22"/>
        </w:rPr>
        <w:t xml:space="preserve">(,,Сл. лист СРЈ“  бр. 3/02 , 5/03 , ,,Сл. гласник РС“ бр. 43/04 , 62/06 , 111/09 </w:t>
      </w:r>
      <w:r w:rsidRPr="001E41FF">
        <w:rPr>
          <w:bCs/>
          <w:color w:val="000000" w:themeColor="text1"/>
          <w:spacing w:val="-4"/>
          <w:sz w:val="22"/>
          <w:szCs w:val="22"/>
        </w:rPr>
        <w:t>– др. закон</w:t>
      </w:r>
      <w:r w:rsidRPr="001E41FF">
        <w:rPr>
          <w:color w:val="000000" w:themeColor="text1"/>
          <w:spacing w:val="-4"/>
          <w:sz w:val="22"/>
          <w:szCs w:val="22"/>
        </w:rPr>
        <w:t>, 31/11).</w:t>
      </w:r>
      <w:r w:rsidRPr="001E41FF">
        <w:rPr>
          <w:color w:val="000000" w:themeColor="text1"/>
          <w:sz w:val="22"/>
          <w:szCs w:val="22"/>
        </w:rPr>
        <w:t xml:space="preserve"> </w:t>
      </w:r>
      <w:r w:rsidRPr="001E41FF">
        <w:rPr>
          <w:color w:val="000000" w:themeColor="text1"/>
          <w:spacing w:val="-4"/>
          <w:sz w:val="22"/>
          <w:szCs w:val="22"/>
        </w:rPr>
        <w:t>Менично овлашћење изабрани понуђач даје на обрасцу који сачињава Наручилац, који представља саставни део конкурсне документације за предметну јавну набавку.</w:t>
      </w:r>
    </w:p>
    <w:p w:rsidR="00E55C8E" w:rsidRPr="001E41FF" w:rsidRDefault="00E55C8E" w:rsidP="00E55C8E">
      <w:pPr>
        <w:ind w:firstLine="540"/>
        <w:jc w:val="both"/>
        <w:rPr>
          <w:color w:val="000000" w:themeColor="text1"/>
          <w:sz w:val="22"/>
          <w:szCs w:val="22"/>
        </w:rPr>
      </w:pPr>
      <w:r w:rsidRPr="001E41FF">
        <w:rPr>
          <w:color w:val="000000" w:themeColor="text1"/>
          <w:sz w:val="22"/>
          <w:szCs w:val="22"/>
        </w:rPr>
        <w:t>Са меницом и меничним овлашћењем изабрани понуђач је дужан да достави и копију картона депонованих потписа, ОП образац – оверен потпис лица овлашћеног  за заступање и доказ о регистрацији менице.</w:t>
      </w:r>
      <w:r w:rsidRPr="001E41FF">
        <w:rPr>
          <w:color w:val="000000" w:themeColor="text1"/>
          <w:sz w:val="22"/>
          <w:szCs w:val="22"/>
          <w:lang w:val="sr-Cyrl-CS"/>
        </w:rPr>
        <w:t xml:space="preserve"> Картон депонованих потписа који се прилаже мора да буде издат од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са картона депонованих потписа.</w:t>
      </w:r>
    </w:p>
    <w:p w:rsidR="00E55C8E" w:rsidRPr="001E41FF" w:rsidRDefault="00E55C8E" w:rsidP="00E55C8E">
      <w:pPr>
        <w:ind w:firstLine="540"/>
        <w:jc w:val="both"/>
        <w:rPr>
          <w:color w:val="FF0000"/>
          <w:sz w:val="22"/>
          <w:szCs w:val="22"/>
        </w:rPr>
      </w:pPr>
      <w:r w:rsidRPr="001E41FF">
        <w:rPr>
          <w:color w:val="000000" w:themeColor="text1"/>
          <w:sz w:val="22"/>
          <w:szCs w:val="22"/>
        </w:rPr>
        <w:t xml:space="preserve">Уколико Добављач </w:t>
      </w:r>
      <w:r w:rsidRPr="001E41FF">
        <w:rPr>
          <w:color w:val="000000" w:themeColor="text1"/>
          <w:sz w:val="22"/>
          <w:szCs w:val="22"/>
          <w:lang w:val="ru-RU"/>
        </w:rPr>
        <w:t>приликом закључења уговора, а најкасније у року од десет дана од</w:t>
      </w:r>
      <w:r w:rsidRPr="001E41FF">
        <w:rPr>
          <w:color w:val="000000" w:themeColor="text1"/>
          <w:sz w:val="22"/>
          <w:szCs w:val="22"/>
        </w:rPr>
        <w:t xml:space="preserve"> </w:t>
      </w:r>
      <w:r w:rsidRPr="001E41FF">
        <w:rPr>
          <w:color w:val="000000" w:themeColor="text1"/>
          <w:sz w:val="22"/>
          <w:szCs w:val="22"/>
          <w:lang w:val="ru-RU"/>
        </w:rPr>
        <w:t>дана закључења уговора не достави средство финансијског обезбеђења на начин и под условима   из става 1. – 3, уговор ће бити раскинут</w:t>
      </w:r>
      <w:r w:rsidRPr="001E41FF">
        <w:rPr>
          <w:color w:val="FF0000"/>
          <w:sz w:val="22"/>
          <w:szCs w:val="22"/>
          <w:lang w:val="ru-RU"/>
        </w:rPr>
        <w:t>.</w:t>
      </w:r>
    </w:p>
    <w:p w:rsidR="00E55C8E" w:rsidRPr="001E41FF" w:rsidRDefault="00E55C8E" w:rsidP="00E55C8E">
      <w:pPr>
        <w:jc w:val="both"/>
        <w:rPr>
          <w:bCs/>
          <w:color w:val="FF0000"/>
          <w:sz w:val="22"/>
          <w:szCs w:val="22"/>
        </w:rPr>
      </w:pPr>
    </w:p>
    <w:p w:rsidR="00E55C8E" w:rsidRPr="001E41FF" w:rsidRDefault="00E55C8E" w:rsidP="00E55C8E">
      <w:pPr>
        <w:jc w:val="both"/>
        <w:rPr>
          <w:bCs/>
          <w:color w:val="FF0000"/>
          <w:sz w:val="22"/>
          <w:szCs w:val="22"/>
        </w:rPr>
      </w:pPr>
    </w:p>
    <w:p w:rsidR="009115D0" w:rsidRPr="001E41FF" w:rsidRDefault="009115D0" w:rsidP="009115D0">
      <w:pPr>
        <w:shd w:val="clear" w:color="auto" w:fill="BDD6EE"/>
        <w:jc w:val="both"/>
        <w:rPr>
          <w:i/>
          <w:color w:val="000000" w:themeColor="text1"/>
          <w:sz w:val="22"/>
          <w:szCs w:val="22"/>
        </w:rPr>
      </w:pPr>
      <w:r w:rsidRPr="001E41FF">
        <w:rPr>
          <w:b/>
          <w:bCs/>
          <w:i/>
          <w:color w:val="000000" w:themeColor="text1"/>
          <w:sz w:val="22"/>
          <w:szCs w:val="22"/>
        </w:rPr>
        <w:t>17.</w:t>
      </w:r>
      <w:r w:rsidR="00951397" w:rsidRPr="001E41FF">
        <w:rPr>
          <w:b/>
          <w:bCs/>
          <w:i/>
          <w:color w:val="000000" w:themeColor="text1"/>
          <w:sz w:val="22"/>
          <w:szCs w:val="22"/>
        </w:rPr>
        <w:t xml:space="preserve"> </w:t>
      </w:r>
      <w:r w:rsidRPr="001E41FF">
        <w:rPr>
          <w:b/>
          <w:bCs/>
          <w:i/>
          <w:color w:val="000000" w:themeColor="text1"/>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115D0" w:rsidRPr="001E41FF" w:rsidRDefault="009115D0" w:rsidP="009115D0">
      <w:pPr>
        <w:pStyle w:val="ListParagraph"/>
        <w:tabs>
          <w:tab w:val="left" w:pos="7170"/>
        </w:tabs>
        <w:autoSpaceDE w:val="0"/>
        <w:autoSpaceDN w:val="0"/>
        <w:adjustRightInd w:val="0"/>
        <w:ind w:left="0" w:firstLine="720"/>
        <w:jc w:val="both"/>
        <w:rPr>
          <w:rFonts w:eastAsia="TimesNewRomanPSMT"/>
          <w:bCs/>
          <w:color w:val="000000" w:themeColor="text1"/>
          <w:sz w:val="22"/>
          <w:szCs w:val="22"/>
          <w:lang w:val="sr-Cyrl-CS"/>
        </w:rPr>
      </w:pPr>
    </w:p>
    <w:p w:rsidR="009115D0" w:rsidRPr="001E41FF" w:rsidRDefault="009115D0" w:rsidP="009115D0">
      <w:pPr>
        <w:ind w:firstLine="450"/>
        <w:rPr>
          <w:color w:val="000000" w:themeColor="text1"/>
          <w:sz w:val="22"/>
          <w:szCs w:val="22"/>
        </w:rPr>
      </w:pPr>
      <w:r w:rsidRPr="001E41FF">
        <w:rPr>
          <w:color w:val="000000" w:themeColor="text1"/>
          <w:sz w:val="22"/>
          <w:szCs w:val="22"/>
        </w:rPr>
        <w:t>Критеријум за доделу уговора је ,,</w:t>
      </w:r>
      <w:r w:rsidRPr="001E41FF">
        <w:rPr>
          <w:b/>
          <w:color w:val="000000" w:themeColor="text1"/>
          <w:sz w:val="22"/>
          <w:szCs w:val="22"/>
        </w:rPr>
        <w:t>најнижа понуђена цена</w:t>
      </w:r>
      <w:r w:rsidRPr="001E41FF">
        <w:rPr>
          <w:color w:val="000000" w:themeColor="text1"/>
          <w:sz w:val="22"/>
          <w:szCs w:val="22"/>
        </w:rPr>
        <w:t xml:space="preserve">“. </w:t>
      </w:r>
      <w:r w:rsidRPr="001E41FF">
        <w:rPr>
          <w:color w:val="000000" w:themeColor="text1"/>
          <w:sz w:val="22"/>
          <w:szCs w:val="22"/>
        </w:rPr>
        <w:tab/>
      </w:r>
    </w:p>
    <w:p w:rsidR="009115D0" w:rsidRPr="001E41FF" w:rsidRDefault="009115D0" w:rsidP="009115D0">
      <w:pPr>
        <w:rPr>
          <w:b/>
          <w:color w:val="000000" w:themeColor="text1"/>
          <w:sz w:val="22"/>
          <w:szCs w:val="22"/>
        </w:rPr>
      </w:pPr>
    </w:p>
    <w:p w:rsidR="009115D0" w:rsidRPr="001E41FF" w:rsidRDefault="009115D0" w:rsidP="009115D0">
      <w:pPr>
        <w:shd w:val="clear" w:color="auto" w:fill="BDD6EE"/>
        <w:jc w:val="both"/>
        <w:rPr>
          <w:b/>
          <w:bCs/>
          <w:i/>
          <w:color w:val="000000" w:themeColor="text1"/>
          <w:sz w:val="22"/>
          <w:szCs w:val="22"/>
        </w:rPr>
      </w:pPr>
      <w:r w:rsidRPr="001E41FF">
        <w:rPr>
          <w:b/>
          <w:bCs/>
          <w:i/>
          <w:color w:val="000000" w:themeColor="text1"/>
          <w:sz w:val="22"/>
          <w:szCs w:val="22"/>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115D0" w:rsidRPr="001E41FF" w:rsidRDefault="009115D0" w:rsidP="009115D0">
      <w:pPr>
        <w:jc w:val="both"/>
        <w:rPr>
          <w:b/>
          <w:bCs/>
          <w:color w:val="000000" w:themeColor="text1"/>
          <w:sz w:val="22"/>
          <w:szCs w:val="22"/>
        </w:rPr>
      </w:pPr>
    </w:p>
    <w:p w:rsidR="009115D0" w:rsidRPr="001E41FF" w:rsidRDefault="009115D0" w:rsidP="009115D0">
      <w:pPr>
        <w:tabs>
          <w:tab w:val="center" w:pos="0"/>
          <w:tab w:val="left" w:pos="450"/>
          <w:tab w:val="left" w:pos="720"/>
        </w:tabs>
        <w:jc w:val="both"/>
        <w:rPr>
          <w:color w:val="000000" w:themeColor="text1"/>
          <w:sz w:val="22"/>
          <w:szCs w:val="22"/>
        </w:rPr>
      </w:pPr>
      <w:r w:rsidRPr="001E41FF">
        <w:rPr>
          <w:color w:val="000000" w:themeColor="text1"/>
          <w:sz w:val="22"/>
          <w:szCs w:val="22"/>
        </w:rPr>
        <w:tab/>
        <w:t xml:space="preserve">Резервни критеријум: Уколико две или више понуда имају исту понуђену цену, као најповољнија понуда биће изабрана понуда оног понуђача који је понудио дужи рок плаћања за услуге које су предмет јавне набавке. У случају истог понуђеног рока плаћања, као најповољнија понуда биће изабрана понуда оног понуђача који је понудио дужи рок важења понуде. </w:t>
      </w:r>
    </w:p>
    <w:p w:rsidR="009115D0" w:rsidRPr="001E41FF" w:rsidRDefault="009115D0" w:rsidP="009115D0">
      <w:pPr>
        <w:tabs>
          <w:tab w:val="center" w:pos="0"/>
          <w:tab w:val="left" w:pos="450"/>
        </w:tabs>
        <w:jc w:val="both"/>
        <w:rPr>
          <w:color w:val="000000" w:themeColor="text1"/>
          <w:sz w:val="22"/>
          <w:szCs w:val="22"/>
        </w:rPr>
      </w:pPr>
      <w:r w:rsidRPr="001E41FF">
        <w:rPr>
          <w:color w:val="000000" w:themeColor="text1"/>
          <w:sz w:val="22"/>
          <w:szCs w:val="22"/>
        </w:rPr>
        <w:tab/>
        <w:t>У случају да две или више понуда и после употребе додатног елемента критеријума имају исти број пондера уговор ће бити додељен по систему жребања. Сви понуђачи који су поднели прихватљиве понуде биће позвани да присуствују поступку доделе уговора путем жребања.</w:t>
      </w:r>
    </w:p>
    <w:p w:rsidR="008566ED" w:rsidRPr="001E41FF" w:rsidRDefault="008566ED" w:rsidP="008566ED">
      <w:pPr>
        <w:tabs>
          <w:tab w:val="left" w:pos="0"/>
        </w:tabs>
        <w:rPr>
          <w:sz w:val="22"/>
          <w:szCs w:val="22"/>
          <w:lang w:val="sr-Cyrl-CS"/>
        </w:rPr>
      </w:pPr>
    </w:p>
    <w:p w:rsidR="00E55C8E" w:rsidRPr="001E41FF" w:rsidRDefault="00E55C8E" w:rsidP="00E55C8E">
      <w:pPr>
        <w:ind w:left="270"/>
        <w:jc w:val="both"/>
        <w:rPr>
          <w:color w:val="FF0000"/>
          <w:sz w:val="22"/>
          <w:szCs w:val="22"/>
          <w:lang w:val="sr-Cyrl-CS"/>
        </w:rPr>
      </w:pPr>
    </w:p>
    <w:p w:rsidR="00E55C8E" w:rsidRPr="001E41FF" w:rsidRDefault="00E55C8E" w:rsidP="00E55C8E">
      <w:pPr>
        <w:numPr>
          <w:ilvl w:val="0"/>
          <w:numId w:val="43"/>
        </w:numPr>
        <w:shd w:val="clear" w:color="auto" w:fill="BDD6EE"/>
        <w:tabs>
          <w:tab w:val="left" w:pos="450"/>
        </w:tabs>
        <w:suppressAutoHyphens/>
        <w:ind w:firstLine="0"/>
        <w:jc w:val="both"/>
        <w:rPr>
          <w:b/>
          <w:bCs/>
          <w:i/>
          <w:color w:val="000000" w:themeColor="text1"/>
          <w:sz w:val="22"/>
          <w:szCs w:val="22"/>
        </w:rPr>
      </w:pPr>
      <w:r w:rsidRPr="001E41FF">
        <w:rPr>
          <w:b/>
          <w:bCs/>
          <w:i/>
          <w:color w:val="000000" w:themeColor="text1"/>
          <w:sz w:val="22"/>
          <w:szCs w:val="22"/>
        </w:rPr>
        <w:lastRenderedPageBreak/>
        <w:t xml:space="preserve">ПРЕДНОСТ ЗА ДОМАЋЕ ПОНУЂАЧЕ </w:t>
      </w:r>
    </w:p>
    <w:p w:rsidR="00E55C8E" w:rsidRPr="001E41FF" w:rsidRDefault="00E55C8E" w:rsidP="00E55C8E">
      <w:pPr>
        <w:ind w:firstLine="480"/>
        <w:jc w:val="both"/>
        <w:rPr>
          <w:color w:val="000000" w:themeColor="text1"/>
          <w:sz w:val="22"/>
          <w:szCs w:val="22"/>
          <w:lang w:val="sr-Cyrl-CS"/>
        </w:rPr>
      </w:pPr>
    </w:p>
    <w:p w:rsidR="00E55C8E" w:rsidRPr="001E41FF" w:rsidRDefault="00E55C8E" w:rsidP="00E55C8E">
      <w:pPr>
        <w:ind w:firstLine="450"/>
        <w:jc w:val="both"/>
        <w:rPr>
          <w:color w:val="000000" w:themeColor="text1"/>
          <w:sz w:val="22"/>
          <w:szCs w:val="22"/>
        </w:rPr>
      </w:pPr>
      <w:r w:rsidRPr="001E41FF">
        <w:rPr>
          <w:color w:val="000000" w:themeColor="text1"/>
          <w:sz w:val="22"/>
          <w:szCs w:val="22"/>
        </w:rPr>
        <w:t>У случају примене критеријума економски најповољније понуде, а у ситуацији када постоје понуде домаћег и страног понуђача који пружају услуге,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w:t>
      </w:r>
      <w:r w:rsidRPr="001E41FF">
        <w:rPr>
          <w:b/>
          <w:bCs/>
          <w:color w:val="000000" w:themeColor="text1"/>
          <w:sz w:val="22"/>
          <w:szCs w:val="22"/>
        </w:rPr>
        <w:t>5%</w:t>
      </w:r>
      <w:r w:rsidRPr="001E41FF">
        <w:rPr>
          <w:color w:val="000000" w:themeColor="text1"/>
          <w:sz w:val="22"/>
          <w:szCs w:val="22"/>
        </w:rPr>
        <w:t> у корист понуде страног понуђача.</w:t>
      </w:r>
    </w:p>
    <w:p w:rsidR="00E55C8E" w:rsidRPr="001E41FF" w:rsidRDefault="00E55C8E" w:rsidP="00E55C8E">
      <w:pPr>
        <w:jc w:val="both"/>
        <w:rPr>
          <w:bCs/>
          <w:color w:val="000000" w:themeColor="text1"/>
          <w:sz w:val="22"/>
          <w:szCs w:val="22"/>
          <w:lang w:val="sr-Cyrl-CS"/>
        </w:rPr>
      </w:pPr>
    </w:p>
    <w:p w:rsidR="00E55C8E" w:rsidRPr="001E41FF" w:rsidRDefault="00E55C8E" w:rsidP="00E55C8E">
      <w:pPr>
        <w:numPr>
          <w:ilvl w:val="0"/>
          <w:numId w:val="43"/>
        </w:numPr>
        <w:shd w:val="clear" w:color="auto" w:fill="BDD6EE"/>
        <w:tabs>
          <w:tab w:val="left" w:pos="450"/>
          <w:tab w:val="left" w:pos="630"/>
        </w:tabs>
        <w:suppressAutoHyphens/>
        <w:spacing w:line="100" w:lineRule="atLeast"/>
        <w:ind w:firstLine="0"/>
        <w:jc w:val="both"/>
        <w:rPr>
          <w:b/>
          <w:bCs/>
          <w:i/>
          <w:color w:val="000000" w:themeColor="text1"/>
          <w:sz w:val="22"/>
          <w:szCs w:val="22"/>
        </w:rPr>
      </w:pPr>
      <w:r w:rsidRPr="001E41FF">
        <w:rPr>
          <w:b/>
          <w:bCs/>
          <w:i/>
          <w:color w:val="000000" w:themeColor="text1"/>
          <w:sz w:val="22"/>
          <w:szCs w:val="22"/>
        </w:rPr>
        <w:t>ОБАВЕШТЕЊЕ ПОНУЂАЧИМА О ОБАВЕЗИ ПРОПИСАНОЈ ЧЛАНОМ 75. СТАВ 2. ЗЈН</w:t>
      </w:r>
    </w:p>
    <w:p w:rsidR="00E55C8E" w:rsidRPr="001E41FF" w:rsidRDefault="00E55C8E" w:rsidP="00E55C8E">
      <w:pPr>
        <w:jc w:val="both"/>
        <w:rPr>
          <w:bCs/>
          <w:color w:val="000000" w:themeColor="text1"/>
          <w:sz w:val="22"/>
          <w:szCs w:val="22"/>
        </w:rPr>
      </w:pPr>
    </w:p>
    <w:p w:rsidR="00E55C8E" w:rsidRPr="001E41FF" w:rsidRDefault="00E55C8E" w:rsidP="00E55C8E">
      <w:pPr>
        <w:ind w:left="360"/>
        <w:jc w:val="both"/>
        <w:rPr>
          <w:color w:val="000000" w:themeColor="text1"/>
          <w:sz w:val="22"/>
          <w:szCs w:val="22"/>
          <w:lang w:val="sr-Cyrl-CS"/>
        </w:rPr>
      </w:pPr>
      <w:r w:rsidRPr="001E41FF">
        <w:rPr>
          <w:color w:val="000000" w:themeColor="text1"/>
          <w:sz w:val="22"/>
          <w:szCs w:val="22"/>
          <w:lang w:val="sr-Cyrl-CS"/>
        </w:rPr>
        <w:t xml:space="preserve">Понуђачи су </w:t>
      </w:r>
      <w:r w:rsidRPr="001E41FF">
        <w:rPr>
          <w:b/>
          <w:color w:val="000000" w:themeColor="text1"/>
          <w:sz w:val="22"/>
          <w:szCs w:val="22"/>
          <w:lang w:val="sr-Cyrl-CS"/>
        </w:rPr>
        <w:t xml:space="preserve">дужни </w:t>
      </w:r>
      <w:r w:rsidRPr="001E41FF">
        <w:rPr>
          <w:color w:val="000000" w:themeColor="text1"/>
          <w:sz w:val="22"/>
          <w:szCs w:val="22"/>
          <w:lang w:val="sr-Cyrl-CS"/>
        </w:rPr>
        <w:t>да у понуди изричито наведу:</w:t>
      </w:r>
    </w:p>
    <w:p w:rsidR="00E55C8E" w:rsidRPr="001E41FF" w:rsidRDefault="00E55C8E" w:rsidP="00E55C8E">
      <w:pPr>
        <w:pStyle w:val="ListParagraph"/>
        <w:numPr>
          <w:ilvl w:val="0"/>
          <w:numId w:val="42"/>
        </w:numPr>
        <w:contextualSpacing w:val="0"/>
        <w:jc w:val="both"/>
        <w:rPr>
          <w:color w:val="000000" w:themeColor="text1"/>
          <w:sz w:val="22"/>
          <w:szCs w:val="22"/>
          <w:lang w:val="sr-Cyrl-CS"/>
        </w:rPr>
      </w:pPr>
      <w:r w:rsidRPr="001E41FF">
        <w:rPr>
          <w:color w:val="000000" w:themeColor="text1"/>
          <w:sz w:val="22"/>
          <w:szCs w:val="22"/>
          <w:lang w:val="sr-Cyrl-CS"/>
        </w:rPr>
        <w:t>да су поштовали обавезе које произилазе из важећих прописа о заштити на раду, запошљавању и условима рада и заштити животне средине.</w:t>
      </w:r>
    </w:p>
    <w:p w:rsidR="00E55C8E" w:rsidRPr="001E41FF" w:rsidRDefault="00E55C8E" w:rsidP="00E55C8E">
      <w:pPr>
        <w:pStyle w:val="ListParagraph"/>
        <w:numPr>
          <w:ilvl w:val="0"/>
          <w:numId w:val="42"/>
        </w:numPr>
        <w:contextualSpacing w:val="0"/>
        <w:jc w:val="both"/>
        <w:rPr>
          <w:strike/>
          <w:color w:val="000000" w:themeColor="text1"/>
          <w:sz w:val="22"/>
          <w:szCs w:val="22"/>
          <w:lang w:val="sr-Cyrl-CS"/>
        </w:rPr>
      </w:pPr>
      <w:r w:rsidRPr="001E41FF">
        <w:rPr>
          <w:color w:val="000000" w:themeColor="text1"/>
          <w:sz w:val="22"/>
          <w:szCs w:val="22"/>
        </w:rPr>
        <w:t>немају забрану обављања делатности која је на снази у време подношења понуде.</w:t>
      </w:r>
    </w:p>
    <w:p w:rsidR="00E55C8E" w:rsidRPr="001E41FF" w:rsidRDefault="00E55C8E" w:rsidP="00E55C8E">
      <w:pPr>
        <w:jc w:val="both"/>
        <w:rPr>
          <w:color w:val="000000" w:themeColor="text1"/>
          <w:sz w:val="22"/>
          <w:szCs w:val="22"/>
          <w:lang w:val="sr-Cyrl-CS"/>
        </w:rPr>
      </w:pPr>
    </w:p>
    <w:p w:rsidR="00E55C8E" w:rsidRPr="001E41FF" w:rsidRDefault="00E55C8E" w:rsidP="00E55C8E">
      <w:pPr>
        <w:numPr>
          <w:ilvl w:val="0"/>
          <w:numId w:val="43"/>
        </w:numPr>
        <w:shd w:val="clear" w:color="auto" w:fill="BDD6EE"/>
        <w:tabs>
          <w:tab w:val="left" w:pos="450"/>
        </w:tabs>
        <w:suppressAutoHyphens/>
        <w:spacing w:line="100" w:lineRule="atLeast"/>
        <w:ind w:firstLine="0"/>
        <w:jc w:val="both"/>
        <w:rPr>
          <w:b/>
          <w:bCs/>
          <w:i/>
          <w:color w:val="000000" w:themeColor="text1"/>
          <w:sz w:val="22"/>
          <w:szCs w:val="22"/>
        </w:rPr>
      </w:pPr>
      <w:r w:rsidRPr="001E41FF">
        <w:rPr>
          <w:b/>
          <w:bCs/>
          <w:i/>
          <w:color w:val="000000" w:themeColor="text1"/>
          <w:sz w:val="22"/>
          <w:szCs w:val="22"/>
        </w:rPr>
        <w:t xml:space="preserve">НАЧИН И РОК ЗА ПОДНОШЕЊЕ ЗАХТЕВА ЗА ЗАШТИТУ ПРАВА ПОНУЂАЧА </w:t>
      </w:r>
    </w:p>
    <w:p w:rsidR="00E55C8E" w:rsidRPr="001E41FF" w:rsidRDefault="00E55C8E" w:rsidP="00E55C8E">
      <w:pPr>
        <w:autoSpaceDE w:val="0"/>
        <w:autoSpaceDN w:val="0"/>
        <w:adjustRightInd w:val="0"/>
        <w:contextualSpacing/>
        <w:jc w:val="both"/>
        <w:rPr>
          <w:rFonts w:eastAsia="TimesNewRomanPSMT"/>
          <w:bCs/>
          <w:color w:val="FF0000"/>
          <w:sz w:val="22"/>
          <w:szCs w:val="22"/>
        </w:rPr>
      </w:pPr>
      <w:r w:rsidRPr="001E41FF">
        <w:rPr>
          <w:rFonts w:eastAsia="TimesNewRomanPSMT"/>
          <w:bCs/>
          <w:color w:val="FF0000"/>
          <w:sz w:val="22"/>
          <w:szCs w:val="22"/>
        </w:rPr>
        <w:t xml:space="preserve">  </w:t>
      </w:r>
    </w:p>
    <w:p w:rsidR="00E55C8E" w:rsidRPr="001E41FF" w:rsidRDefault="00E55C8E" w:rsidP="00E55C8E">
      <w:pPr>
        <w:autoSpaceDE w:val="0"/>
        <w:autoSpaceDN w:val="0"/>
        <w:adjustRightInd w:val="0"/>
        <w:ind w:firstLine="360"/>
        <w:jc w:val="both"/>
        <w:rPr>
          <w:color w:val="000000" w:themeColor="text1"/>
          <w:sz w:val="22"/>
          <w:szCs w:val="22"/>
        </w:rPr>
      </w:pPr>
      <w:r w:rsidRPr="001E41FF">
        <w:rPr>
          <w:color w:val="000000" w:themeColor="text1"/>
          <w:sz w:val="22"/>
          <w:szCs w:val="22"/>
        </w:rPr>
        <w:t>Захтев за заштиту права може да поднесе понуђач, подносилац пријаве,кандидат,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(у даљем тексту: подносилац захтева).</w:t>
      </w:r>
    </w:p>
    <w:p w:rsidR="00E55C8E" w:rsidRPr="001E41FF" w:rsidRDefault="00E55C8E" w:rsidP="00E55C8E">
      <w:pPr>
        <w:autoSpaceDE w:val="0"/>
        <w:autoSpaceDN w:val="0"/>
        <w:adjustRightInd w:val="0"/>
        <w:ind w:firstLine="360"/>
        <w:jc w:val="both"/>
        <w:rPr>
          <w:color w:val="000000" w:themeColor="text1"/>
          <w:sz w:val="22"/>
          <w:szCs w:val="22"/>
        </w:rPr>
      </w:pPr>
      <w:r w:rsidRPr="001E41FF">
        <w:rPr>
          <w:color w:val="000000" w:themeColor="text1"/>
          <w:sz w:val="22"/>
          <w:szCs w:val="22"/>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или препорученом пошиљком саповратницом. Захтев за заштиту права се може поднети у току целог поступка јавне набавке, против сваке радње наручиоца, осим ако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које садржи податке из Прилога 3Љ на Порталу јавних набавки и на својој интернет страници, најкасније у</w:t>
      </w:r>
    </w:p>
    <w:p w:rsidR="00E55C8E" w:rsidRPr="001E41FF" w:rsidRDefault="00E55C8E" w:rsidP="00E55C8E">
      <w:pPr>
        <w:autoSpaceDE w:val="0"/>
        <w:autoSpaceDN w:val="0"/>
        <w:adjustRightInd w:val="0"/>
        <w:jc w:val="both"/>
        <w:rPr>
          <w:color w:val="000000" w:themeColor="text1"/>
          <w:sz w:val="22"/>
          <w:szCs w:val="22"/>
        </w:rPr>
      </w:pPr>
      <w:r w:rsidRPr="001E41FF">
        <w:rPr>
          <w:color w:val="000000" w:themeColor="text1"/>
          <w:sz w:val="22"/>
          <w:szCs w:val="22"/>
        </w:rPr>
        <w:t>року од два дана од дана пријема захтева за заштиту права.</w:t>
      </w:r>
    </w:p>
    <w:p w:rsidR="00E55C8E" w:rsidRPr="001E41FF" w:rsidRDefault="00E55C8E" w:rsidP="00E55C8E">
      <w:pPr>
        <w:autoSpaceDE w:val="0"/>
        <w:autoSpaceDN w:val="0"/>
        <w:adjustRightInd w:val="0"/>
        <w:jc w:val="both"/>
        <w:rPr>
          <w:color w:val="000000" w:themeColor="text1"/>
          <w:sz w:val="22"/>
          <w:szCs w:val="22"/>
        </w:rPr>
      </w:pPr>
    </w:p>
    <w:p w:rsidR="00E55C8E" w:rsidRPr="001E41FF" w:rsidRDefault="00E55C8E" w:rsidP="00E55C8E">
      <w:pPr>
        <w:autoSpaceDE w:val="0"/>
        <w:autoSpaceDN w:val="0"/>
        <w:adjustRightInd w:val="0"/>
        <w:ind w:firstLine="360"/>
        <w:jc w:val="both"/>
        <w:rPr>
          <w:color w:val="000000" w:themeColor="text1"/>
          <w:sz w:val="22"/>
          <w:szCs w:val="22"/>
        </w:rPr>
      </w:pPr>
      <w:r w:rsidRPr="001E41FF">
        <w:rPr>
          <w:color w:val="000000" w:themeColor="text1"/>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55C8E" w:rsidRPr="001E41FF" w:rsidRDefault="00E55C8E" w:rsidP="00E55C8E">
      <w:pPr>
        <w:autoSpaceDE w:val="0"/>
        <w:autoSpaceDN w:val="0"/>
        <w:adjustRightInd w:val="0"/>
        <w:ind w:firstLine="360"/>
        <w:jc w:val="both"/>
        <w:rPr>
          <w:color w:val="000000" w:themeColor="text1"/>
          <w:sz w:val="22"/>
          <w:szCs w:val="22"/>
        </w:rPr>
      </w:pPr>
      <w:r w:rsidRPr="001E41FF">
        <w:rPr>
          <w:color w:val="000000" w:themeColor="text1"/>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w:t>
      </w:r>
      <w:r w:rsidRPr="001E41FF">
        <w:rPr>
          <w:color w:val="FF0000"/>
          <w:sz w:val="22"/>
          <w:szCs w:val="22"/>
        </w:rPr>
        <w:t xml:space="preserve"> </w:t>
      </w:r>
      <w:r w:rsidRPr="001E41FF">
        <w:rPr>
          <w:color w:val="000000" w:themeColor="text1"/>
          <w:sz w:val="22"/>
          <w:szCs w:val="22"/>
        </w:rPr>
        <w:t>је поднет најкасније до истека рока за подношење понуда.</w:t>
      </w:r>
    </w:p>
    <w:p w:rsidR="00E55C8E" w:rsidRPr="001E41FF" w:rsidRDefault="00E55C8E" w:rsidP="00E55C8E">
      <w:pPr>
        <w:autoSpaceDE w:val="0"/>
        <w:autoSpaceDN w:val="0"/>
        <w:adjustRightInd w:val="0"/>
        <w:ind w:firstLine="360"/>
        <w:jc w:val="both"/>
        <w:rPr>
          <w:color w:val="000000" w:themeColor="text1"/>
          <w:sz w:val="22"/>
          <w:szCs w:val="22"/>
        </w:rPr>
      </w:pPr>
      <w:r w:rsidRPr="001E41FF">
        <w:rPr>
          <w:color w:val="000000" w:themeColor="text1"/>
          <w:sz w:val="22"/>
          <w:szCs w:val="22"/>
        </w:rPr>
        <w:t>Захтев за заштиту права не задржава даље активности наручиоца у поступку јавне набавке у складу са одредбама члана 150. Закона.</w:t>
      </w:r>
    </w:p>
    <w:p w:rsidR="00E55C8E" w:rsidRPr="001E41FF" w:rsidRDefault="00E55C8E" w:rsidP="00E55C8E">
      <w:pPr>
        <w:autoSpaceDE w:val="0"/>
        <w:autoSpaceDN w:val="0"/>
        <w:adjustRightInd w:val="0"/>
        <w:jc w:val="both"/>
        <w:rPr>
          <w:color w:val="000000" w:themeColor="text1"/>
          <w:sz w:val="22"/>
          <w:szCs w:val="22"/>
        </w:rPr>
      </w:pPr>
    </w:p>
    <w:p w:rsidR="00E55C8E" w:rsidRPr="001E41FF" w:rsidRDefault="00E55C8E" w:rsidP="00E55C8E">
      <w:pPr>
        <w:autoSpaceDE w:val="0"/>
        <w:autoSpaceDN w:val="0"/>
        <w:adjustRightInd w:val="0"/>
        <w:ind w:firstLine="360"/>
        <w:jc w:val="both"/>
        <w:rPr>
          <w:color w:val="000000" w:themeColor="text1"/>
          <w:sz w:val="22"/>
          <w:szCs w:val="22"/>
        </w:rPr>
      </w:pPr>
      <w:r w:rsidRPr="001E41FF">
        <w:rPr>
          <w:color w:val="000000" w:themeColor="text1"/>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 149. ст. 3.и 4. Закона, а подносилац захтева га није поднео пре истека тог рока.</w:t>
      </w:r>
    </w:p>
    <w:p w:rsidR="00E55C8E" w:rsidRPr="001E41FF" w:rsidRDefault="00E55C8E" w:rsidP="00E55C8E">
      <w:pPr>
        <w:autoSpaceDE w:val="0"/>
        <w:autoSpaceDN w:val="0"/>
        <w:adjustRightInd w:val="0"/>
        <w:jc w:val="both"/>
        <w:rPr>
          <w:color w:val="000000" w:themeColor="text1"/>
          <w:sz w:val="22"/>
          <w:szCs w:val="22"/>
        </w:rPr>
      </w:pPr>
    </w:p>
    <w:p w:rsidR="00E55C8E" w:rsidRPr="001E41FF" w:rsidRDefault="00E55C8E" w:rsidP="00E55C8E">
      <w:pPr>
        <w:autoSpaceDE w:val="0"/>
        <w:autoSpaceDN w:val="0"/>
        <w:adjustRightInd w:val="0"/>
        <w:ind w:firstLine="360"/>
        <w:jc w:val="both"/>
        <w:rPr>
          <w:color w:val="000000" w:themeColor="text1"/>
          <w:sz w:val="22"/>
          <w:szCs w:val="22"/>
        </w:rPr>
      </w:pPr>
      <w:r w:rsidRPr="001E41FF">
        <w:rPr>
          <w:color w:val="000000" w:themeColor="text1"/>
          <w:sz w:val="22"/>
          <w:szCs w:val="22"/>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E55C8E" w:rsidRPr="001E41FF" w:rsidRDefault="00E55C8E" w:rsidP="00E55C8E">
      <w:pPr>
        <w:autoSpaceDE w:val="0"/>
        <w:autoSpaceDN w:val="0"/>
        <w:adjustRightInd w:val="0"/>
        <w:ind w:firstLine="360"/>
        <w:jc w:val="both"/>
        <w:rPr>
          <w:color w:val="000000" w:themeColor="text1"/>
          <w:sz w:val="22"/>
          <w:szCs w:val="22"/>
        </w:rPr>
      </w:pPr>
      <w:r w:rsidRPr="001E41FF">
        <w:rPr>
          <w:color w:val="000000" w:themeColor="text1"/>
          <w:sz w:val="22"/>
          <w:szCs w:val="22"/>
        </w:rPr>
        <w:t>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w:t>
      </w:r>
    </w:p>
    <w:p w:rsidR="00E55C8E" w:rsidRPr="001E41FF" w:rsidRDefault="00E55C8E" w:rsidP="00E55C8E">
      <w:pPr>
        <w:autoSpaceDE w:val="0"/>
        <w:autoSpaceDN w:val="0"/>
        <w:adjustRightInd w:val="0"/>
        <w:jc w:val="both"/>
        <w:rPr>
          <w:color w:val="FF0000"/>
          <w:sz w:val="22"/>
          <w:szCs w:val="22"/>
        </w:rPr>
      </w:pPr>
    </w:p>
    <w:p w:rsidR="00E55C8E" w:rsidRPr="001E41FF" w:rsidRDefault="00E55C8E" w:rsidP="00E55C8E">
      <w:pPr>
        <w:autoSpaceDE w:val="0"/>
        <w:autoSpaceDN w:val="0"/>
        <w:adjustRightInd w:val="0"/>
        <w:ind w:firstLine="360"/>
        <w:jc w:val="both"/>
        <w:rPr>
          <w:color w:val="000000" w:themeColor="text1"/>
          <w:sz w:val="22"/>
          <w:szCs w:val="22"/>
        </w:rPr>
      </w:pPr>
      <w:r w:rsidRPr="001E41FF">
        <w:rPr>
          <w:color w:val="000000" w:themeColor="text1"/>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55C8E" w:rsidRPr="001E41FF" w:rsidRDefault="00E55C8E" w:rsidP="00E55C8E">
      <w:pPr>
        <w:autoSpaceDE w:val="0"/>
        <w:autoSpaceDN w:val="0"/>
        <w:adjustRightInd w:val="0"/>
        <w:rPr>
          <w:color w:val="000000" w:themeColor="text1"/>
          <w:sz w:val="22"/>
          <w:szCs w:val="22"/>
        </w:rPr>
      </w:pPr>
    </w:p>
    <w:p w:rsidR="00E55C8E" w:rsidRPr="001E41FF" w:rsidRDefault="00E55C8E" w:rsidP="00E55C8E">
      <w:pPr>
        <w:autoSpaceDE w:val="0"/>
        <w:autoSpaceDN w:val="0"/>
        <w:adjustRightInd w:val="0"/>
        <w:ind w:firstLine="360"/>
        <w:jc w:val="both"/>
        <w:rPr>
          <w:b/>
          <w:bCs/>
          <w:color w:val="000000" w:themeColor="text1"/>
          <w:sz w:val="22"/>
          <w:szCs w:val="22"/>
        </w:rPr>
      </w:pPr>
      <w:r w:rsidRPr="001E41FF">
        <w:rPr>
          <w:color w:val="000000" w:themeColor="text1"/>
          <w:sz w:val="22"/>
          <w:szCs w:val="22"/>
        </w:rPr>
        <w:t xml:space="preserve">Подносилац захтева је дужан да на рачун буџета Републике Србије уплати </w:t>
      </w:r>
      <w:r w:rsidRPr="001E41FF">
        <w:rPr>
          <w:b/>
          <w:bCs/>
          <w:color w:val="000000" w:themeColor="text1"/>
          <w:sz w:val="22"/>
          <w:szCs w:val="22"/>
        </w:rPr>
        <w:t xml:space="preserve">таксу </w:t>
      </w:r>
      <w:r w:rsidRPr="001E41FF">
        <w:rPr>
          <w:b/>
          <w:color w:val="000000" w:themeColor="text1"/>
          <w:sz w:val="22"/>
          <w:szCs w:val="22"/>
        </w:rPr>
        <w:t>од 60.000,00 динара</w:t>
      </w:r>
      <w:r w:rsidRPr="001E41FF">
        <w:rPr>
          <w:color w:val="000000" w:themeColor="text1"/>
          <w:sz w:val="22"/>
          <w:szCs w:val="22"/>
        </w:rPr>
        <w:t xml:space="preserve"> (број жиро рачуна: 840-30678845-06; позив на број: 50-016; сврха: Републичка административна такса са назнаком набавке на коју се односи; корисник: Буџет Републике Србије</w:t>
      </w:r>
    </w:p>
    <w:p w:rsidR="00E55C8E" w:rsidRPr="001E41FF" w:rsidRDefault="00E55C8E" w:rsidP="00E55C8E">
      <w:pPr>
        <w:autoSpaceDE w:val="0"/>
        <w:autoSpaceDN w:val="0"/>
        <w:adjustRightInd w:val="0"/>
        <w:ind w:firstLine="360"/>
        <w:jc w:val="both"/>
        <w:rPr>
          <w:color w:val="000000" w:themeColor="text1"/>
          <w:sz w:val="22"/>
          <w:szCs w:val="22"/>
        </w:rPr>
      </w:pPr>
      <w:r w:rsidRPr="001E41FF">
        <w:rPr>
          <w:color w:val="000000" w:themeColor="text1"/>
          <w:sz w:val="22"/>
          <w:szCs w:val="22"/>
        </w:rPr>
        <w:t>Поступак заштите права понуђача регулисан је одредбама чл. 138. - 167. Закона.</w:t>
      </w:r>
    </w:p>
    <w:p w:rsidR="00E55C8E" w:rsidRPr="001E41FF" w:rsidRDefault="00E55C8E" w:rsidP="00E55C8E">
      <w:pPr>
        <w:autoSpaceDE w:val="0"/>
        <w:autoSpaceDN w:val="0"/>
        <w:adjustRightInd w:val="0"/>
        <w:ind w:firstLine="360"/>
        <w:jc w:val="both"/>
        <w:rPr>
          <w:color w:val="000000" w:themeColor="text1"/>
          <w:sz w:val="22"/>
          <w:szCs w:val="22"/>
        </w:rPr>
      </w:pPr>
      <w:r w:rsidRPr="001E41FF">
        <w:rPr>
          <w:color w:val="000000" w:themeColor="text1"/>
          <w:sz w:val="22"/>
          <w:szCs w:val="22"/>
        </w:rPr>
        <w:t>Подносилац захтева за заштиту права је дужан да на одређени рачун буџета Републике Србије уплати таксу у износу прописаном чланом 156. ЗЈН.</w:t>
      </w:r>
    </w:p>
    <w:p w:rsidR="00E55C8E" w:rsidRPr="001E41FF" w:rsidRDefault="00E55C8E" w:rsidP="00E55C8E">
      <w:pPr>
        <w:autoSpaceDE w:val="0"/>
        <w:autoSpaceDN w:val="0"/>
        <w:adjustRightInd w:val="0"/>
        <w:ind w:firstLine="360"/>
        <w:jc w:val="both"/>
        <w:rPr>
          <w:b/>
          <w:bCs/>
          <w:color w:val="000000" w:themeColor="text1"/>
          <w:sz w:val="22"/>
          <w:szCs w:val="22"/>
        </w:rPr>
      </w:pPr>
      <w:r w:rsidRPr="001E41FF">
        <w:rPr>
          <w:b/>
          <w:bCs/>
          <w:color w:val="000000" w:themeColor="text1"/>
          <w:sz w:val="22"/>
          <w:szCs w:val="22"/>
        </w:rPr>
        <w:t>Као доказ о уплати таксе, у смислу члана 151. став 1. тачка 6) ЗЈН, прихватиће се:</w:t>
      </w:r>
    </w:p>
    <w:p w:rsidR="00E55C8E" w:rsidRPr="001E41FF" w:rsidRDefault="00E55C8E" w:rsidP="00546855">
      <w:pPr>
        <w:autoSpaceDE w:val="0"/>
        <w:autoSpaceDN w:val="0"/>
        <w:adjustRightInd w:val="0"/>
        <w:ind w:firstLine="360"/>
        <w:jc w:val="both"/>
        <w:rPr>
          <w:b/>
          <w:bCs/>
          <w:color w:val="000000" w:themeColor="text1"/>
          <w:sz w:val="22"/>
          <w:szCs w:val="22"/>
        </w:rPr>
      </w:pPr>
      <w:r w:rsidRPr="001E41FF">
        <w:rPr>
          <w:b/>
          <w:bCs/>
          <w:color w:val="000000" w:themeColor="text1"/>
          <w:sz w:val="22"/>
          <w:szCs w:val="22"/>
        </w:rPr>
        <w:t>1. Потврда о извршеној уплати таксе из члана 156. ЗЈН која садржи следеће</w:t>
      </w:r>
      <w:r w:rsidR="00546855" w:rsidRPr="001E41FF">
        <w:rPr>
          <w:b/>
          <w:bCs/>
          <w:color w:val="000000" w:themeColor="text1"/>
          <w:sz w:val="22"/>
          <w:szCs w:val="22"/>
        </w:rPr>
        <w:t xml:space="preserve"> </w:t>
      </w:r>
      <w:r w:rsidRPr="001E41FF">
        <w:rPr>
          <w:b/>
          <w:bCs/>
          <w:color w:val="000000" w:themeColor="text1"/>
          <w:sz w:val="22"/>
          <w:szCs w:val="22"/>
        </w:rPr>
        <w:t>елементе:</w:t>
      </w:r>
    </w:p>
    <w:p w:rsidR="00E55C8E" w:rsidRPr="001E41FF" w:rsidRDefault="00E55C8E" w:rsidP="00E55C8E">
      <w:pPr>
        <w:autoSpaceDE w:val="0"/>
        <w:autoSpaceDN w:val="0"/>
        <w:adjustRightInd w:val="0"/>
        <w:jc w:val="both"/>
        <w:rPr>
          <w:color w:val="000000" w:themeColor="text1"/>
          <w:sz w:val="22"/>
          <w:szCs w:val="22"/>
        </w:rPr>
      </w:pPr>
      <w:r w:rsidRPr="001E41FF">
        <w:rPr>
          <w:color w:val="000000" w:themeColor="text1"/>
          <w:sz w:val="22"/>
          <w:szCs w:val="22"/>
        </w:rPr>
        <w:t>(1) да буде издата од стране банке и да садржи печат банке;</w:t>
      </w:r>
    </w:p>
    <w:p w:rsidR="00E55C8E" w:rsidRPr="001E41FF" w:rsidRDefault="00E55C8E" w:rsidP="00E55C8E">
      <w:pPr>
        <w:autoSpaceDE w:val="0"/>
        <w:autoSpaceDN w:val="0"/>
        <w:adjustRightInd w:val="0"/>
        <w:jc w:val="both"/>
        <w:rPr>
          <w:color w:val="000000" w:themeColor="text1"/>
          <w:sz w:val="22"/>
          <w:szCs w:val="22"/>
        </w:rPr>
      </w:pPr>
      <w:r w:rsidRPr="001E41FF">
        <w:rPr>
          <w:color w:val="000000" w:themeColor="text1"/>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1E41FF">
        <w:rPr>
          <w:b/>
          <w:bCs/>
          <w:i/>
          <w:iCs/>
          <w:color w:val="000000" w:themeColor="text1"/>
          <w:sz w:val="22"/>
          <w:szCs w:val="22"/>
        </w:rPr>
        <w:t>*Републичка комисија може да изврши</w:t>
      </w:r>
      <w:r w:rsidRPr="001E41FF">
        <w:rPr>
          <w:color w:val="000000" w:themeColor="text1"/>
          <w:sz w:val="22"/>
          <w:szCs w:val="22"/>
        </w:rPr>
        <w:t xml:space="preserve"> </w:t>
      </w:r>
      <w:r w:rsidRPr="001E41FF">
        <w:rPr>
          <w:b/>
          <w:bCs/>
          <w:i/>
          <w:iCs/>
          <w:color w:val="000000" w:themeColor="text1"/>
          <w:sz w:val="22"/>
          <w:szCs w:val="22"/>
        </w:rPr>
        <w:t>увид у одговарајући извод евиденционог рачуна достављеног од стране</w:t>
      </w:r>
      <w:r w:rsidRPr="001E41FF">
        <w:rPr>
          <w:color w:val="000000" w:themeColor="text1"/>
          <w:sz w:val="22"/>
          <w:szCs w:val="22"/>
        </w:rPr>
        <w:t xml:space="preserve"> </w:t>
      </w:r>
      <w:r w:rsidRPr="001E41FF">
        <w:rPr>
          <w:b/>
          <w:bCs/>
          <w:i/>
          <w:iCs/>
          <w:color w:val="000000" w:themeColor="text1"/>
          <w:sz w:val="22"/>
          <w:szCs w:val="22"/>
        </w:rPr>
        <w:t>Министарства финансија – Управе за трезор и на тај начин додатно провери</w:t>
      </w:r>
      <w:r w:rsidRPr="001E41FF">
        <w:rPr>
          <w:color w:val="000000" w:themeColor="text1"/>
          <w:sz w:val="22"/>
          <w:szCs w:val="22"/>
        </w:rPr>
        <w:t xml:space="preserve"> </w:t>
      </w:r>
      <w:r w:rsidRPr="001E41FF">
        <w:rPr>
          <w:b/>
          <w:bCs/>
          <w:i/>
          <w:iCs/>
          <w:color w:val="000000" w:themeColor="text1"/>
          <w:sz w:val="22"/>
          <w:szCs w:val="22"/>
        </w:rPr>
        <w:t>чињеницу да ли је налог за пренос реализован.</w:t>
      </w:r>
    </w:p>
    <w:p w:rsidR="00E55C8E" w:rsidRPr="001E41FF" w:rsidRDefault="00E55C8E" w:rsidP="00E55C8E">
      <w:pPr>
        <w:autoSpaceDE w:val="0"/>
        <w:autoSpaceDN w:val="0"/>
        <w:adjustRightInd w:val="0"/>
        <w:jc w:val="both"/>
        <w:rPr>
          <w:color w:val="000000" w:themeColor="text1"/>
          <w:sz w:val="22"/>
          <w:szCs w:val="22"/>
        </w:rPr>
      </w:pPr>
      <w:r w:rsidRPr="001E41FF">
        <w:rPr>
          <w:color w:val="000000" w:themeColor="text1"/>
          <w:sz w:val="22"/>
          <w:szCs w:val="22"/>
        </w:rPr>
        <w:t>(3) износ таксе из члана 156. ЗЈН чија се уплата врши;</w:t>
      </w:r>
    </w:p>
    <w:p w:rsidR="00E55C8E" w:rsidRPr="001E41FF" w:rsidRDefault="00E55C8E" w:rsidP="00E55C8E">
      <w:pPr>
        <w:autoSpaceDE w:val="0"/>
        <w:autoSpaceDN w:val="0"/>
        <w:adjustRightInd w:val="0"/>
        <w:jc w:val="both"/>
        <w:rPr>
          <w:color w:val="000000" w:themeColor="text1"/>
          <w:sz w:val="22"/>
          <w:szCs w:val="22"/>
        </w:rPr>
      </w:pPr>
      <w:r w:rsidRPr="001E41FF">
        <w:rPr>
          <w:color w:val="000000" w:themeColor="text1"/>
          <w:sz w:val="22"/>
          <w:szCs w:val="22"/>
        </w:rPr>
        <w:t>(4) број рачуна: 840-30678845-06;</w:t>
      </w:r>
    </w:p>
    <w:p w:rsidR="00E55C8E" w:rsidRPr="001E41FF" w:rsidRDefault="00E55C8E" w:rsidP="00E55C8E">
      <w:pPr>
        <w:autoSpaceDE w:val="0"/>
        <w:autoSpaceDN w:val="0"/>
        <w:adjustRightInd w:val="0"/>
        <w:rPr>
          <w:color w:val="000000" w:themeColor="text1"/>
          <w:sz w:val="22"/>
          <w:szCs w:val="22"/>
        </w:rPr>
      </w:pPr>
      <w:r w:rsidRPr="001E41FF">
        <w:rPr>
          <w:color w:val="000000" w:themeColor="text1"/>
          <w:sz w:val="22"/>
          <w:szCs w:val="22"/>
        </w:rPr>
        <w:t>(5) шифру плаћања: 153 или 253;</w:t>
      </w:r>
    </w:p>
    <w:p w:rsidR="00E55C8E" w:rsidRPr="001E41FF" w:rsidRDefault="00E55C8E" w:rsidP="00E55C8E">
      <w:pPr>
        <w:autoSpaceDE w:val="0"/>
        <w:autoSpaceDN w:val="0"/>
        <w:adjustRightInd w:val="0"/>
        <w:rPr>
          <w:color w:val="000000" w:themeColor="text1"/>
          <w:sz w:val="22"/>
          <w:szCs w:val="22"/>
        </w:rPr>
      </w:pPr>
      <w:r w:rsidRPr="001E41FF">
        <w:rPr>
          <w:color w:val="000000" w:themeColor="text1"/>
          <w:sz w:val="22"/>
          <w:szCs w:val="22"/>
        </w:rPr>
        <w:t>(6) позив на број: подаци о броју или ознаци јавне набавке поводом које се</w:t>
      </w:r>
    </w:p>
    <w:p w:rsidR="00E55C8E" w:rsidRPr="001E41FF" w:rsidRDefault="00E55C8E" w:rsidP="00E55C8E">
      <w:pPr>
        <w:autoSpaceDE w:val="0"/>
        <w:autoSpaceDN w:val="0"/>
        <w:adjustRightInd w:val="0"/>
        <w:rPr>
          <w:color w:val="000000" w:themeColor="text1"/>
          <w:sz w:val="22"/>
          <w:szCs w:val="22"/>
        </w:rPr>
      </w:pPr>
      <w:r w:rsidRPr="001E41FF">
        <w:rPr>
          <w:color w:val="000000" w:themeColor="text1"/>
          <w:sz w:val="22"/>
          <w:szCs w:val="22"/>
        </w:rPr>
        <w:t>подноси захтев за заштиту права;</w:t>
      </w:r>
    </w:p>
    <w:p w:rsidR="00E55C8E" w:rsidRPr="001E41FF" w:rsidRDefault="00E55C8E" w:rsidP="00E55C8E">
      <w:pPr>
        <w:autoSpaceDE w:val="0"/>
        <w:autoSpaceDN w:val="0"/>
        <w:adjustRightInd w:val="0"/>
        <w:rPr>
          <w:color w:val="000000" w:themeColor="text1"/>
          <w:sz w:val="22"/>
          <w:szCs w:val="22"/>
        </w:rPr>
      </w:pPr>
      <w:r w:rsidRPr="001E41FF">
        <w:rPr>
          <w:color w:val="000000" w:themeColor="text1"/>
          <w:sz w:val="22"/>
          <w:szCs w:val="22"/>
        </w:rPr>
        <w:t>(7) сврха: ЗЗП; назив наручиоца; број или ознака јавне набавке поводом које се</w:t>
      </w:r>
    </w:p>
    <w:p w:rsidR="00E55C8E" w:rsidRPr="001E41FF" w:rsidRDefault="00E55C8E" w:rsidP="00E55C8E">
      <w:pPr>
        <w:autoSpaceDE w:val="0"/>
        <w:autoSpaceDN w:val="0"/>
        <w:adjustRightInd w:val="0"/>
        <w:rPr>
          <w:color w:val="000000" w:themeColor="text1"/>
          <w:sz w:val="22"/>
          <w:szCs w:val="22"/>
        </w:rPr>
      </w:pPr>
      <w:r w:rsidRPr="001E41FF">
        <w:rPr>
          <w:color w:val="000000" w:themeColor="text1"/>
          <w:sz w:val="22"/>
          <w:szCs w:val="22"/>
        </w:rPr>
        <w:t>подноси захтев за заштиту права;</w:t>
      </w:r>
    </w:p>
    <w:p w:rsidR="00E55C8E" w:rsidRPr="001E41FF" w:rsidRDefault="00E55C8E" w:rsidP="00E55C8E">
      <w:pPr>
        <w:autoSpaceDE w:val="0"/>
        <w:autoSpaceDN w:val="0"/>
        <w:adjustRightInd w:val="0"/>
        <w:rPr>
          <w:color w:val="000000" w:themeColor="text1"/>
          <w:sz w:val="22"/>
          <w:szCs w:val="22"/>
        </w:rPr>
      </w:pPr>
      <w:r w:rsidRPr="001E41FF">
        <w:rPr>
          <w:color w:val="000000" w:themeColor="text1"/>
          <w:sz w:val="22"/>
          <w:szCs w:val="22"/>
        </w:rPr>
        <w:t>(8) корисник: буџет Републике Србије;</w:t>
      </w:r>
    </w:p>
    <w:p w:rsidR="00E55C8E" w:rsidRPr="001E41FF" w:rsidRDefault="00E55C8E" w:rsidP="00E55C8E">
      <w:pPr>
        <w:autoSpaceDE w:val="0"/>
        <w:autoSpaceDN w:val="0"/>
        <w:adjustRightInd w:val="0"/>
        <w:rPr>
          <w:color w:val="000000" w:themeColor="text1"/>
          <w:sz w:val="22"/>
          <w:szCs w:val="22"/>
        </w:rPr>
      </w:pPr>
      <w:r w:rsidRPr="001E41FF">
        <w:rPr>
          <w:color w:val="000000" w:themeColor="text1"/>
          <w:sz w:val="22"/>
          <w:szCs w:val="22"/>
        </w:rPr>
        <w:t>(9) назив уплатиоца, односно назив подносиоца захтева за заштиту права за којег</w:t>
      </w:r>
    </w:p>
    <w:p w:rsidR="00E55C8E" w:rsidRPr="001E41FF" w:rsidRDefault="00E55C8E" w:rsidP="00E55C8E">
      <w:pPr>
        <w:autoSpaceDE w:val="0"/>
        <w:autoSpaceDN w:val="0"/>
        <w:adjustRightInd w:val="0"/>
        <w:rPr>
          <w:color w:val="000000" w:themeColor="text1"/>
          <w:sz w:val="22"/>
          <w:szCs w:val="22"/>
        </w:rPr>
      </w:pPr>
      <w:r w:rsidRPr="001E41FF">
        <w:rPr>
          <w:color w:val="000000" w:themeColor="text1"/>
          <w:sz w:val="22"/>
          <w:szCs w:val="22"/>
        </w:rPr>
        <w:t>је извршена уплата таксе;</w:t>
      </w:r>
    </w:p>
    <w:p w:rsidR="00E55C8E" w:rsidRPr="001E41FF" w:rsidRDefault="00E55C8E" w:rsidP="00E55C8E">
      <w:pPr>
        <w:autoSpaceDE w:val="0"/>
        <w:autoSpaceDN w:val="0"/>
        <w:adjustRightInd w:val="0"/>
        <w:rPr>
          <w:color w:val="000000" w:themeColor="text1"/>
          <w:sz w:val="22"/>
          <w:szCs w:val="22"/>
        </w:rPr>
      </w:pPr>
      <w:r w:rsidRPr="001E41FF">
        <w:rPr>
          <w:color w:val="000000" w:themeColor="text1"/>
          <w:sz w:val="22"/>
          <w:szCs w:val="22"/>
        </w:rPr>
        <w:t>(10) потпис овлашћеног лица банке.</w:t>
      </w:r>
    </w:p>
    <w:p w:rsidR="00E55C8E" w:rsidRPr="001E41FF" w:rsidRDefault="00E55C8E" w:rsidP="00E55C8E">
      <w:pPr>
        <w:autoSpaceDE w:val="0"/>
        <w:autoSpaceDN w:val="0"/>
        <w:adjustRightInd w:val="0"/>
        <w:ind w:firstLine="360"/>
        <w:rPr>
          <w:color w:val="000000" w:themeColor="text1"/>
          <w:sz w:val="22"/>
          <w:szCs w:val="22"/>
        </w:rPr>
      </w:pPr>
      <w:r w:rsidRPr="001E41FF">
        <w:rPr>
          <w:b/>
          <w:bCs/>
          <w:color w:val="000000" w:themeColor="text1"/>
          <w:sz w:val="22"/>
          <w:szCs w:val="22"/>
        </w:rPr>
        <w:t>2. Налог за уплату</w:t>
      </w:r>
      <w:r w:rsidRPr="001E41FF">
        <w:rPr>
          <w:color w:val="000000" w:themeColor="text1"/>
          <w:sz w:val="22"/>
          <w:szCs w:val="22"/>
        </w:rPr>
        <w:t xml:space="preserve">, </w:t>
      </w:r>
      <w:r w:rsidRPr="001E41FF">
        <w:rPr>
          <w:b/>
          <w:bCs/>
          <w:color w:val="000000" w:themeColor="text1"/>
          <w:sz w:val="22"/>
          <w:szCs w:val="22"/>
        </w:rPr>
        <w:t xml:space="preserve">први примерак, </w:t>
      </w:r>
      <w:r w:rsidRPr="001E41FF">
        <w:rPr>
          <w:color w:val="000000" w:themeColor="text1"/>
          <w:sz w:val="22"/>
          <w:szCs w:val="22"/>
        </w:rPr>
        <w:t>оверен потписом овлашћеног лица и печатом</w:t>
      </w:r>
    </w:p>
    <w:p w:rsidR="00E55C8E" w:rsidRPr="001E41FF" w:rsidRDefault="00E55C8E" w:rsidP="00E55C8E">
      <w:pPr>
        <w:autoSpaceDE w:val="0"/>
        <w:autoSpaceDN w:val="0"/>
        <w:adjustRightInd w:val="0"/>
        <w:jc w:val="both"/>
        <w:rPr>
          <w:color w:val="000000" w:themeColor="text1"/>
          <w:sz w:val="22"/>
          <w:szCs w:val="22"/>
        </w:rPr>
      </w:pPr>
      <w:r w:rsidRPr="001E41FF">
        <w:rPr>
          <w:color w:val="000000" w:themeColor="text1"/>
          <w:sz w:val="22"/>
          <w:szCs w:val="22"/>
        </w:rPr>
        <w:t>банке или поште</w:t>
      </w:r>
      <w:r w:rsidRPr="001E41FF">
        <w:rPr>
          <w:b/>
          <w:bCs/>
          <w:color w:val="000000" w:themeColor="text1"/>
          <w:sz w:val="22"/>
          <w:szCs w:val="22"/>
        </w:rPr>
        <w:t xml:space="preserve">, </w:t>
      </w:r>
      <w:r w:rsidRPr="001E41FF">
        <w:rPr>
          <w:color w:val="000000" w:themeColor="text1"/>
          <w:sz w:val="22"/>
          <w:szCs w:val="22"/>
        </w:rPr>
        <w:t>који садржи и све друге елементе из потврде о извршеној уплати</w:t>
      </w:r>
    </w:p>
    <w:p w:rsidR="00E55C8E" w:rsidRPr="001E41FF" w:rsidRDefault="00E55C8E" w:rsidP="00E55C8E">
      <w:pPr>
        <w:autoSpaceDE w:val="0"/>
        <w:autoSpaceDN w:val="0"/>
        <w:adjustRightInd w:val="0"/>
        <w:rPr>
          <w:color w:val="000000" w:themeColor="text1"/>
          <w:sz w:val="22"/>
          <w:szCs w:val="22"/>
        </w:rPr>
      </w:pPr>
      <w:r w:rsidRPr="001E41FF">
        <w:rPr>
          <w:color w:val="000000" w:themeColor="text1"/>
          <w:sz w:val="22"/>
          <w:szCs w:val="22"/>
        </w:rPr>
        <w:t>таксе наведене под бројем 1;</w:t>
      </w:r>
    </w:p>
    <w:p w:rsidR="00E55C8E" w:rsidRPr="001E41FF" w:rsidRDefault="00E55C8E" w:rsidP="00E55C8E">
      <w:pPr>
        <w:autoSpaceDE w:val="0"/>
        <w:autoSpaceDN w:val="0"/>
        <w:adjustRightInd w:val="0"/>
        <w:ind w:firstLine="360"/>
        <w:jc w:val="both"/>
        <w:rPr>
          <w:color w:val="000000" w:themeColor="text1"/>
          <w:sz w:val="22"/>
          <w:szCs w:val="22"/>
        </w:rPr>
      </w:pPr>
      <w:r w:rsidRPr="001E41FF">
        <w:rPr>
          <w:b/>
          <w:bCs/>
          <w:color w:val="000000" w:themeColor="text1"/>
          <w:sz w:val="22"/>
          <w:szCs w:val="22"/>
        </w:rPr>
        <w:t xml:space="preserve">3. Потврда издата од стране Републике Србије, Министарства финансија, Управе за трезор, </w:t>
      </w:r>
      <w:r w:rsidRPr="001E41FF">
        <w:rPr>
          <w:color w:val="000000" w:themeColor="text1"/>
          <w:sz w:val="22"/>
          <w:szCs w:val="22"/>
        </w:rPr>
        <w:t>потписана и оверена печатом, која садржи све елементе из потврде о извршеној уплати таксе наведене под бројем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55C8E" w:rsidRPr="001E41FF" w:rsidRDefault="00E55C8E" w:rsidP="00E55C8E">
      <w:pPr>
        <w:autoSpaceDE w:val="0"/>
        <w:autoSpaceDN w:val="0"/>
        <w:adjustRightInd w:val="0"/>
        <w:ind w:firstLine="360"/>
        <w:jc w:val="both"/>
        <w:rPr>
          <w:color w:val="000000" w:themeColor="text1"/>
          <w:sz w:val="22"/>
          <w:szCs w:val="22"/>
        </w:rPr>
      </w:pPr>
      <w:r w:rsidRPr="001E41FF">
        <w:rPr>
          <w:b/>
          <w:bCs/>
          <w:color w:val="000000" w:themeColor="text1"/>
          <w:sz w:val="22"/>
          <w:szCs w:val="22"/>
        </w:rPr>
        <w:t>4. Потврда издата од стране Народне банке Србије, која садржи све елементе из потврде о извршеној уплати таксе наведене под бројем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55C8E" w:rsidRPr="001E41FF" w:rsidRDefault="00E55C8E" w:rsidP="00E55C8E">
      <w:pPr>
        <w:autoSpaceDE w:val="0"/>
        <w:autoSpaceDN w:val="0"/>
        <w:adjustRightInd w:val="0"/>
        <w:jc w:val="both"/>
        <w:rPr>
          <w:rFonts w:eastAsia="Calibri"/>
          <w:b/>
          <w:bCs/>
          <w:color w:val="000000" w:themeColor="text1"/>
          <w:sz w:val="22"/>
          <w:szCs w:val="22"/>
        </w:rPr>
      </w:pPr>
    </w:p>
    <w:p w:rsidR="00E55C8E" w:rsidRPr="001E41FF" w:rsidRDefault="00E55C8E" w:rsidP="00E55C8E">
      <w:pPr>
        <w:shd w:val="clear" w:color="auto" w:fill="BDD6EE"/>
        <w:jc w:val="both"/>
        <w:rPr>
          <w:b/>
          <w:i/>
          <w:sz w:val="22"/>
          <w:szCs w:val="22"/>
        </w:rPr>
      </w:pPr>
      <w:r w:rsidRPr="001E41FF">
        <w:rPr>
          <w:b/>
          <w:i/>
          <w:color w:val="000000" w:themeColor="text1"/>
          <w:sz w:val="22"/>
          <w:szCs w:val="22"/>
        </w:rPr>
        <w:t>22. РОК</w:t>
      </w:r>
      <w:r w:rsidRPr="001E41FF">
        <w:rPr>
          <w:b/>
          <w:i/>
          <w:sz w:val="22"/>
          <w:szCs w:val="22"/>
        </w:rPr>
        <w:t xml:space="preserve"> У КОЈЕМ ЋЕ УГОВОР БИТИ ЗАКЉУЧЕН</w:t>
      </w:r>
    </w:p>
    <w:p w:rsidR="00E55C8E" w:rsidRPr="001E41FF" w:rsidRDefault="00E55C8E" w:rsidP="00E55C8E">
      <w:pPr>
        <w:ind w:firstLine="360"/>
        <w:jc w:val="both"/>
        <w:rPr>
          <w:sz w:val="22"/>
          <w:szCs w:val="22"/>
        </w:rPr>
      </w:pPr>
    </w:p>
    <w:p w:rsidR="00E55C8E" w:rsidRPr="001E41FF" w:rsidRDefault="00E55C8E" w:rsidP="00E55C8E">
      <w:pPr>
        <w:ind w:firstLine="360"/>
        <w:jc w:val="both"/>
        <w:rPr>
          <w:sz w:val="22"/>
          <w:szCs w:val="22"/>
        </w:rPr>
      </w:pPr>
      <w:r w:rsidRPr="001E41FF">
        <w:rPr>
          <w:sz w:val="22"/>
          <w:szCs w:val="22"/>
        </w:rPr>
        <w:t>Уговор о јавној набавци ће бити закључен са понуђачем којем је додељен уговор у року од 3 дана од дана протека рока за подношење захт</w:t>
      </w:r>
      <w:r w:rsidRPr="001E41FF">
        <w:rPr>
          <w:sz w:val="22"/>
          <w:szCs w:val="22"/>
          <w:lang w:val="sr-Cyrl-CS"/>
        </w:rPr>
        <w:t>е</w:t>
      </w:r>
      <w:r w:rsidRPr="001E41FF">
        <w:rPr>
          <w:sz w:val="22"/>
          <w:szCs w:val="22"/>
        </w:rPr>
        <w:t>ва за заштиту права из члана 149. ЗЈН.</w:t>
      </w:r>
    </w:p>
    <w:p w:rsidR="001461C1" w:rsidRPr="001E41FF" w:rsidRDefault="001461C1" w:rsidP="008566ED">
      <w:pPr>
        <w:suppressAutoHyphens/>
        <w:autoSpaceDE w:val="0"/>
        <w:autoSpaceDN w:val="0"/>
        <w:adjustRightInd w:val="0"/>
        <w:ind w:firstLine="360"/>
        <w:contextualSpacing/>
        <w:jc w:val="both"/>
        <w:rPr>
          <w:rFonts w:eastAsia="TimesNewRomanPSMT"/>
          <w:bCs/>
          <w:sz w:val="22"/>
          <w:szCs w:val="22"/>
        </w:rPr>
      </w:pPr>
    </w:p>
    <w:p w:rsidR="001461C1" w:rsidRPr="001E41FF" w:rsidRDefault="001461C1" w:rsidP="008566ED">
      <w:pPr>
        <w:suppressAutoHyphens/>
        <w:autoSpaceDE w:val="0"/>
        <w:autoSpaceDN w:val="0"/>
        <w:adjustRightInd w:val="0"/>
        <w:ind w:firstLine="360"/>
        <w:contextualSpacing/>
        <w:jc w:val="both"/>
        <w:rPr>
          <w:rFonts w:eastAsia="TimesNewRomanPSMT"/>
          <w:bCs/>
          <w:sz w:val="22"/>
          <w:szCs w:val="22"/>
        </w:rPr>
      </w:pPr>
    </w:p>
    <w:p w:rsidR="001461C1" w:rsidRPr="001E41FF" w:rsidRDefault="001461C1" w:rsidP="008566ED">
      <w:pPr>
        <w:suppressAutoHyphens/>
        <w:autoSpaceDE w:val="0"/>
        <w:autoSpaceDN w:val="0"/>
        <w:adjustRightInd w:val="0"/>
        <w:ind w:firstLine="360"/>
        <w:contextualSpacing/>
        <w:jc w:val="both"/>
        <w:rPr>
          <w:rFonts w:eastAsia="TimesNewRomanPSMT"/>
          <w:bCs/>
          <w:sz w:val="22"/>
          <w:szCs w:val="22"/>
        </w:rPr>
      </w:pPr>
    </w:p>
    <w:p w:rsidR="00F87FF2" w:rsidRPr="001E41FF" w:rsidRDefault="00F87FF2" w:rsidP="008566ED">
      <w:pPr>
        <w:suppressAutoHyphens/>
        <w:autoSpaceDE w:val="0"/>
        <w:autoSpaceDN w:val="0"/>
        <w:adjustRightInd w:val="0"/>
        <w:ind w:firstLine="360"/>
        <w:contextualSpacing/>
        <w:jc w:val="both"/>
        <w:rPr>
          <w:b/>
          <w:bCs/>
          <w:sz w:val="22"/>
          <w:szCs w:val="22"/>
          <w:u w:val="single"/>
          <w:lang w:val="sr-Cyrl-CS"/>
        </w:rPr>
      </w:pPr>
      <w:r w:rsidRPr="001E41FF">
        <w:rPr>
          <w:rFonts w:eastAsia="TimesNewRomanPSMT"/>
          <w:bCs/>
          <w:sz w:val="22"/>
          <w:szCs w:val="22"/>
        </w:rPr>
        <w:t xml:space="preserve"> </w:t>
      </w:r>
    </w:p>
    <w:p w:rsidR="00F87FF2" w:rsidRPr="001E41FF" w:rsidRDefault="00F87FF2" w:rsidP="008566ED">
      <w:pPr>
        <w:shd w:val="clear" w:color="auto" w:fill="C6D9F1" w:themeFill="text2" w:themeFillTint="33"/>
        <w:jc w:val="both"/>
        <w:rPr>
          <w:b/>
          <w:bCs/>
          <w:sz w:val="22"/>
          <w:szCs w:val="22"/>
          <w:lang w:val="sr-Cyrl-CS"/>
        </w:rPr>
      </w:pPr>
      <w:r w:rsidRPr="001E41FF">
        <w:rPr>
          <w:b/>
          <w:bCs/>
          <w:sz w:val="22"/>
          <w:szCs w:val="22"/>
          <w:lang w:val="sr-Cyrl-CS"/>
        </w:rPr>
        <w:lastRenderedPageBreak/>
        <w:t>2</w:t>
      </w:r>
      <w:r w:rsidR="00546855" w:rsidRPr="001E41FF">
        <w:rPr>
          <w:b/>
          <w:bCs/>
          <w:sz w:val="22"/>
          <w:szCs w:val="22"/>
          <w:lang w:val="sr-Cyrl-CS"/>
        </w:rPr>
        <w:t>3</w:t>
      </w:r>
      <w:r w:rsidRPr="001E41FF">
        <w:rPr>
          <w:b/>
          <w:bCs/>
          <w:sz w:val="22"/>
          <w:szCs w:val="22"/>
          <w:lang w:val="sr-Cyrl-CS"/>
        </w:rPr>
        <w:t xml:space="preserve">. МОДЕЛ УГОВОРА  </w:t>
      </w:r>
    </w:p>
    <w:p w:rsidR="008566ED" w:rsidRPr="001E41FF" w:rsidRDefault="00F87FF2" w:rsidP="00F87FF2">
      <w:pPr>
        <w:suppressAutoHyphens/>
        <w:autoSpaceDE w:val="0"/>
        <w:autoSpaceDN w:val="0"/>
        <w:adjustRightInd w:val="0"/>
        <w:ind w:firstLine="360"/>
        <w:jc w:val="both"/>
        <w:rPr>
          <w:rFonts w:eastAsia="ヒラギノ角ゴ Pro W3"/>
          <w:sz w:val="22"/>
          <w:szCs w:val="22"/>
          <w:lang w:val="sr-Cyrl-CS" w:eastAsia="ar-SA"/>
        </w:rPr>
      </w:pPr>
      <w:r w:rsidRPr="001E41FF">
        <w:rPr>
          <w:rFonts w:eastAsia="ヒラギノ角ゴ Pro W3"/>
          <w:sz w:val="22"/>
          <w:szCs w:val="22"/>
          <w:lang w:val="sr-Cyrl-CS" w:eastAsia="ar-SA"/>
        </w:rPr>
        <w:t xml:space="preserve">    </w:t>
      </w:r>
    </w:p>
    <w:p w:rsidR="00F87FF2" w:rsidRPr="001E41FF" w:rsidRDefault="00F87FF2" w:rsidP="00F87FF2">
      <w:pPr>
        <w:suppressAutoHyphens/>
        <w:autoSpaceDE w:val="0"/>
        <w:autoSpaceDN w:val="0"/>
        <w:adjustRightInd w:val="0"/>
        <w:ind w:firstLine="360"/>
        <w:jc w:val="both"/>
        <w:rPr>
          <w:rFonts w:eastAsia="ヒラギノ角ゴ Pro W3"/>
          <w:sz w:val="22"/>
          <w:szCs w:val="22"/>
          <w:lang w:eastAsia="ar-SA"/>
        </w:rPr>
      </w:pPr>
      <w:r w:rsidRPr="001E41FF">
        <w:rPr>
          <w:rFonts w:eastAsia="ヒラギノ角ゴ Pro W3"/>
          <w:sz w:val="22"/>
          <w:szCs w:val="22"/>
          <w:lang w:val="sr-Cyrl-CS" w:eastAsia="ar-SA"/>
        </w:rPr>
        <w:t xml:space="preserve">  Модел уговора представља садржину уговора који ће бити закључен са изабраним понуђачем. 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референце.</w:t>
      </w:r>
    </w:p>
    <w:p w:rsidR="00F87FF2" w:rsidRPr="001E41FF" w:rsidRDefault="00F87FF2" w:rsidP="00F87FF2">
      <w:pPr>
        <w:suppressAutoHyphens/>
        <w:autoSpaceDE w:val="0"/>
        <w:autoSpaceDN w:val="0"/>
        <w:adjustRightInd w:val="0"/>
        <w:contextualSpacing/>
        <w:jc w:val="both"/>
        <w:rPr>
          <w:rFonts w:eastAsia="TimesNewRomanPS-BoldMT"/>
          <w:bCs/>
          <w:sz w:val="22"/>
          <w:szCs w:val="22"/>
          <w:lang w:val="uz-Cyrl-UZ"/>
        </w:rPr>
      </w:pPr>
    </w:p>
    <w:p w:rsidR="00F87FF2" w:rsidRPr="001E41FF" w:rsidRDefault="00F87FF2" w:rsidP="00F87FF2">
      <w:pPr>
        <w:suppressAutoHyphens/>
        <w:autoSpaceDE w:val="0"/>
        <w:autoSpaceDN w:val="0"/>
        <w:adjustRightInd w:val="0"/>
        <w:ind w:firstLine="720"/>
        <w:contextualSpacing/>
        <w:jc w:val="both"/>
        <w:rPr>
          <w:rFonts w:eastAsia="TimesNewRomanPS-BoldMT"/>
          <w:bCs/>
          <w:sz w:val="22"/>
          <w:szCs w:val="22"/>
          <w:lang w:val="uz-Cyrl-UZ"/>
        </w:rPr>
      </w:pPr>
      <w:r w:rsidRPr="001E41FF">
        <w:rPr>
          <w:rFonts w:eastAsia="TimesNewRomanPS-BoldMT"/>
          <w:bCs/>
          <w:sz w:val="22"/>
          <w:szCs w:val="22"/>
          <w:lang w:val="uz-Cyrl-UZ"/>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 из члана 149. ЗЈН.</w:t>
      </w:r>
    </w:p>
    <w:p w:rsidR="00F87FF2" w:rsidRPr="001E41FF" w:rsidRDefault="00F87FF2" w:rsidP="00F87FF2">
      <w:pPr>
        <w:suppressAutoHyphens/>
        <w:autoSpaceDE w:val="0"/>
        <w:autoSpaceDN w:val="0"/>
        <w:adjustRightInd w:val="0"/>
        <w:contextualSpacing/>
        <w:jc w:val="both"/>
        <w:rPr>
          <w:rFonts w:eastAsia="TimesNewRomanPS-BoldMT"/>
          <w:bCs/>
          <w:sz w:val="22"/>
          <w:szCs w:val="22"/>
          <w:lang w:val="uz-Cyrl-UZ"/>
        </w:rPr>
      </w:pPr>
    </w:p>
    <w:p w:rsidR="00F87FF2" w:rsidRPr="001E41FF" w:rsidRDefault="00F87FF2" w:rsidP="00F87FF2">
      <w:pPr>
        <w:ind w:firstLine="720"/>
        <w:jc w:val="both"/>
        <w:rPr>
          <w:sz w:val="22"/>
          <w:szCs w:val="22"/>
          <w:lang w:val="ru-RU"/>
        </w:rPr>
      </w:pPr>
      <w:r w:rsidRPr="001E41FF">
        <w:rPr>
          <w:sz w:val="22"/>
          <w:szCs w:val="22"/>
          <w:lang w:val="ru-RU"/>
        </w:rPr>
        <w:t>Уколико уговор о јавној набавци не буде закључен у року из претходног става из неоправданих разлога који се могу уписати у кривицу понуђача, наручилац може закључити уговор са понуђачем који је следећи на ранг листи, формираној на основу критеријума за избор дефинисаног конкурсном документацијом.</w:t>
      </w:r>
    </w:p>
    <w:p w:rsidR="00F87FF2" w:rsidRPr="001E41FF" w:rsidRDefault="00F87FF2" w:rsidP="00F87FF2">
      <w:pPr>
        <w:suppressAutoHyphens/>
        <w:autoSpaceDE w:val="0"/>
        <w:autoSpaceDN w:val="0"/>
        <w:adjustRightInd w:val="0"/>
        <w:contextualSpacing/>
        <w:jc w:val="both"/>
        <w:rPr>
          <w:rFonts w:eastAsia="TimesNewRomanPS-BoldMT"/>
          <w:bCs/>
          <w:sz w:val="22"/>
          <w:szCs w:val="22"/>
          <w:lang w:val="uz-Cyrl-UZ"/>
        </w:rPr>
      </w:pPr>
    </w:p>
    <w:p w:rsidR="00F87FF2" w:rsidRPr="001E41FF" w:rsidRDefault="00F87FF2" w:rsidP="00F87FF2">
      <w:pPr>
        <w:suppressAutoHyphens/>
        <w:autoSpaceDE w:val="0"/>
        <w:autoSpaceDN w:val="0"/>
        <w:adjustRightInd w:val="0"/>
        <w:ind w:firstLine="720"/>
        <w:contextualSpacing/>
        <w:jc w:val="both"/>
        <w:rPr>
          <w:rFonts w:eastAsia="TimesNewRomanPS-BoldMT"/>
          <w:bCs/>
          <w:sz w:val="22"/>
          <w:szCs w:val="22"/>
          <w:lang w:val="uz-Cyrl-UZ"/>
        </w:rPr>
      </w:pPr>
      <w:r w:rsidRPr="001E41FF">
        <w:rPr>
          <w:rFonts w:eastAsia="TimesNewRomanPS-BoldMT"/>
          <w:bCs/>
          <w:sz w:val="22"/>
          <w:szCs w:val="22"/>
          <w:lang w:val="uz-Cyrl-UZ"/>
        </w:rPr>
        <w:t xml:space="preserve">Уколико у року за подношење понуда пристигне само једна понуда и та понуда буде прихватљива, наручилац ће сходно члану 112. став 2. тачка 5) ЗЈН закључити уговор са понуђачем у року од пет дана од дана када понуђач прими одлуку о додели уговора. </w:t>
      </w: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C8365A" w:rsidRPr="001E41FF" w:rsidRDefault="00C8365A" w:rsidP="00F87FF2">
      <w:pPr>
        <w:suppressAutoHyphens/>
        <w:autoSpaceDE w:val="0"/>
        <w:autoSpaceDN w:val="0"/>
        <w:adjustRightInd w:val="0"/>
        <w:ind w:firstLine="720"/>
        <w:contextualSpacing/>
        <w:jc w:val="both"/>
        <w:rPr>
          <w:rFonts w:eastAsia="TimesNewRomanPS-BoldMT"/>
          <w:bCs/>
          <w:sz w:val="22"/>
          <w:szCs w:val="22"/>
          <w:lang w:val="uz-Cyrl-UZ"/>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lang w:val="uz-Cyrl-UZ"/>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lang w:val="uz-Cyrl-UZ"/>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lang w:val="uz-Cyrl-UZ"/>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lang w:val="uz-Cyrl-UZ"/>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lang w:val="uz-Cyrl-UZ"/>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lang w:val="uz-Cyrl-UZ"/>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lang w:val="uz-Cyrl-UZ"/>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lang w:val="uz-Cyrl-UZ"/>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rPr>
      </w:pPr>
    </w:p>
    <w:p w:rsidR="001461C1" w:rsidRPr="001E41FF" w:rsidRDefault="001461C1" w:rsidP="00F87FF2">
      <w:pPr>
        <w:suppressAutoHyphens/>
        <w:autoSpaceDE w:val="0"/>
        <w:autoSpaceDN w:val="0"/>
        <w:adjustRightInd w:val="0"/>
        <w:ind w:firstLine="720"/>
        <w:contextualSpacing/>
        <w:jc w:val="both"/>
        <w:rPr>
          <w:rFonts w:eastAsia="TimesNewRomanPS-BoldMT"/>
          <w:bCs/>
          <w:sz w:val="22"/>
          <w:szCs w:val="22"/>
        </w:rPr>
      </w:pPr>
    </w:p>
    <w:p w:rsidR="001461C1" w:rsidRPr="001E41FF" w:rsidRDefault="001461C1" w:rsidP="00F87FF2">
      <w:pPr>
        <w:suppressAutoHyphens/>
        <w:autoSpaceDE w:val="0"/>
        <w:autoSpaceDN w:val="0"/>
        <w:adjustRightInd w:val="0"/>
        <w:ind w:firstLine="720"/>
        <w:contextualSpacing/>
        <w:jc w:val="both"/>
        <w:rPr>
          <w:rFonts w:eastAsia="TimesNewRomanPS-BoldMT"/>
          <w:bCs/>
          <w:sz w:val="22"/>
          <w:szCs w:val="22"/>
        </w:rPr>
      </w:pPr>
    </w:p>
    <w:p w:rsidR="001461C1" w:rsidRPr="001E41FF" w:rsidRDefault="001461C1" w:rsidP="00F87FF2">
      <w:pPr>
        <w:suppressAutoHyphens/>
        <w:autoSpaceDE w:val="0"/>
        <w:autoSpaceDN w:val="0"/>
        <w:adjustRightInd w:val="0"/>
        <w:ind w:firstLine="720"/>
        <w:contextualSpacing/>
        <w:jc w:val="both"/>
        <w:rPr>
          <w:rFonts w:eastAsia="TimesNewRomanPS-BoldMT"/>
          <w:bCs/>
          <w:sz w:val="22"/>
          <w:szCs w:val="22"/>
        </w:rPr>
      </w:pPr>
    </w:p>
    <w:p w:rsidR="001461C1" w:rsidRPr="001E41FF" w:rsidRDefault="001461C1" w:rsidP="00F87FF2">
      <w:pPr>
        <w:suppressAutoHyphens/>
        <w:autoSpaceDE w:val="0"/>
        <w:autoSpaceDN w:val="0"/>
        <w:adjustRightInd w:val="0"/>
        <w:ind w:firstLine="720"/>
        <w:contextualSpacing/>
        <w:jc w:val="both"/>
        <w:rPr>
          <w:rFonts w:eastAsia="TimesNewRomanPS-BoldMT"/>
          <w:bCs/>
          <w:sz w:val="22"/>
          <w:szCs w:val="22"/>
        </w:rPr>
      </w:pPr>
    </w:p>
    <w:p w:rsidR="001461C1" w:rsidRPr="001E41FF" w:rsidRDefault="001461C1" w:rsidP="00F87FF2">
      <w:pPr>
        <w:suppressAutoHyphens/>
        <w:autoSpaceDE w:val="0"/>
        <w:autoSpaceDN w:val="0"/>
        <w:adjustRightInd w:val="0"/>
        <w:ind w:firstLine="720"/>
        <w:contextualSpacing/>
        <w:jc w:val="both"/>
        <w:rPr>
          <w:rFonts w:eastAsia="TimesNewRomanPS-BoldMT"/>
          <w:bCs/>
          <w:sz w:val="22"/>
          <w:szCs w:val="22"/>
        </w:rPr>
      </w:pPr>
    </w:p>
    <w:p w:rsidR="001461C1" w:rsidRPr="001E41FF" w:rsidRDefault="001461C1" w:rsidP="00F87FF2">
      <w:pPr>
        <w:suppressAutoHyphens/>
        <w:autoSpaceDE w:val="0"/>
        <w:autoSpaceDN w:val="0"/>
        <w:adjustRightInd w:val="0"/>
        <w:ind w:firstLine="720"/>
        <w:contextualSpacing/>
        <w:jc w:val="both"/>
        <w:rPr>
          <w:rFonts w:eastAsia="TimesNewRomanPS-BoldMT"/>
          <w:bCs/>
          <w:sz w:val="22"/>
          <w:szCs w:val="22"/>
        </w:rPr>
      </w:pPr>
    </w:p>
    <w:p w:rsidR="001461C1" w:rsidRPr="001E41FF" w:rsidRDefault="001461C1" w:rsidP="00F87FF2">
      <w:pPr>
        <w:suppressAutoHyphens/>
        <w:autoSpaceDE w:val="0"/>
        <w:autoSpaceDN w:val="0"/>
        <w:adjustRightInd w:val="0"/>
        <w:ind w:firstLine="720"/>
        <w:contextualSpacing/>
        <w:jc w:val="both"/>
        <w:rPr>
          <w:rFonts w:eastAsia="TimesNewRomanPS-BoldMT"/>
          <w:bCs/>
          <w:sz w:val="22"/>
          <w:szCs w:val="22"/>
        </w:rPr>
      </w:pPr>
    </w:p>
    <w:p w:rsidR="001461C1" w:rsidRPr="001E41FF" w:rsidRDefault="001461C1" w:rsidP="00F87FF2">
      <w:pPr>
        <w:suppressAutoHyphens/>
        <w:autoSpaceDE w:val="0"/>
        <w:autoSpaceDN w:val="0"/>
        <w:adjustRightInd w:val="0"/>
        <w:ind w:firstLine="720"/>
        <w:contextualSpacing/>
        <w:jc w:val="both"/>
        <w:rPr>
          <w:rFonts w:eastAsia="TimesNewRomanPS-BoldMT"/>
          <w:bCs/>
          <w:sz w:val="22"/>
          <w:szCs w:val="22"/>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lang w:val="uz-Cyrl-UZ"/>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lang w:val="uz-Cyrl-UZ"/>
        </w:rPr>
      </w:pPr>
    </w:p>
    <w:p w:rsidR="00546855" w:rsidRPr="001E41FF" w:rsidRDefault="00546855" w:rsidP="00F87FF2">
      <w:pPr>
        <w:suppressAutoHyphens/>
        <w:autoSpaceDE w:val="0"/>
        <w:autoSpaceDN w:val="0"/>
        <w:adjustRightInd w:val="0"/>
        <w:ind w:firstLine="720"/>
        <w:contextualSpacing/>
        <w:jc w:val="both"/>
        <w:rPr>
          <w:rFonts w:eastAsia="TimesNewRomanPS-BoldMT"/>
          <w:bCs/>
          <w:sz w:val="22"/>
          <w:szCs w:val="22"/>
          <w:lang w:val="uz-Cyrl-UZ"/>
        </w:rPr>
      </w:pPr>
    </w:p>
    <w:p w:rsidR="00F87FF2" w:rsidRPr="001E41FF" w:rsidRDefault="00F87FF2" w:rsidP="00C8365A">
      <w:pPr>
        <w:shd w:val="clear" w:color="auto" w:fill="C6D9F1" w:themeFill="text2" w:themeFillTint="33"/>
        <w:jc w:val="center"/>
        <w:rPr>
          <w:sz w:val="22"/>
          <w:szCs w:val="22"/>
          <w:lang w:val="sr-Cyrl-CS"/>
        </w:rPr>
      </w:pPr>
      <w:r w:rsidRPr="001E41FF">
        <w:rPr>
          <w:b/>
          <w:sz w:val="22"/>
          <w:szCs w:val="22"/>
        </w:rPr>
        <w:lastRenderedPageBreak/>
        <w:t xml:space="preserve">VI   ОБРАЗАЦ </w:t>
      </w:r>
      <w:r w:rsidRPr="001E41FF">
        <w:rPr>
          <w:b/>
          <w:sz w:val="22"/>
          <w:szCs w:val="22"/>
          <w:lang w:val="sr-Cyrl-CS"/>
        </w:rPr>
        <w:t>ПОНУДЕ</w:t>
      </w:r>
    </w:p>
    <w:p w:rsidR="00F87FF2" w:rsidRPr="001E41FF" w:rsidRDefault="00F87FF2" w:rsidP="00F87FF2">
      <w:pPr>
        <w:tabs>
          <w:tab w:val="left" w:pos="1680"/>
        </w:tabs>
        <w:jc w:val="center"/>
        <w:rPr>
          <w:sz w:val="22"/>
          <w:szCs w:val="22"/>
          <w:lang w:val="ru-RU"/>
        </w:rPr>
      </w:pPr>
    </w:p>
    <w:p w:rsidR="00C8365A" w:rsidRPr="001E41FF" w:rsidRDefault="00C8365A" w:rsidP="00F87FF2">
      <w:pPr>
        <w:ind w:firstLine="720"/>
        <w:contextualSpacing/>
        <w:jc w:val="both"/>
        <w:rPr>
          <w:sz w:val="22"/>
          <w:szCs w:val="22"/>
          <w:lang w:val="sr-Cyrl-CS"/>
        </w:rPr>
      </w:pPr>
    </w:p>
    <w:p w:rsidR="00F87FF2" w:rsidRPr="001E41FF" w:rsidRDefault="00F87FF2" w:rsidP="00F87FF2">
      <w:pPr>
        <w:ind w:firstLine="720"/>
        <w:contextualSpacing/>
        <w:jc w:val="both"/>
        <w:rPr>
          <w:sz w:val="22"/>
          <w:szCs w:val="22"/>
          <w:lang w:val="sr-Cyrl-CS"/>
        </w:rPr>
      </w:pPr>
      <w:r w:rsidRPr="001E41FF">
        <w:rPr>
          <w:sz w:val="22"/>
          <w:szCs w:val="22"/>
          <w:lang w:val="sr-Cyrl-CS"/>
        </w:rPr>
        <w:t xml:space="preserve">У свему у складу са конкурсном документацијом и позивом за подношење понуда у јавној </w:t>
      </w:r>
      <w:r w:rsidRPr="001E41FF">
        <w:rPr>
          <w:bCs/>
          <w:sz w:val="22"/>
          <w:szCs w:val="22"/>
          <w:lang w:val="ru-RU"/>
        </w:rPr>
        <w:t>набав</w:t>
      </w:r>
      <w:r w:rsidRPr="001E41FF">
        <w:rPr>
          <w:bCs/>
          <w:sz w:val="22"/>
          <w:szCs w:val="22"/>
        </w:rPr>
        <w:t>ци</w:t>
      </w:r>
      <w:r w:rsidRPr="001E41FF">
        <w:rPr>
          <w:bCs/>
          <w:sz w:val="22"/>
          <w:szCs w:val="22"/>
          <w:lang w:val="ru-RU"/>
        </w:rPr>
        <w:t xml:space="preserve"> мале вредности – </w:t>
      </w:r>
      <w:r w:rsidRPr="001E41FF">
        <w:rPr>
          <w:rFonts w:eastAsia="TimesNewRomanPSMT"/>
          <w:bCs/>
          <w:iCs/>
          <w:sz w:val="22"/>
          <w:szCs w:val="22"/>
          <w:lang w:val="uz-Cyrl-UZ"/>
        </w:rPr>
        <w:t xml:space="preserve">услуге набавке хотелског смештаја, за потребе Министарства културе и информисања, број јавне набавке </w:t>
      </w:r>
      <w:r w:rsidRPr="001E41FF">
        <w:rPr>
          <w:sz w:val="22"/>
          <w:szCs w:val="22"/>
        </w:rPr>
        <w:t xml:space="preserve">ЈН МВ </w:t>
      </w:r>
      <w:r w:rsidR="008566ED" w:rsidRPr="001E41FF">
        <w:rPr>
          <w:sz w:val="22"/>
          <w:szCs w:val="22"/>
        </w:rPr>
        <w:t>10</w:t>
      </w:r>
      <w:r w:rsidRPr="001E41FF">
        <w:rPr>
          <w:sz w:val="22"/>
          <w:szCs w:val="22"/>
        </w:rPr>
        <w:t>/201</w:t>
      </w:r>
      <w:r w:rsidR="008566ED" w:rsidRPr="001E41FF">
        <w:rPr>
          <w:sz w:val="22"/>
          <w:szCs w:val="22"/>
        </w:rPr>
        <w:t>5</w:t>
      </w:r>
      <w:r w:rsidRPr="001E41FF">
        <w:rPr>
          <w:b/>
          <w:sz w:val="22"/>
          <w:szCs w:val="22"/>
        </w:rPr>
        <w:t xml:space="preserve">, </w:t>
      </w:r>
      <w:r w:rsidRPr="001E41FF">
        <w:rPr>
          <w:sz w:val="22"/>
          <w:szCs w:val="22"/>
          <w:lang w:val="sr-Cyrl-CS"/>
        </w:rPr>
        <w:t xml:space="preserve">подносим/о следећу понуду: </w:t>
      </w:r>
    </w:p>
    <w:p w:rsidR="00A52C8C" w:rsidRPr="001E41FF" w:rsidRDefault="00A52C8C" w:rsidP="00F87FF2">
      <w:pPr>
        <w:ind w:firstLine="720"/>
        <w:contextualSpacing/>
        <w:jc w:val="both"/>
        <w:rPr>
          <w:rFonts w:eastAsia="Calibri"/>
          <w:b/>
          <w:sz w:val="22"/>
          <w:szCs w:val="22"/>
          <w:lang w:val="ru-RU"/>
        </w:rPr>
      </w:pPr>
    </w:p>
    <w:p w:rsidR="00F87FF2" w:rsidRPr="001E41FF" w:rsidRDefault="00F87FF2" w:rsidP="00F87FF2">
      <w:pPr>
        <w:ind w:firstLine="720"/>
        <w:contextualSpacing/>
        <w:jc w:val="both"/>
        <w:rPr>
          <w:rFonts w:eastAsia="Calibri"/>
          <w:b/>
          <w:sz w:val="22"/>
          <w:szCs w:val="22"/>
          <w:lang w:val="ru-RU"/>
        </w:rPr>
      </w:pPr>
      <w:r w:rsidRPr="001E41FF">
        <w:rPr>
          <w:rFonts w:eastAsia="TimesNewRomanPS-BoldMT"/>
          <w:b/>
          <w:bCs/>
          <w:sz w:val="22"/>
          <w:szCs w:val="22"/>
          <w:lang w:val="sr-Cyrl-CS" w:eastAsia="ar-SA"/>
        </w:rPr>
        <w:t xml:space="preserve"> </w:t>
      </w:r>
      <w:r w:rsidRPr="001E41FF">
        <w:rPr>
          <w:rFonts w:eastAsia="TimesNewRomanPS-BoldMT"/>
          <w:bCs/>
          <w:sz w:val="22"/>
          <w:szCs w:val="22"/>
          <w:lang w:val="sr-Cyrl-CS" w:eastAsia="ar-SA"/>
        </w:rPr>
        <w:t xml:space="preserve">Понуда бр. _________________ од _________ </w:t>
      </w:r>
      <w:r w:rsidRPr="001E41FF">
        <w:rPr>
          <w:rFonts w:eastAsia="TimesNewRomanPS-BoldMT"/>
          <w:bCs/>
          <w:i/>
          <w:sz w:val="22"/>
          <w:szCs w:val="22"/>
          <w:lang w:val="sr-Cyrl-CS" w:eastAsia="ar-SA"/>
        </w:rPr>
        <w:t>(понуђач уписује свој заводни број)</w:t>
      </w:r>
      <w:r w:rsidRPr="001E41FF">
        <w:rPr>
          <w:rFonts w:eastAsia="TimesNewRomanPS-BoldMT"/>
          <w:bCs/>
          <w:sz w:val="22"/>
          <w:szCs w:val="22"/>
          <w:lang w:val="sr-Cyrl-CS" w:eastAsia="ar-SA"/>
        </w:rPr>
        <w:t xml:space="preserve"> за јавну набавку мале вредности - </w:t>
      </w:r>
      <w:r w:rsidRPr="001E41FF">
        <w:rPr>
          <w:rFonts w:eastAsia="TimesNewRomanPSMT"/>
          <w:bCs/>
          <w:iCs/>
          <w:sz w:val="22"/>
          <w:szCs w:val="22"/>
          <w:lang w:val="uz-Cyrl-UZ"/>
        </w:rPr>
        <w:t xml:space="preserve"> број јавне набавке </w:t>
      </w:r>
      <w:r w:rsidRPr="001E41FF">
        <w:rPr>
          <w:sz w:val="22"/>
          <w:szCs w:val="22"/>
        </w:rPr>
        <w:t xml:space="preserve">ЈН МВ </w:t>
      </w:r>
      <w:r w:rsidR="008566ED" w:rsidRPr="001E41FF">
        <w:rPr>
          <w:sz w:val="22"/>
          <w:szCs w:val="22"/>
        </w:rPr>
        <w:t>10</w:t>
      </w:r>
      <w:r w:rsidRPr="001E41FF">
        <w:rPr>
          <w:sz w:val="22"/>
          <w:szCs w:val="22"/>
        </w:rPr>
        <w:t>/201</w:t>
      </w:r>
      <w:r w:rsidR="008566ED" w:rsidRPr="001E41FF">
        <w:rPr>
          <w:sz w:val="22"/>
          <w:szCs w:val="22"/>
        </w:rPr>
        <w:t>5</w:t>
      </w:r>
    </w:p>
    <w:p w:rsidR="00F87FF2" w:rsidRPr="001E41FF" w:rsidRDefault="00F87FF2" w:rsidP="00F87FF2">
      <w:pPr>
        <w:autoSpaceDE w:val="0"/>
        <w:autoSpaceDN w:val="0"/>
        <w:adjustRightInd w:val="0"/>
        <w:jc w:val="both"/>
        <w:rPr>
          <w:b/>
          <w:sz w:val="22"/>
          <w:szCs w:val="22"/>
        </w:rPr>
      </w:pPr>
      <w:r w:rsidRPr="001E41FF">
        <w:rPr>
          <w:b/>
          <w:sz w:val="22"/>
          <w:szCs w:val="22"/>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F87FF2" w:rsidRPr="001E41FF" w:rsidTr="0055377C">
        <w:tc>
          <w:tcPr>
            <w:tcW w:w="9576" w:type="dxa"/>
            <w:gridSpan w:val="2"/>
          </w:tcPr>
          <w:p w:rsidR="00F87FF2" w:rsidRPr="001E41FF" w:rsidRDefault="00F87FF2" w:rsidP="0055377C">
            <w:pPr>
              <w:autoSpaceDE w:val="0"/>
              <w:autoSpaceDN w:val="0"/>
              <w:adjustRightInd w:val="0"/>
              <w:jc w:val="center"/>
              <w:rPr>
                <w:rFonts w:eastAsia="TimesNewRomanPSMT"/>
                <w:b/>
                <w:bCs/>
                <w:sz w:val="22"/>
                <w:szCs w:val="22"/>
              </w:rPr>
            </w:pPr>
          </w:p>
          <w:p w:rsidR="00F87FF2" w:rsidRPr="001E41FF" w:rsidRDefault="00F87FF2" w:rsidP="0055377C">
            <w:pPr>
              <w:autoSpaceDE w:val="0"/>
              <w:autoSpaceDN w:val="0"/>
              <w:adjustRightInd w:val="0"/>
              <w:jc w:val="center"/>
              <w:rPr>
                <w:rFonts w:eastAsia="TimesNewRomanPSMT"/>
                <w:b/>
                <w:bCs/>
                <w:sz w:val="22"/>
                <w:szCs w:val="22"/>
              </w:rPr>
            </w:pPr>
            <w:r w:rsidRPr="001E41FF">
              <w:rPr>
                <w:rFonts w:eastAsia="TimesNewRomanPSMT"/>
                <w:b/>
                <w:bCs/>
                <w:sz w:val="22"/>
                <w:szCs w:val="22"/>
              </w:rPr>
              <w:t>ПОДАЦИ О ПОНУЂАЧУ</w:t>
            </w:r>
          </w:p>
        </w:tc>
      </w:tr>
      <w:tr w:rsidR="00F87FF2" w:rsidRPr="001E41FF" w:rsidTr="0055377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Пословно име или скраћени назив из одговарајућег регистра (Регистра Агенције за привредне регистре)</w:t>
            </w:r>
          </w:p>
          <w:p w:rsidR="00F87FF2" w:rsidRPr="001E41FF" w:rsidRDefault="00F87FF2" w:rsidP="0055377C">
            <w:pPr>
              <w:autoSpaceDE w:val="0"/>
              <w:autoSpaceDN w:val="0"/>
              <w:adjustRightInd w:val="0"/>
              <w:jc w:val="both"/>
              <w:rPr>
                <w:rFonts w:eastAsia="TimesNewRomanPSMT"/>
                <w:b/>
                <w:bCs/>
                <w:sz w:val="22"/>
                <w:szCs w:val="22"/>
              </w:rPr>
            </w:pPr>
          </w:p>
        </w:tc>
        <w:tc>
          <w:tcPr>
            <w:tcW w:w="4788" w:type="dxa"/>
          </w:tcPr>
          <w:p w:rsidR="00F87FF2" w:rsidRPr="001E41FF" w:rsidRDefault="00F87FF2" w:rsidP="0055377C">
            <w:pPr>
              <w:autoSpaceDE w:val="0"/>
              <w:autoSpaceDN w:val="0"/>
              <w:adjustRightInd w:val="0"/>
              <w:jc w:val="both"/>
              <w:rPr>
                <w:rFonts w:eastAsia="TimesNewRomanPSMT"/>
                <w:b/>
                <w:bCs/>
                <w:sz w:val="22"/>
                <w:szCs w:val="22"/>
              </w:rPr>
            </w:pPr>
          </w:p>
        </w:tc>
      </w:tr>
      <w:tr w:rsidR="00F87FF2" w:rsidRPr="001E41FF" w:rsidTr="0055377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Адреса понуђача:</w:t>
            </w:r>
          </w:p>
          <w:p w:rsidR="00F87FF2" w:rsidRPr="001E41FF" w:rsidRDefault="00F87FF2" w:rsidP="0055377C">
            <w:pPr>
              <w:autoSpaceDE w:val="0"/>
              <w:autoSpaceDN w:val="0"/>
              <w:adjustRightInd w:val="0"/>
              <w:jc w:val="both"/>
              <w:rPr>
                <w:rFonts w:eastAsia="TimesNewRomanPSMT"/>
                <w:b/>
                <w:bCs/>
                <w:sz w:val="22"/>
                <w:szCs w:val="22"/>
              </w:rPr>
            </w:pPr>
          </w:p>
        </w:tc>
        <w:tc>
          <w:tcPr>
            <w:tcW w:w="4788" w:type="dxa"/>
          </w:tcPr>
          <w:p w:rsidR="00F87FF2" w:rsidRPr="001E41FF" w:rsidRDefault="00F87FF2" w:rsidP="0055377C">
            <w:pPr>
              <w:autoSpaceDE w:val="0"/>
              <w:autoSpaceDN w:val="0"/>
              <w:adjustRightInd w:val="0"/>
              <w:jc w:val="both"/>
              <w:rPr>
                <w:rFonts w:eastAsia="TimesNewRomanPSMT"/>
                <w:b/>
                <w:bCs/>
                <w:sz w:val="22"/>
                <w:szCs w:val="22"/>
              </w:rPr>
            </w:pPr>
          </w:p>
        </w:tc>
      </w:tr>
      <w:tr w:rsidR="00F87FF2" w:rsidRPr="001E41FF" w:rsidTr="0055377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 xml:space="preserve">Име </w:t>
            </w:r>
            <w:r w:rsidRPr="001E41FF">
              <w:rPr>
                <w:rFonts w:eastAsia="TimesNewRomanPSMT"/>
                <w:b/>
                <w:bCs/>
                <w:sz w:val="22"/>
                <w:szCs w:val="22"/>
                <w:lang w:val="sr-Cyrl-CS"/>
              </w:rPr>
              <w:t xml:space="preserve">и презиме </w:t>
            </w:r>
            <w:r w:rsidRPr="001E41FF">
              <w:rPr>
                <w:rFonts w:eastAsia="TimesNewRomanPSMT"/>
                <w:b/>
                <w:bCs/>
                <w:sz w:val="22"/>
                <w:szCs w:val="22"/>
              </w:rPr>
              <w:t>особе за контакт:</w:t>
            </w:r>
          </w:p>
        </w:t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p>
        </w:tc>
      </w:tr>
      <w:tr w:rsidR="00F87FF2" w:rsidRPr="001E41FF" w:rsidTr="0055377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e-mail:</w:t>
            </w:r>
          </w:p>
        </w:tc>
        <w:tc>
          <w:tcPr>
            <w:tcW w:w="4788" w:type="dxa"/>
          </w:tcPr>
          <w:p w:rsidR="00F87FF2" w:rsidRPr="001E41FF" w:rsidRDefault="00F87FF2" w:rsidP="0055377C">
            <w:pPr>
              <w:autoSpaceDE w:val="0"/>
              <w:autoSpaceDN w:val="0"/>
              <w:adjustRightInd w:val="0"/>
              <w:jc w:val="both"/>
              <w:rPr>
                <w:rFonts w:eastAsia="TimesNewRomanPSMT"/>
                <w:b/>
                <w:bCs/>
                <w:sz w:val="22"/>
                <w:szCs w:val="22"/>
              </w:rPr>
            </w:pPr>
          </w:p>
        </w:tc>
      </w:tr>
      <w:tr w:rsidR="00F87FF2" w:rsidRPr="001E41FF" w:rsidTr="0055377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Телефон:</w:t>
            </w:r>
          </w:p>
        </w:tc>
        <w:tc>
          <w:tcPr>
            <w:tcW w:w="4788" w:type="dxa"/>
          </w:tcPr>
          <w:p w:rsidR="00F87FF2" w:rsidRPr="001E41FF" w:rsidRDefault="00F87FF2" w:rsidP="0055377C">
            <w:pPr>
              <w:autoSpaceDE w:val="0"/>
              <w:autoSpaceDN w:val="0"/>
              <w:adjustRightInd w:val="0"/>
              <w:jc w:val="both"/>
              <w:rPr>
                <w:rFonts w:eastAsia="TimesNewRomanPSMT"/>
                <w:b/>
                <w:bCs/>
                <w:sz w:val="22"/>
                <w:szCs w:val="22"/>
              </w:rPr>
            </w:pPr>
          </w:p>
        </w:tc>
      </w:tr>
      <w:tr w:rsidR="00F87FF2" w:rsidRPr="001E41FF" w:rsidTr="0055377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Телефакс:</w:t>
            </w:r>
          </w:p>
        </w:tc>
        <w:tc>
          <w:tcPr>
            <w:tcW w:w="4788" w:type="dxa"/>
          </w:tcPr>
          <w:p w:rsidR="00F87FF2" w:rsidRPr="001E41FF" w:rsidRDefault="00F87FF2" w:rsidP="0055377C">
            <w:pPr>
              <w:autoSpaceDE w:val="0"/>
              <w:autoSpaceDN w:val="0"/>
              <w:adjustRightInd w:val="0"/>
              <w:jc w:val="both"/>
              <w:rPr>
                <w:rFonts w:eastAsia="TimesNewRomanPSMT"/>
                <w:b/>
                <w:bCs/>
                <w:sz w:val="22"/>
                <w:szCs w:val="22"/>
              </w:rPr>
            </w:pPr>
          </w:p>
        </w:tc>
      </w:tr>
      <w:tr w:rsidR="00F87FF2" w:rsidRPr="001E41FF" w:rsidTr="0055377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Порески број понуђача (ПИБ):</w:t>
            </w:r>
          </w:p>
        </w:tc>
        <w:tc>
          <w:tcPr>
            <w:tcW w:w="4788" w:type="dxa"/>
          </w:tcPr>
          <w:p w:rsidR="00F87FF2" w:rsidRPr="001E41FF" w:rsidRDefault="00F87FF2" w:rsidP="0055377C">
            <w:pPr>
              <w:autoSpaceDE w:val="0"/>
              <w:autoSpaceDN w:val="0"/>
              <w:adjustRightInd w:val="0"/>
              <w:jc w:val="both"/>
              <w:rPr>
                <w:rFonts w:eastAsia="TimesNewRomanPSMT"/>
                <w:b/>
                <w:bCs/>
                <w:sz w:val="22"/>
                <w:szCs w:val="22"/>
              </w:rPr>
            </w:pPr>
          </w:p>
        </w:tc>
      </w:tr>
      <w:tr w:rsidR="00F87FF2" w:rsidRPr="001E41FF" w:rsidTr="0055377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Матични број понуђача:</w:t>
            </w:r>
          </w:p>
        </w:tc>
        <w:tc>
          <w:tcPr>
            <w:tcW w:w="4788" w:type="dxa"/>
          </w:tcPr>
          <w:p w:rsidR="00F87FF2" w:rsidRPr="001E41FF" w:rsidRDefault="00F87FF2" w:rsidP="0055377C">
            <w:pPr>
              <w:autoSpaceDE w:val="0"/>
              <w:autoSpaceDN w:val="0"/>
              <w:adjustRightInd w:val="0"/>
              <w:jc w:val="both"/>
              <w:rPr>
                <w:rFonts w:eastAsia="TimesNewRomanPSMT"/>
                <w:b/>
                <w:bCs/>
                <w:sz w:val="22"/>
                <w:szCs w:val="22"/>
              </w:rPr>
            </w:pPr>
          </w:p>
        </w:tc>
      </w:tr>
      <w:tr w:rsidR="00F87FF2" w:rsidRPr="001E41FF" w:rsidTr="0055377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Шифра делатности:</w:t>
            </w:r>
          </w:p>
        </w:tc>
        <w:tc>
          <w:tcPr>
            <w:tcW w:w="4788" w:type="dxa"/>
          </w:tcPr>
          <w:p w:rsidR="00F87FF2" w:rsidRPr="001E41FF" w:rsidRDefault="00F87FF2" w:rsidP="0055377C">
            <w:pPr>
              <w:autoSpaceDE w:val="0"/>
              <w:autoSpaceDN w:val="0"/>
              <w:adjustRightInd w:val="0"/>
              <w:jc w:val="both"/>
              <w:rPr>
                <w:rFonts w:eastAsia="TimesNewRomanPSMT"/>
                <w:b/>
                <w:bCs/>
                <w:sz w:val="22"/>
                <w:szCs w:val="22"/>
              </w:rPr>
            </w:pPr>
          </w:p>
        </w:tc>
      </w:tr>
      <w:tr w:rsidR="00F87FF2" w:rsidRPr="001E41FF" w:rsidTr="0055377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Назив банке и број рачуна:</w:t>
            </w:r>
          </w:p>
        </w:t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p>
        </w:tc>
      </w:tr>
      <w:tr w:rsidR="00F87FF2" w:rsidRPr="001E41FF" w:rsidTr="0055377C">
        <w:tc>
          <w:tcPr>
            <w:tcW w:w="4788" w:type="dxa"/>
          </w:tcPr>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Лице овлашћено за потписивање уговора:</w:t>
            </w:r>
          </w:p>
        </w:tc>
        <w:tc>
          <w:tcPr>
            <w:tcW w:w="478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p>
        </w:tc>
      </w:tr>
    </w:tbl>
    <w:p w:rsidR="00F87FF2" w:rsidRPr="001E41FF" w:rsidRDefault="00F87FF2" w:rsidP="00F87FF2">
      <w:pPr>
        <w:autoSpaceDE w:val="0"/>
        <w:autoSpaceDN w:val="0"/>
        <w:adjustRightInd w:val="0"/>
        <w:jc w:val="both"/>
        <w:rPr>
          <w:rFonts w:eastAsia="Calibri"/>
          <w:i/>
          <w:sz w:val="22"/>
          <w:szCs w:val="22"/>
        </w:rPr>
      </w:pPr>
    </w:p>
    <w:p w:rsidR="00F87FF2" w:rsidRPr="001E41FF" w:rsidRDefault="00F87FF2" w:rsidP="00F87FF2">
      <w:pPr>
        <w:autoSpaceDE w:val="0"/>
        <w:autoSpaceDN w:val="0"/>
        <w:adjustRightInd w:val="0"/>
        <w:jc w:val="both"/>
        <w:rPr>
          <w:rFonts w:eastAsia="TimesNewRomanPSMT"/>
          <w:b/>
          <w:bCs/>
          <w:sz w:val="22"/>
          <w:szCs w:val="22"/>
          <w:u w:val="single"/>
        </w:rPr>
      </w:pPr>
    </w:p>
    <w:p w:rsidR="00F87FF2" w:rsidRPr="001E41FF" w:rsidRDefault="00F87FF2" w:rsidP="00F87FF2">
      <w:pPr>
        <w:autoSpaceDE w:val="0"/>
        <w:autoSpaceDN w:val="0"/>
        <w:adjustRightInd w:val="0"/>
        <w:jc w:val="both"/>
        <w:rPr>
          <w:rFonts w:eastAsia="TimesNewRomanPSMT"/>
          <w:b/>
          <w:bCs/>
          <w:sz w:val="22"/>
          <w:szCs w:val="22"/>
          <w:u w:val="single"/>
        </w:rPr>
      </w:pPr>
    </w:p>
    <w:p w:rsidR="00F87FF2" w:rsidRPr="001E41FF" w:rsidRDefault="00F87FF2" w:rsidP="00F87FF2">
      <w:pPr>
        <w:autoSpaceDE w:val="0"/>
        <w:autoSpaceDN w:val="0"/>
        <w:adjustRightInd w:val="0"/>
        <w:jc w:val="both"/>
        <w:rPr>
          <w:rFonts w:eastAsia="TimesNewRomanPSMT"/>
          <w:b/>
          <w:bCs/>
          <w:sz w:val="22"/>
          <w:szCs w:val="22"/>
          <w:u w:val="single"/>
        </w:rPr>
      </w:pPr>
    </w:p>
    <w:p w:rsidR="00F87FF2" w:rsidRPr="001E41FF" w:rsidRDefault="00F87FF2" w:rsidP="00F87FF2">
      <w:pPr>
        <w:autoSpaceDE w:val="0"/>
        <w:autoSpaceDN w:val="0"/>
        <w:adjustRightInd w:val="0"/>
        <w:jc w:val="both"/>
        <w:rPr>
          <w:rFonts w:eastAsia="TimesNewRomanPSMT"/>
          <w:b/>
          <w:bCs/>
          <w:sz w:val="22"/>
          <w:szCs w:val="22"/>
          <w:u w:val="single"/>
        </w:rPr>
      </w:pPr>
    </w:p>
    <w:p w:rsidR="00F87FF2" w:rsidRPr="001E41FF" w:rsidRDefault="00F87FF2" w:rsidP="00F87FF2">
      <w:pPr>
        <w:autoSpaceDE w:val="0"/>
        <w:autoSpaceDN w:val="0"/>
        <w:adjustRightInd w:val="0"/>
        <w:jc w:val="both"/>
        <w:rPr>
          <w:rFonts w:eastAsia="TimesNewRomanPSMT"/>
          <w:b/>
          <w:bCs/>
          <w:sz w:val="22"/>
          <w:szCs w:val="22"/>
          <w:u w:val="single"/>
        </w:rPr>
      </w:pPr>
    </w:p>
    <w:p w:rsidR="00F87FF2" w:rsidRPr="001E41FF" w:rsidRDefault="00F87FF2" w:rsidP="00F87FF2">
      <w:pPr>
        <w:autoSpaceDE w:val="0"/>
        <w:autoSpaceDN w:val="0"/>
        <w:adjustRightInd w:val="0"/>
        <w:jc w:val="both"/>
        <w:rPr>
          <w:rFonts w:eastAsia="TimesNewRomanPSMT"/>
          <w:b/>
          <w:bCs/>
          <w:sz w:val="22"/>
          <w:szCs w:val="22"/>
          <w:u w:val="single"/>
        </w:rPr>
      </w:pPr>
    </w:p>
    <w:p w:rsidR="00F87FF2" w:rsidRPr="001E41FF" w:rsidRDefault="00F87FF2" w:rsidP="00F87FF2">
      <w:pPr>
        <w:autoSpaceDE w:val="0"/>
        <w:autoSpaceDN w:val="0"/>
        <w:adjustRightInd w:val="0"/>
        <w:jc w:val="both"/>
        <w:rPr>
          <w:rFonts w:eastAsia="TimesNewRomanPSMT"/>
          <w:b/>
          <w:bCs/>
          <w:sz w:val="22"/>
          <w:szCs w:val="22"/>
          <w:u w:val="single"/>
        </w:rPr>
      </w:pPr>
    </w:p>
    <w:p w:rsidR="00F87FF2" w:rsidRPr="001E41FF" w:rsidRDefault="00F87FF2" w:rsidP="00F87FF2">
      <w:pPr>
        <w:autoSpaceDE w:val="0"/>
        <w:autoSpaceDN w:val="0"/>
        <w:adjustRightInd w:val="0"/>
        <w:jc w:val="both"/>
        <w:rPr>
          <w:rFonts w:eastAsia="TimesNewRomanPSMT"/>
          <w:bCs/>
          <w:i/>
          <w:sz w:val="22"/>
          <w:szCs w:val="22"/>
        </w:rPr>
      </w:pPr>
      <w:r w:rsidRPr="001E41FF">
        <w:rPr>
          <w:rFonts w:eastAsia="TimesNewRomanPSMT"/>
          <w:bCs/>
          <w:sz w:val="22"/>
          <w:szCs w:val="22"/>
          <w:u w:val="single"/>
        </w:rPr>
        <w:lastRenderedPageBreak/>
        <w:t>Понуду дајем:</w:t>
      </w:r>
      <w:r w:rsidRPr="001E41FF">
        <w:rPr>
          <w:rFonts w:eastAsia="TimesNewRomanPSMT"/>
          <w:bCs/>
          <w:sz w:val="22"/>
          <w:szCs w:val="22"/>
        </w:rPr>
        <w:t xml:space="preserve"> (</w:t>
      </w:r>
      <w:r w:rsidRPr="001E41FF">
        <w:rPr>
          <w:rFonts w:eastAsia="TimesNewRomanPSMT"/>
          <w:b/>
          <w:bCs/>
          <w:i/>
          <w:sz w:val="22"/>
          <w:szCs w:val="22"/>
        </w:rPr>
        <w:t>заокружити начин давања понуде</w:t>
      </w:r>
      <w:r w:rsidRPr="001E41FF">
        <w:rPr>
          <w:rFonts w:eastAsia="TimesNewRomanPSMT"/>
          <w:bCs/>
          <w:i/>
          <w:sz w:val="22"/>
          <w:szCs w:val="22"/>
          <w:lang w:val="sr-Cyrl-CS"/>
        </w:rPr>
        <w:t xml:space="preserve"> и то А), Б) или В)</w:t>
      </w:r>
      <w:r w:rsidRPr="001E41FF">
        <w:rPr>
          <w:rFonts w:eastAsia="TimesNewRomanPSMT"/>
          <w:bCs/>
          <w:i/>
          <w:sz w:val="22"/>
          <w:szCs w:val="22"/>
        </w:rPr>
        <w:t xml:space="preserve"> </w:t>
      </w:r>
      <w:r w:rsidRPr="001E41FF">
        <w:rPr>
          <w:rFonts w:eastAsia="TimesNewRomanPSMT"/>
          <w:bCs/>
          <w:i/>
          <w:sz w:val="22"/>
          <w:szCs w:val="22"/>
          <w:lang w:val="sr-Cyrl-CS"/>
        </w:rPr>
        <w:t>(</w:t>
      </w:r>
      <w:r w:rsidRPr="001E41FF">
        <w:rPr>
          <w:rFonts w:eastAsia="TimesNewRomanPSMT"/>
          <w:bCs/>
          <w:i/>
          <w:sz w:val="22"/>
          <w:szCs w:val="22"/>
        </w:rPr>
        <w:t>и уписати податке под Б) и В), Напомена: уколико наступа група понуђача са подизвођачем/има заокружити Б) и В) и попунити податке за те опције)</w:t>
      </w:r>
      <w:r w:rsidRPr="001E41FF">
        <w:rPr>
          <w:rFonts w:eastAsia="TimesNewRomanPSMT"/>
          <w:bCs/>
          <w:i/>
          <w:sz w:val="22"/>
          <w:szCs w:val="22"/>
          <w:lang w:val="sr-Cyrl-CS"/>
        </w:rPr>
        <w:t>)</w:t>
      </w:r>
    </w:p>
    <w:p w:rsidR="00F87FF2" w:rsidRPr="001E41FF" w:rsidRDefault="00F87FF2" w:rsidP="00F87FF2">
      <w:pPr>
        <w:autoSpaceDE w:val="0"/>
        <w:autoSpaceDN w:val="0"/>
        <w:adjustRightInd w:val="0"/>
        <w:jc w:val="both"/>
        <w:rPr>
          <w:rFonts w:eastAsia="TimesNewRomanPSMT"/>
          <w:bCs/>
          <w:sz w:val="22"/>
          <w:szCs w:val="22"/>
        </w:rPr>
      </w:pPr>
    </w:p>
    <w:p w:rsidR="00F87FF2" w:rsidRPr="001E41FF" w:rsidRDefault="00F87FF2" w:rsidP="00F87FF2">
      <w:pPr>
        <w:autoSpaceDE w:val="0"/>
        <w:autoSpaceDN w:val="0"/>
        <w:adjustRightInd w:val="0"/>
        <w:jc w:val="both"/>
        <w:rPr>
          <w:rFonts w:eastAsia="TimesNewRomanPSMT"/>
          <w:bCs/>
          <w:sz w:val="22"/>
          <w:szCs w:val="22"/>
        </w:rPr>
      </w:pPr>
    </w:p>
    <w:p w:rsidR="00F87FF2" w:rsidRPr="001E41FF" w:rsidRDefault="00F87FF2" w:rsidP="00F87FF2">
      <w:pPr>
        <w:autoSpaceDE w:val="0"/>
        <w:autoSpaceDN w:val="0"/>
        <w:adjustRightInd w:val="0"/>
        <w:jc w:val="both"/>
        <w:rPr>
          <w:b/>
          <w:sz w:val="22"/>
          <w:szCs w:val="22"/>
        </w:rPr>
      </w:pPr>
      <w:r w:rsidRPr="001E41FF">
        <w:rPr>
          <w:b/>
          <w:sz w:val="22"/>
          <w:szCs w:val="22"/>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320"/>
        <w:gridCol w:w="4788"/>
      </w:tblGrid>
      <w:tr w:rsidR="00F87FF2" w:rsidRPr="001E41FF" w:rsidTr="0055377C">
        <w:tc>
          <w:tcPr>
            <w:tcW w:w="9576" w:type="dxa"/>
            <w:gridSpan w:val="3"/>
          </w:tcPr>
          <w:p w:rsidR="00F87FF2" w:rsidRPr="001E41FF" w:rsidRDefault="00F87FF2" w:rsidP="0055377C">
            <w:pPr>
              <w:autoSpaceDE w:val="0"/>
              <w:autoSpaceDN w:val="0"/>
              <w:adjustRightInd w:val="0"/>
              <w:jc w:val="center"/>
              <w:rPr>
                <w:rFonts w:eastAsia="TimesNewRomanPSMT"/>
                <w:b/>
                <w:bCs/>
                <w:sz w:val="22"/>
                <w:szCs w:val="22"/>
              </w:rPr>
            </w:pPr>
          </w:p>
          <w:p w:rsidR="00F87FF2" w:rsidRPr="001E41FF" w:rsidRDefault="00F87FF2" w:rsidP="0055377C">
            <w:pPr>
              <w:autoSpaceDE w:val="0"/>
              <w:autoSpaceDN w:val="0"/>
              <w:adjustRightInd w:val="0"/>
              <w:jc w:val="center"/>
              <w:rPr>
                <w:rFonts w:eastAsia="TimesNewRomanPSMT"/>
                <w:b/>
                <w:bCs/>
                <w:sz w:val="22"/>
                <w:szCs w:val="22"/>
              </w:rPr>
            </w:pPr>
            <w:r w:rsidRPr="001E41FF">
              <w:rPr>
                <w:rFonts w:eastAsia="TimesNewRomanPSMT"/>
                <w:b/>
                <w:bCs/>
                <w:sz w:val="22"/>
                <w:szCs w:val="22"/>
              </w:rPr>
              <w:t>А) САМОСТАЛНО</w:t>
            </w:r>
          </w:p>
          <w:p w:rsidR="00F87FF2" w:rsidRPr="001E41FF" w:rsidRDefault="00F87FF2" w:rsidP="0055377C">
            <w:pPr>
              <w:autoSpaceDE w:val="0"/>
              <w:autoSpaceDN w:val="0"/>
              <w:adjustRightInd w:val="0"/>
              <w:jc w:val="center"/>
              <w:rPr>
                <w:rFonts w:eastAsia="TimesNewRomanPSMT"/>
                <w:b/>
                <w:bCs/>
                <w:sz w:val="22"/>
                <w:szCs w:val="22"/>
              </w:rPr>
            </w:pPr>
          </w:p>
        </w:tc>
      </w:tr>
      <w:tr w:rsidR="00F87FF2" w:rsidRPr="001E41FF" w:rsidTr="0055377C">
        <w:tc>
          <w:tcPr>
            <w:tcW w:w="9576" w:type="dxa"/>
            <w:gridSpan w:val="3"/>
          </w:tcPr>
          <w:p w:rsidR="00F87FF2" w:rsidRPr="001E41FF" w:rsidRDefault="00F87FF2" w:rsidP="0055377C">
            <w:pPr>
              <w:autoSpaceDE w:val="0"/>
              <w:autoSpaceDN w:val="0"/>
              <w:adjustRightInd w:val="0"/>
              <w:jc w:val="center"/>
              <w:rPr>
                <w:rFonts w:eastAsia="TimesNewRomanPSMT"/>
                <w:b/>
                <w:bCs/>
                <w:sz w:val="22"/>
                <w:szCs w:val="22"/>
              </w:rPr>
            </w:pPr>
          </w:p>
          <w:p w:rsidR="00F87FF2" w:rsidRPr="001E41FF" w:rsidRDefault="00F87FF2" w:rsidP="0055377C">
            <w:pPr>
              <w:autoSpaceDE w:val="0"/>
              <w:autoSpaceDN w:val="0"/>
              <w:adjustRightInd w:val="0"/>
              <w:jc w:val="center"/>
              <w:rPr>
                <w:rFonts w:eastAsia="TimesNewRomanPSMT"/>
                <w:b/>
                <w:bCs/>
                <w:sz w:val="22"/>
                <w:szCs w:val="22"/>
              </w:rPr>
            </w:pPr>
          </w:p>
          <w:p w:rsidR="00F87FF2" w:rsidRPr="001E41FF" w:rsidRDefault="00F87FF2" w:rsidP="0055377C">
            <w:pPr>
              <w:autoSpaceDE w:val="0"/>
              <w:autoSpaceDN w:val="0"/>
              <w:adjustRightInd w:val="0"/>
              <w:jc w:val="center"/>
              <w:rPr>
                <w:rFonts w:eastAsia="TimesNewRomanPSMT"/>
                <w:b/>
                <w:bCs/>
                <w:sz w:val="22"/>
                <w:szCs w:val="22"/>
                <w:lang w:val="sr-Cyrl-CS"/>
              </w:rPr>
            </w:pPr>
            <w:r w:rsidRPr="001E41FF">
              <w:rPr>
                <w:rFonts w:eastAsia="TimesNewRomanPSMT"/>
                <w:b/>
                <w:bCs/>
                <w:sz w:val="22"/>
                <w:szCs w:val="22"/>
              </w:rPr>
              <w:t>Б) СА ПОДИЗВОЂАЧЕМ</w:t>
            </w:r>
            <w:r w:rsidRPr="001E41FF">
              <w:rPr>
                <w:rFonts w:eastAsia="TimesNewRomanPSMT"/>
                <w:b/>
                <w:bCs/>
                <w:sz w:val="22"/>
                <w:szCs w:val="22"/>
                <w:lang w:val="sr-Cyrl-CS"/>
              </w:rPr>
              <w:t xml:space="preserve"> / ИМА</w:t>
            </w: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1)</w:t>
            </w:r>
          </w:p>
        </w:tc>
        <w:tc>
          <w:tcPr>
            <w:tcW w:w="4320"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Пословно име или скраћени назив из одговарајућег регистра (Регистра Агенције за привредне регистре) свих подизвођача</w:t>
            </w:r>
          </w:p>
          <w:p w:rsidR="00F87FF2" w:rsidRPr="001E41FF" w:rsidRDefault="00F87FF2" w:rsidP="0055377C">
            <w:pPr>
              <w:autoSpaceDE w:val="0"/>
              <w:autoSpaceDN w:val="0"/>
              <w:adjustRightInd w:val="0"/>
              <w:jc w:val="both"/>
              <w:rPr>
                <w:rFonts w:eastAsia="TimesNewRomanPSMT"/>
                <w:b/>
                <w:bCs/>
                <w:sz w:val="22"/>
                <w:szCs w:val="22"/>
              </w:rPr>
            </w:pP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lang w:val="sr-Cyrl-CS"/>
              </w:rPr>
              <w:t xml:space="preserve">   3) ________________________________</w:t>
            </w: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Адреса:</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lang w:val="sr-Cyrl-CS"/>
              </w:rPr>
              <w:t xml:space="preserve">   3) ________________________________</w:t>
            </w: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Матични број:</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lang w:val="sr-Cyrl-CS"/>
              </w:rPr>
              <w:t xml:space="preserve">   3) ________________________________</w:t>
            </w: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Порески идентификациони број:</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lang w:val="sr-Cyrl-CS"/>
              </w:rPr>
              <w:t xml:space="preserve">   3) ________________________________</w:t>
            </w: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 xml:space="preserve">Име </w:t>
            </w:r>
            <w:r w:rsidRPr="001E41FF">
              <w:rPr>
                <w:rFonts w:eastAsia="TimesNewRomanPSMT"/>
                <w:b/>
                <w:bCs/>
                <w:sz w:val="22"/>
                <w:szCs w:val="22"/>
                <w:lang w:val="sr-Cyrl-CS"/>
              </w:rPr>
              <w:t xml:space="preserve">и презиме </w:t>
            </w:r>
            <w:r w:rsidRPr="001E41FF">
              <w:rPr>
                <w:rFonts w:eastAsia="TimesNewRomanPSMT"/>
                <w:b/>
                <w:bCs/>
                <w:sz w:val="22"/>
                <w:szCs w:val="22"/>
              </w:rPr>
              <w:t>особе за контакт:</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lang w:val="sr-Cyrl-CS"/>
              </w:rPr>
              <w:t xml:space="preserve">   3) ________________________________</w:t>
            </w: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Проценат укупне вредности набавке који ће извршити подизвођач:</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lang w:val="sr-Cyrl-CS"/>
              </w:rPr>
              <w:t xml:space="preserve">   3) ________________________________</w:t>
            </w: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Део предмета набавке који ће извршити подизвођач:</w:t>
            </w:r>
          </w:p>
        </w:tc>
        <w:tc>
          <w:tcPr>
            <w:tcW w:w="4788" w:type="dxa"/>
          </w:tcPr>
          <w:p w:rsidR="00F87FF2" w:rsidRPr="001E41FF" w:rsidRDefault="00F87FF2" w:rsidP="0055377C">
            <w:pPr>
              <w:autoSpaceDE w:val="0"/>
              <w:autoSpaceDN w:val="0"/>
              <w:adjustRightInd w:val="0"/>
              <w:ind w:left="540"/>
              <w:jc w:val="both"/>
              <w:rPr>
                <w:rFonts w:eastAsia="TimesNewRomanPSMT"/>
                <w:b/>
                <w:bCs/>
                <w:sz w:val="22"/>
                <w:szCs w:val="22"/>
                <w:lang w:val="sr-Cyrl-CS"/>
              </w:rPr>
            </w:pPr>
          </w:p>
          <w:p w:rsidR="00F87FF2" w:rsidRPr="001E41FF" w:rsidRDefault="00F87FF2" w:rsidP="0055377C">
            <w:pPr>
              <w:numPr>
                <w:ilvl w:val="0"/>
                <w:numId w:val="30"/>
              </w:num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lang w:val="sr-Cyrl-CS"/>
              </w:rPr>
              <w:t xml:space="preserve">   3) ________________________________</w:t>
            </w:r>
          </w:p>
        </w:tc>
      </w:tr>
      <w:tr w:rsidR="00F87FF2" w:rsidRPr="001E41FF" w:rsidTr="0055377C">
        <w:tc>
          <w:tcPr>
            <w:tcW w:w="9576" w:type="dxa"/>
            <w:gridSpan w:val="3"/>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center"/>
              <w:rPr>
                <w:rFonts w:eastAsia="TimesNewRomanPSMT"/>
                <w:b/>
                <w:bCs/>
                <w:sz w:val="22"/>
                <w:szCs w:val="22"/>
              </w:rPr>
            </w:pPr>
            <w:r w:rsidRPr="001E41FF">
              <w:rPr>
                <w:rFonts w:eastAsia="TimesNewRomanPSMT"/>
                <w:b/>
                <w:bCs/>
                <w:sz w:val="22"/>
                <w:szCs w:val="22"/>
              </w:rPr>
              <w:t xml:space="preserve">В) </w:t>
            </w:r>
            <w:r w:rsidRPr="001E41FF">
              <w:rPr>
                <w:rFonts w:eastAsia="TimesNewRomanPSMT"/>
                <w:b/>
                <w:bCs/>
                <w:sz w:val="22"/>
                <w:szCs w:val="22"/>
                <w:lang w:val="sr-Cyrl-CS"/>
              </w:rPr>
              <w:t xml:space="preserve"> </w:t>
            </w:r>
            <w:r w:rsidRPr="001E41FF">
              <w:rPr>
                <w:rFonts w:eastAsia="TimesNewRomanPSMT"/>
                <w:b/>
                <w:bCs/>
                <w:sz w:val="22"/>
                <w:szCs w:val="22"/>
              </w:rPr>
              <w:t>КАО ЗАЈЕДНИЧКУ ПОНУДУ</w:t>
            </w: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1)</w:t>
            </w:r>
          </w:p>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Пословно име или скраћени назив из одговарајућег регистра (Регистра Агенције за привредне регистре) свих чланова групе понуђача</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3)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4) ________________________________</w:t>
            </w:r>
          </w:p>
          <w:p w:rsidR="00F87FF2" w:rsidRPr="001E41FF" w:rsidRDefault="00F87FF2" w:rsidP="0055377C">
            <w:pPr>
              <w:autoSpaceDE w:val="0"/>
              <w:autoSpaceDN w:val="0"/>
              <w:adjustRightInd w:val="0"/>
              <w:jc w:val="both"/>
              <w:rPr>
                <w:rFonts w:eastAsia="TimesNewRomanPSMT"/>
                <w:b/>
                <w:bCs/>
                <w:sz w:val="22"/>
                <w:szCs w:val="22"/>
                <w:u w:val="single"/>
              </w:rPr>
            </w:pPr>
            <w:r w:rsidRPr="001E41FF">
              <w:rPr>
                <w:rFonts w:eastAsia="TimesNewRomanPSMT"/>
                <w:b/>
                <w:bCs/>
                <w:sz w:val="22"/>
                <w:szCs w:val="22"/>
                <w:lang w:val="sr-Cyrl-CS"/>
              </w:rPr>
              <w:t xml:space="preserve">   5) ________________________________</w:t>
            </w: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lang w:val="sr-Cyrl-CS"/>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Адреса:</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3)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4)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5)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Име и презиме особе за контакт:</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lastRenderedPageBreak/>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3)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4)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5)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lang w:val="sr-Cyrl-CS"/>
              </w:rPr>
              <w:t>е</w:t>
            </w:r>
            <w:r w:rsidRPr="001E41FF">
              <w:rPr>
                <w:rFonts w:eastAsia="TimesNewRomanPSMT"/>
                <w:b/>
                <w:bCs/>
                <w:sz w:val="22"/>
                <w:szCs w:val="22"/>
                <w:lang w:val="sr-Latn-CS"/>
              </w:rPr>
              <w:t>-mail</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3)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4)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5)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Телефон:</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3)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4)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5)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Телефакс:</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3)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4)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5)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lang w:val="sr-Cyrl-CS"/>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Порески идентификациони број:</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3)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4) ________________________________</w:t>
            </w:r>
          </w:p>
          <w:p w:rsidR="00F87FF2" w:rsidRPr="001E41FF" w:rsidRDefault="00F87FF2" w:rsidP="0055377C">
            <w:pPr>
              <w:autoSpaceDE w:val="0"/>
              <w:autoSpaceDN w:val="0"/>
              <w:adjustRightInd w:val="0"/>
              <w:jc w:val="both"/>
              <w:rPr>
                <w:rFonts w:eastAsia="TimesNewRomanPSMT"/>
                <w:b/>
                <w:bCs/>
                <w:sz w:val="22"/>
                <w:szCs w:val="22"/>
                <w:u w:val="single"/>
              </w:rPr>
            </w:pPr>
            <w:r w:rsidRPr="001E41FF">
              <w:rPr>
                <w:rFonts w:eastAsia="TimesNewRomanPSMT"/>
                <w:b/>
                <w:bCs/>
                <w:sz w:val="22"/>
                <w:szCs w:val="22"/>
                <w:lang w:val="sr-Cyrl-CS"/>
              </w:rPr>
              <w:t xml:space="preserve">   5) ________________________________</w:t>
            </w: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lang w:val="sr-Cyrl-CS"/>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rPr>
              <w:t>Матични број:</w:t>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3)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4) ________________________________</w:t>
            </w:r>
          </w:p>
          <w:p w:rsidR="00F87FF2" w:rsidRPr="001E41FF" w:rsidRDefault="00F87FF2" w:rsidP="0055377C">
            <w:pPr>
              <w:autoSpaceDE w:val="0"/>
              <w:autoSpaceDN w:val="0"/>
              <w:adjustRightInd w:val="0"/>
              <w:jc w:val="both"/>
              <w:rPr>
                <w:rFonts w:eastAsia="TimesNewRomanPSMT"/>
                <w:b/>
                <w:bCs/>
                <w:sz w:val="22"/>
                <w:szCs w:val="22"/>
                <w:u w:val="single"/>
              </w:rPr>
            </w:pPr>
            <w:r w:rsidRPr="001E41FF">
              <w:rPr>
                <w:rFonts w:eastAsia="TimesNewRomanPSMT"/>
                <w:b/>
                <w:bCs/>
                <w:sz w:val="22"/>
                <w:szCs w:val="22"/>
                <w:lang w:val="sr-Cyrl-CS"/>
              </w:rPr>
              <w:t xml:space="preserve">   5) ________________________________</w:t>
            </w:r>
          </w:p>
        </w:tc>
      </w:tr>
      <w:tr w:rsidR="00F87FF2" w:rsidRPr="001E41FF" w:rsidTr="0055377C">
        <w:tc>
          <w:tcPr>
            <w:tcW w:w="468" w:type="dxa"/>
          </w:tcPr>
          <w:p w:rsidR="00F87FF2" w:rsidRPr="001E41FF" w:rsidRDefault="00F87FF2" w:rsidP="0055377C">
            <w:pPr>
              <w:autoSpaceDE w:val="0"/>
              <w:autoSpaceDN w:val="0"/>
              <w:adjustRightInd w:val="0"/>
              <w:jc w:val="both"/>
              <w:rPr>
                <w:rFonts w:eastAsia="TimesNewRomanPSMT"/>
                <w:b/>
                <w:bCs/>
                <w:sz w:val="22"/>
                <w:szCs w:val="22"/>
              </w:rPr>
            </w:pPr>
          </w:p>
        </w:tc>
        <w:tc>
          <w:tcPr>
            <w:tcW w:w="4320" w:type="dxa"/>
          </w:tcPr>
          <w:p w:rsidR="00F87FF2" w:rsidRPr="001E41FF" w:rsidRDefault="00F87FF2" w:rsidP="0055377C">
            <w:pPr>
              <w:autoSpaceDE w:val="0"/>
              <w:autoSpaceDN w:val="0"/>
              <w:adjustRightInd w:val="0"/>
              <w:jc w:val="both"/>
              <w:rPr>
                <w:rFonts w:eastAsia="TimesNewRomanPSMT"/>
                <w:b/>
                <w:bCs/>
                <w:sz w:val="22"/>
                <w:szCs w:val="22"/>
              </w:rPr>
            </w:pPr>
          </w:p>
          <w:p w:rsidR="00F87FF2" w:rsidRPr="001E41FF" w:rsidRDefault="00F87FF2" w:rsidP="0055377C">
            <w:pPr>
              <w:autoSpaceDE w:val="0"/>
              <w:autoSpaceDN w:val="0"/>
              <w:adjustRightInd w:val="0"/>
              <w:jc w:val="both"/>
              <w:rPr>
                <w:rFonts w:eastAsia="TimesNewRomanPSMT"/>
                <w:b/>
                <w:bCs/>
                <w:sz w:val="22"/>
                <w:szCs w:val="22"/>
              </w:rPr>
            </w:pPr>
            <w:r w:rsidRPr="001E41FF">
              <w:rPr>
                <w:rFonts w:eastAsia="TimesNewRomanPSMT"/>
                <w:b/>
                <w:bCs/>
                <w:sz w:val="22"/>
                <w:szCs w:val="22"/>
                <w:lang w:val="sr-Cyrl-CS"/>
              </w:rPr>
              <w:t>Шифра делатности:</w:t>
            </w:r>
            <w:r w:rsidRPr="001E41FF">
              <w:rPr>
                <w:rFonts w:eastAsia="TimesNewRomanPSMT"/>
                <w:b/>
                <w:bCs/>
                <w:sz w:val="22"/>
                <w:szCs w:val="22"/>
              </w:rPr>
              <w:tab/>
            </w:r>
          </w:p>
        </w:tc>
        <w:tc>
          <w:tcPr>
            <w:tcW w:w="4788" w:type="dxa"/>
          </w:tcPr>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1)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2)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3) ________________________________</w:t>
            </w:r>
          </w:p>
          <w:p w:rsidR="00F87FF2" w:rsidRPr="001E41FF" w:rsidRDefault="00F87FF2" w:rsidP="0055377C">
            <w:pPr>
              <w:autoSpaceDE w:val="0"/>
              <w:autoSpaceDN w:val="0"/>
              <w:adjustRightInd w:val="0"/>
              <w:jc w:val="both"/>
              <w:rPr>
                <w:rFonts w:eastAsia="TimesNewRomanPSMT"/>
                <w:b/>
                <w:bCs/>
                <w:sz w:val="22"/>
                <w:szCs w:val="22"/>
                <w:lang w:val="sr-Cyrl-CS"/>
              </w:rPr>
            </w:pPr>
            <w:r w:rsidRPr="001E41FF">
              <w:rPr>
                <w:rFonts w:eastAsia="TimesNewRomanPSMT"/>
                <w:b/>
                <w:bCs/>
                <w:sz w:val="22"/>
                <w:szCs w:val="22"/>
                <w:lang w:val="sr-Cyrl-CS"/>
              </w:rPr>
              <w:t xml:space="preserve">   4) ________________________________</w:t>
            </w:r>
          </w:p>
          <w:p w:rsidR="00F87FF2" w:rsidRPr="001E41FF" w:rsidRDefault="00F87FF2" w:rsidP="0055377C">
            <w:pPr>
              <w:autoSpaceDE w:val="0"/>
              <w:autoSpaceDN w:val="0"/>
              <w:adjustRightInd w:val="0"/>
              <w:jc w:val="both"/>
              <w:rPr>
                <w:rFonts w:eastAsia="TimesNewRomanPSMT"/>
                <w:b/>
                <w:bCs/>
                <w:sz w:val="22"/>
                <w:szCs w:val="22"/>
                <w:u w:val="single"/>
              </w:rPr>
            </w:pPr>
            <w:r w:rsidRPr="001E41FF">
              <w:rPr>
                <w:rFonts w:eastAsia="TimesNewRomanPSMT"/>
                <w:b/>
                <w:bCs/>
                <w:sz w:val="22"/>
                <w:szCs w:val="22"/>
                <w:lang w:val="sr-Cyrl-CS"/>
              </w:rPr>
              <w:t xml:space="preserve">   5) ________________________________</w:t>
            </w:r>
          </w:p>
        </w:tc>
      </w:tr>
    </w:tbl>
    <w:p w:rsidR="00F87FF2" w:rsidRPr="001E41FF" w:rsidRDefault="00F87FF2" w:rsidP="00F87FF2">
      <w:pPr>
        <w:autoSpaceDE w:val="0"/>
        <w:autoSpaceDN w:val="0"/>
        <w:adjustRightInd w:val="0"/>
        <w:jc w:val="both"/>
        <w:rPr>
          <w:rFonts w:eastAsia="TimesNewRomanPSMT"/>
          <w:bCs/>
          <w:sz w:val="22"/>
          <w:szCs w:val="22"/>
        </w:rPr>
      </w:pPr>
    </w:p>
    <w:p w:rsidR="00F87FF2" w:rsidRPr="001E41FF" w:rsidRDefault="00F87FF2" w:rsidP="00F87FF2">
      <w:pPr>
        <w:ind w:left="-720" w:right="-720"/>
        <w:jc w:val="both"/>
        <w:rPr>
          <w:b/>
          <w:sz w:val="22"/>
          <w:szCs w:val="22"/>
          <w:u w:val="single"/>
          <w:lang w:val="hr-HR"/>
        </w:rPr>
      </w:pPr>
      <w:r w:rsidRPr="001E41FF">
        <w:rPr>
          <w:b/>
          <w:sz w:val="22"/>
          <w:szCs w:val="22"/>
          <w:u w:val="single"/>
          <w:lang w:val="hr-HR"/>
        </w:rPr>
        <w:t>Услови понуде:</w:t>
      </w:r>
    </w:p>
    <w:p w:rsidR="00F87FF2" w:rsidRPr="001E41FF" w:rsidRDefault="00F87FF2" w:rsidP="00F87FF2">
      <w:pPr>
        <w:ind w:left="-720" w:right="-720"/>
        <w:jc w:val="both"/>
        <w:rPr>
          <w:sz w:val="22"/>
          <w:szCs w:val="22"/>
          <w:lang w:val="sr-Cyrl-CS"/>
        </w:rPr>
      </w:pPr>
    </w:p>
    <w:p w:rsidR="00F87FF2" w:rsidRPr="001E41FF" w:rsidRDefault="00F87FF2" w:rsidP="00F87FF2">
      <w:pPr>
        <w:numPr>
          <w:ilvl w:val="0"/>
          <w:numId w:val="2"/>
        </w:numPr>
        <w:ind w:right="-720"/>
        <w:jc w:val="both"/>
        <w:rPr>
          <w:sz w:val="22"/>
          <w:szCs w:val="22"/>
          <w:lang w:val="hr-HR"/>
        </w:rPr>
      </w:pPr>
      <w:r w:rsidRPr="001E41FF">
        <w:rPr>
          <w:sz w:val="22"/>
          <w:szCs w:val="22"/>
        </w:rPr>
        <w:t>Рок в</w:t>
      </w:r>
      <w:r w:rsidRPr="001E41FF">
        <w:rPr>
          <w:sz w:val="22"/>
          <w:szCs w:val="22"/>
          <w:lang w:val="hr-HR"/>
        </w:rPr>
        <w:t>аж</w:t>
      </w:r>
      <w:r w:rsidRPr="001E41FF">
        <w:rPr>
          <w:sz w:val="22"/>
          <w:szCs w:val="22"/>
        </w:rPr>
        <w:t>ења</w:t>
      </w:r>
      <w:r w:rsidRPr="001E41FF">
        <w:rPr>
          <w:sz w:val="22"/>
          <w:szCs w:val="22"/>
          <w:lang w:val="hr-HR"/>
        </w:rPr>
        <w:t xml:space="preserve"> понуде је ____ дана од дана отварања понуда</w:t>
      </w:r>
      <w:r w:rsidRPr="001E41FF">
        <w:rPr>
          <w:sz w:val="22"/>
          <w:szCs w:val="22"/>
        </w:rPr>
        <w:t xml:space="preserve"> (не краће од  30 дана)</w:t>
      </w:r>
      <w:r w:rsidRPr="001E41FF">
        <w:rPr>
          <w:sz w:val="22"/>
          <w:szCs w:val="22"/>
          <w:lang w:val="hr-HR"/>
        </w:rPr>
        <w:t>.</w:t>
      </w:r>
    </w:p>
    <w:p w:rsidR="00F87FF2" w:rsidRPr="001E41FF" w:rsidRDefault="00F87FF2" w:rsidP="00F87FF2">
      <w:pPr>
        <w:numPr>
          <w:ilvl w:val="0"/>
          <w:numId w:val="2"/>
        </w:numPr>
        <w:ind w:right="11"/>
        <w:jc w:val="both"/>
        <w:rPr>
          <w:rFonts w:eastAsia="ヒラギノ角ゴ Pro W3"/>
          <w:sz w:val="22"/>
          <w:szCs w:val="22"/>
        </w:rPr>
      </w:pPr>
      <w:r w:rsidRPr="001E41FF">
        <w:rPr>
          <w:sz w:val="22"/>
          <w:szCs w:val="22"/>
        </w:rPr>
        <w:t xml:space="preserve">Рок плаћања  ___________ </w:t>
      </w:r>
      <w:r w:rsidRPr="001E41FF">
        <w:rPr>
          <w:rFonts w:eastAsia="ヒラギノ角ゴ Pro W3"/>
          <w:sz w:val="22"/>
          <w:szCs w:val="22"/>
        </w:rPr>
        <w:t xml:space="preserve">(не краће од 15, нити дужи од 45 дана) дана од дана службеног пријема уредног рачуна, а након извршене сваке појединачне услуге обезбеђивања </w:t>
      </w:r>
      <w:r w:rsidRPr="001E41FF">
        <w:rPr>
          <w:color w:val="000000"/>
          <w:sz w:val="22"/>
          <w:szCs w:val="22"/>
        </w:rPr>
        <w:t>хотелског смештаја</w:t>
      </w:r>
      <w:r w:rsidRPr="001E41FF">
        <w:rPr>
          <w:rFonts w:eastAsia="ヒラギノ角ゴ Pro W3"/>
          <w:sz w:val="22"/>
          <w:szCs w:val="22"/>
        </w:rPr>
        <w:t>.</w:t>
      </w:r>
    </w:p>
    <w:p w:rsidR="00F87FF2" w:rsidRPr="001E41FF" w:rsidRDefault="00F87FF2" w:rsidP="00F87FF2">
      <w:pPr>
        <w:numPr>
          <w:ilvl w:val="0"/>
          <w:numId w:val="2"/>
        </w:numPr>
        <w:ind w:right="-720"/>
        <w:jc w:val="both"/>
        <w:rPr>
          <w:sz w:val="22"/>
          <w:szCs w:val="22"/>
          <w:lang w:val="hr-HR"/>
        </w:rPr>
      </w:pPr>
      <w:r w:rsidRPr="001E41FF">
        <w:rPr>
          <w:rFonts w:eastAsia="Arial Unicode MS"/>
          <w:sz w:val="22"/>
          <w:szCs w:val="22"/>
        </w:rPr>
        <w:t>Цена услуга:</w:t>
      </w:r>
      <w:r w:rsidR="001461C1" w:rsidRPr="001E41FF">
        <w:rPr>
          <w:sz w:val="22"/>
          <w:szCs w:val="22"/>
        </w:rPr>
        <w:t xml:space="preserve"> ________</w:t>
      </w:r>
    </w:p>
    <w:p w:rsidR="00C8365A" w:rsidRPr="001E41FF" w:rsidRDefault="00C8365A" w:rsidP="00C8365A">
      <w:pPr>
        <w:ind w:right="-720"/>
        <w:jc w:val="both"/>
        <w:rPr>
          <w:sz w:val="22"/>
          <w:szCs w:val="22"/>
          <w:lang w:val="hr-HR"/>
        </w:rPr>
      </w:pPr>
    </w:p>
    <w:p w:rsidR="00F87FF2" w:rsidRPr="001E41FF" w:rsidRDefault="00F87FF2" w:rsidP="00F87FF2">
      <w:pPr>
        <w:ind w:right="-720"/>
        <w:jc w:val="both"/>
        <w:rPr>
          <w:sz w:val="22"/>
          <w:szCs w:val="22"/>
        </w:rPr>
      </w:pPr>
      <w:r w:rsidRPr="001E41FF">
        <w:rPr>
          <w:b/>
          <w:sz w:val="22"/>
          <w:szCs w:val="22"/>
        </w:rPr>
        <w:t xml:space="preserve">     </w:t>
      </w:r>
    </w:p>
    <w:tbl>
      <w:tblPr>
        <w:tblW w:w="8306" w:type="dxa"/>
        <w:tblInd w:w="1162" w:type="dxa"/>
        <w:tblLayout w:type="fixed"/>
        <w:tblLook w:val="04A0"/>
      </w:tblPr>
      <w:tblGrid>
        <w:gridCol w:w="960"/>
        <w:gridCol w:w="2692"/>
        <w:gridCol w:w="2404"/>
        <w:gridCol w:w="2250"/>
      </w:tblGrid>
      <w:tr w:rsidR="00F87FF2" w:rsidRPr="001E41FF" w:rsidTr="0055377C">
        <w:trPr>
          <w:trHeight w:val="1051"/>
        </w:trPr>
        <w:tc>
          <w:tcPr>
            <w:tcW w:w="960" w:type="dxa"/>
            <w:vMerge w:val="restart"/>
            <w:tcBorders>
              <w:top w:val="single" w:sz="4" w:space="0" w:color="auto"/>
              <w:left w:val="single" w:sz="4" w:space="0" w:color="auto"/>
              <w:right w:val="single" w:sz="4" w:space="0" w:color="auto"/>
            </w:tcBorders>
            <w:shd w:val="clear" w:color="auto" w:fill="auto"/>
            <w:noWrap/>
            <w:vAlign w:val="center"/>
          </w:tcPr>
          <w:p w:rsidR="00F87FF2" w:rsidRPr="001E41FF" w:rsidRDefault="00F87FF2" w:rsidP="0055377C">
            <w:pPr>
              <w:jc w:val="center"/>
              <w:rPr>
                <w:color w:val="000000"/>
                <w:sz w:val="22"/>
                <w:szCs w:val="22"/>
              </w:rPr>
            </w:pPr>
            <w:r w:rsidRPr="001E41FF">
              <w:rPr>
                <w:color w:val="000000"/>
                <w:sz w:val="22"/>
                <w:szCs w:val="22"/>
              </w:rPr>
              <w:lastRenderedPageBreak/>
              <w:t>Р.бр.</w:t>
            </w:r>
          </w:p>
        </w:tc>
        <w:tc>
          <w:tcPr>
            <w:tcW w:w="2692" w:type="dxa"/>
            <w:vMerge w:val="restart"/>
            <w:tcBorders>
              <w:top w:val="single" w:sz="4" w:space="0" w:color="auto"/>
              <w:left w:val="nil"/>
              <w:right w:val="single" w:sz="4" w:space="0" w:color="auto"/>
            </w:tcBorders>
            <w:shd w:val="clear" w:color="auto" w:fill="auto"/>
            <w:noWrap/>
            <w:vAlign w:val="center"/>
          </w:tcPr>
          <w:p w:rsidR="00F87FF2" w:rsidRPr="001E41FF" w:rsidRDefault="00F87FF2" w:rsidP="0055377C">
            <w:pPr>
              <w:jc w:val="center"/>
              <w:rPr>
                <w:color w:val="000000"/>
                <w:sz w:val="22"/>
                <w:szCs w:val="22"/>
              </w:rPr>
            </w:pPr>
            <w:r w:rsidRPr="001E41FF">
              <w:rPr>
                <w:color w:val="000000"/>
                <w:sz w:val="22"/>
                <w:szCs w:val="22"/>
              </w:rPr>
              <w:t>Дестинације</w:t>
            </w:r>
          </w:p>
        </w:tc>
        <w:tc>
          <w:tcPr>
            <w:tcW w:w="4654" w:type="dxa"/>
            <w:gridSpan w:val="2"/>
            <w:tcBorders>
              <w:top w:val="single" w:sz="4" w:space="0" w:color="auto"/>
              <w:left w:val="nil"/>
              <w:right w:val="single" w:sz="4" w:space="0" w:color="auto"/>
            </w:tcBorders>
            <w:shd w:val="clear" w:color="auto" w:fill="auto"/>
            <w:vAlign w:val="center"/>
          </w:tcPr>
          <w:p w:rsidR="00F87FF2" w:rsidRPr="001E41FF" w:rsidRDefault="00F87FF2" w:rsidP="0055377C">
            <w:pPr>
              <w:jc w:val="center"/>
              <w:rPr>
                <w:b/>
                <w:color w:val="000000"/>
                <w:sz w:val="22"/>
                <w:szCs w:val="22"/>
              </w:rPr>
            </w:pPr>
          </w:p>
          <w:p w:rsidR="00F87FF2" w:rsidRPr="001E41FF" w:rsidRDefault="00F87FF2" w:rsidP="0055377C">
            <w:pPr>
              <w:jc w:val="center"/>
              <w:rPr>
                <w:color w:val="000000"/>
                <w:sz w:val="22"/>
                <w:szCs w:val="22"/>
              </w:rPr>
            </w:pPr>
            <w:r w:rsidRPr="001E41FF">
              <w:rPr>
                <w:color w:val="000000"/>
                <w:sz w:val="22"/>
                <w:szCs w:val="22"/>
              </w:rPr>
              <w:t xml:space="preserve">Цена услуге набавке хотелског смештаја, </w:t>
            </w:r>
            <w:r w:rsidRPr="001E41FF">
              <w:rPr>
                <w:sz w:val="22"/>
                <w:szCs w:val="22"/>
              </w:rPr>
              <w:t>по једнокреветној соби</w:t>
            </w:r>
          </w:p>
          <w:p w:rsidR="00F87FF2" w:rsidRPr="001E41FF" w:rsidRDefault="00F87FF2" w:rsidP="0055377C">
            <w:pPr>
              <w:jc w:val="center"/>
              <w:rPr>
                <w:color w:val="000000"/>
                <w:sz w:val="22"/>
                <w:szCs w:val="22"/>
              </w:rPr>
            </w:pPr>
          </w:p>
        </w:tc>
      </w:tr>
      <w:tr w:rsidR="00F87FF2" w:rsidRPr="001E41FF" w:rsidTr="0055377C">
        <w:trPr>
          <w:trHeight w:val="316"/>
        </w:trPr>
        <w:tc>
          <w:tcPr>
            <w:tcW w:w="960" w:type="dxa"/>
            <w:vMerge/>
            <w:tcBorders>
              <w:left w:val="single" w:sz="4" w:space="0" w:color="auto"/>
              <w:right w:val="single" w:sz="4" w:space="0" w:color="auto"/>
            </w:tcBorders>
            <w:shd w:val="clear" w:color="auto" w:fill="auto"/>
            <w:noWrap/>
            <w:vAlign w:val="bottom"/>
          </w:tcPr>
          <w:p w:rsidR="00F87FF2" w:rsidRPr="001E41FF" w:rsidRDefault="00F87FF2" w:rsidP="0055377C">
            <w:pPr>
              <w:jc w:val="center"/>
              <w:rPr>
                <w:color w:val="000000"/>
                <w:sz w:val="22"/>
                <w:szCs w:val="22"/>
              </w:rPr>
            </w:pPr>
          </w:p>
        </w:tc>
        <w:tc>
          <w:tcPr>
            <w:tcW w:w="2692" w:type="dxa"/>
            <w:vMerge/>
            <w:tcBorders>
              <w:left w:val="nil"/>
              <w:right w:val="single" w:sz="4" w:space="0" w:color="auto"/>
            </w:tcBorders>
            <w:shd w:val="clear" w:color="auto" w:fill="auto"/>
            <w:noWrap/>
            <w:vAlign w:val="bottom"/>
          </w:tcPr>
          <w:p w:rsidR="00F87FF2" w:rsidRPr="001E41FF" w:rsidRDefault="00F87FF2" w:rsidP="0055377C">
            <w:pPr>
              <w:jc w:val="center"/>
              <w:rPr>
                <w:color w:val="000000"/>
                <w:sz w:val="22"/>
                <w:szCs w:val="22"/>
              </w:rPr>
            </w:pPr>
          </w:p>
        </w:tc>
        <w:tc>
          <w:tcPr>
            <w:tcW w:w="4654" w:type="dxa"/>
            <w:gridSpan w:val="2"/>
            <w:tcBorders>
              <w:left w:val="nil"/>
              <w:bottom w:val="single" w:sz="4" w:space="0" w:color="auto"/>
              <w:right w:val="single" w:sz="4" w:space="0" w:color="auto"/>
            </w:tcBorders>
            <w:shd w:val="clear" w:color="auto" w:fill="auto"/>
            <w:vAlign w:val="bottom"/>
          </w:tcPr>
          <w:p w:rsidR="00F87FF2" w:rsidRPr="001E41FF" w:rsidRDefault="00F87FF2" w:rsidP="0055377C">
            <w:pPr>
              <w:rPr>
                <w:b/>
                <w:color w:val="000000"/>
                <w:sz w:val="22"/>
                <w:szCs w:val="22"/>
              </w:rPr>
            </w:pPr>
          </w:p>
        </w:tc>
      </w:tr>
      <w:tr w:rsidR="00F87FF2" w:rsidRPr="001E41FF" w:rsidTr="0055377C">
        <w:trPr>
          <w:trHeight w:val="316"/>
        </w:trPr>
        <w:tc>
          <w:tcPr>
            <w:tcW w:w="960" w:type="dxa"/>
            <w:vMerge/>
            <w:tcBorders>
              <w:left w:val="single" w:sz="4" w:space="0" w:color="auto"/>
              <w:bottom w:val="single" w:sz="4" w:space="0" w:color="auto"/>
              <w:right w:val="single" w:sz="4" w:space="0" w:color="auto"/>
            </w:tcBorders>
            <w:shd w:val="clear" w:color="auto" w:fill="auto"/>
            <w:noWrap/>
            <w:vAlign w:val="bottom"/>
          </w:tcPr>
          <w:p w:rsidR="00F87FF2" w:rsidRPr="001E41FF" w:rsidRDefault="00F87FF2" w:rsidP="0055377C">
            <w:pPr>
              <w:jc w:val="center"/>
              <w:rPr>
                <w:color w:val="000000"/>
                <w:sz w:val="22"/>
                <w:szCs w:val="22"/>
              </w:rPr>
            </w:pPr>
          </w:p>
        </w:tc>
        <w:tc>
          <w:tcPr>
            <w:tcW w:w="2692" w:type="dxa"/>
            <w:vMerge/>
            <w:tcBorders>
              <w:left w:val="nil"/>
              <w:bottom w:val="single" w:sz="4" w:space="0" w:color="auto"/>
              <w:right w:val="single" w:sz="4" w:space="0" w:color="auto"/>
            </w:tcBorders>
            <w:shd w:val="clear" w:color="auto" w:fill="auto"/>
            <w:noWrap/>
            <w:vAlign w:val="bottom"/>
          </w:tcPr>
          <w:p w:rsidR="00F87FF2" w:rsidRPr="001E41FF" w:rsidRDefault="00F87FF2" w:rsidP="0055377C">
            <w:pPr>
              <w:jc w:val="center"/>
              <w:rPr>
                <w:color w:val="000000"/>
                <w:sz w:val="22"/>
                <w:szCs w:val="22"/>
              </w:rPr>
            </w:pPr>
          </w:p>
        </w:tc>
        <w:tc>
          <w:tcPr>
            <w:tcW w:w="2404" w:type="dxa"/>
            <w:tcBorders>
              <w:top w:val="single" w:sz="4" w:space="0" w:color="auto"/>
              <w:left w:val="nil"/>
              <w:bottom w:val="single" w:sz="4" w:space="0" w:color="auto"/>
              <w:right w:val="single" w:sz="4" w:space="0" w:color="auto"/>
            </w:tcBorders>
            <w:shd w:val="clear" w:color="auto" w:fill="auto"/>
            <w:vAlign w:val="bottom"/>
          </w:tcPr>
          <w:p w:rsidR="00F87FF2" w:rsidRPr="001E41FF" w:rsidRDefault="00F87FF2" w:rsidP="0055377C">
            <w:pPr>
              <w:jc w:val="center"/>
              <w:rPr>
                <w:b/>
                <w:color w:val="000000"/>
                <w:sz w:val="22"/>
                <w:szCs w:val="22"/>
              </w:rPr>
            </w:pPr>
            <w:r w:rsidRPr="001E41FF">
              <w:rPr>
                <w:color w:val="000000"/>
                <w:sz w:val="22"/>
                <w:szCs w:val="22"/>
              </w:rPr>
              <w:t>без ПДВ-а</w:t>
            </w:r>
          </w:p>
        </w:tc>
        <w:tc>
          <w:tcPr>
            <w:tcW w:w="2250" w:type="dxa"/>
            <w:tcBorders>
              <w:top w:val="single" w:sz="4" w:space="0" w:color="auto"/>
              <w:left w:val="nil"/>
              <w:bottom w:val="single" w:sz="4" w:space="0" w:color="auto"/>
              <w:right w:val="single" w:sz="4" w:space="0" w:color="auto"/>
            </w:tcBorders>
            <w:shd w:val="clear" w:color="auto" w:fill="auto"/>
            <w:vAlign w:val="bottom"/>
          </w:tcPr>
          <w:p w:rsidR="00F87FF2" w:rsidRPr="001E41FF" w:rsidRDefault="00F87FF2" w:rsidP="0055377C">
            <w:pPr>
              <w:jc w:val="center"/>
              <w:rPr>
                <w:b/>
                <w:color w:val="000000"/>
                <w:sz w:val="22"/>
                <w:szCs w:val="22"/>
              </w:rPr>
            </w:pPr>
            <w:r w:rsidRPr="001E41FF">
              <w:rPr>
                <w:color w:val="000000"/>
                <w:sz w:val="22"/>
                <w:szCs w:val="22"/>
              </w:rPr>
              <w:t>са</w:t>
            </w:r>
            <w:r w:rsidRPr="001E41FF">
              <w:rPr>
                <w:b/>
                <w:color w:val="000000"/>
                <w:sz w:val="22"/>
                <w:szCs w:val="22"/>
              </w:rPr>
              <w:t xml:space="preserve"> </w:t>
            </w:r>
            <w:r w:rsidRPr="001E41FF">
              <w:rPr>
                <w:color w:val="000000"/>
                <w:sz w:val="22"/>
                <w:szCs w:val="22"/>
              </w:rPr>
              <w:t>ПДВ-ом</w:t>
            </w:r>
          </w:p>
        </w:tc>
      </w:tr>
      <w:tr w:rsidR="00F87FF2" w:rsidRPr="001E41FF" w:rsidTr="005537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F2" w:rsidRPr="001E41FF" w:rsidRDefault="00F87FF2" w:rsidP="0055377C">
            <w:pPr>
              <w:jc w:val="center"/>
              <w:rPr>
                <w:color w:val="000000"/>
                <w:sz w:val="22"/>
                <w:szCs w:val="22"/>
              </w:rPr>
            </w:pPr>
            <w:r w:rsidRPr="001E41FF">
              <w:rPr>
                <w:color w:val="000000"/>
                <w:sz w:val="22"/>
                <w:szCs w:val="22"/>
              </w:rPr>
              <w:t>1.</w:t>
            </w:r>
          </w:p>
        </w:tc>
        <w:tc>
          <w:tcPr>
            <w:tcW w:w="2692" w:type="dxa"/>
            <w:tcBorders>
              <w:top w:val="nil"/>
              <w:left w:val="nil"/>
              <w:bottom w:val="single" w:sz="4" w:space="0" w:color="auto"/>
              <w:right w:val="single" w:sz="4" w:space="0" w:color="auto"/>
            </w:tcBorders>
            <w:shd w:val="clear" w:color="auto" w:fill="auto"/>
            <w:noWrap/>
            <w:vAlign w:val="bottom"/>
          </w:tcPr>
          <w:p w:rsidR="00F87FF2" w:rsidRPr="001E41FF" w:rsidRDefault="00F87FF2" w:rsidP="00A52C8C">
            <w:pPr>
              <w:rPr>
                <w:color w:val="000000"/>
                <w:sz w:val="22"/>
                <w:szCs w:val="22"/>
              </w:rPr>
            </w:pPr>
            <w:r w:rsidRPr="001E41FF">
              <w:rPr>
                <w:color w:val="000000"/>
                <w:sz w:val="22"/>
                <w:szCs w:val="22"/>
              </w:rPr>
              <w:t>за европске земље</w:t>
            </w:r>
          </w:p>
        </w:tc>
        <w:tc>
          <w:tcPr>
            <w:tcW w:w="2404" w:type="dxa"/>
            <w:tcBorders>
              <w:top w:val="nil"/>
              <w:left w:val="nil"/>
              <w:bottom w:val="single" w:sz="4" w:space="0" w:color="auto"/>
              <w:right w:val="single" w:sz="4" w:space="0" w:color="auto"/>
            </w:tcBorders>
            <w:shd w:val="clear" w:color="auto" w:fill="auto"/>
            <w:noWrap/>
            <w:vAlign w:val="bottom"/>
          </w:tcPr>
          <w:p w:rsidR="00F87FF2" w:rsidRPr="001E41FF" w:rsidRDefault="00F87FF2" w:rsidP="0055377C">
            <w:pPr>
              <w:rPr>
                <w:color w:val="000000"/>
                <w:sz w:val="22"/>
                <w:szCs w:val="22"/>
              </w:rPr>
            </w:pPr>
            <w:r w:rsidRPr="001E41FF">
              <w:rPr>
                <w:color w:val="000000"/>
                <w:sz w:val="22"/>
                <w:szCs w:val="22"/>
              </w:rPr>
              <w:t> </w:t>
            </w:r>
          </w:p>
        </w:tc>
        <w:tc>
          <w:tcPr>
            <w:tcW w:w="2250" w:type="dxa"/>
            <w:tcBorders>
              <w:top w:val="nil"/>
              <w:left w:val="nil"/>
              <w:bottom w:val="single" w:sz="4" w:space="0" w:color="auto"/>
              <w:right w:val="single" w:sz="4" w:space="0" w:color="auto"/>
            </w:tcBorders>
            <w:shd w:val="clear" w:color="auto" w:fill="auto"/>
            <w:vAlign w:val="bottom"/>
          </w:tcPr>
          <w:p w:rsidR="00F87FF2" w:rsidRPr="001E41FF" w:rsidRDefault="00F87FF2" w:rsidP="0055377C">
            <w:pPr>
              <w:rPr>
                <w:color w:val="000000"/>
                <w:sz w:val="22"/>
                <w:szCs w:val="22"/>
              </w:rPr>
            </w:pPr>
          </w:p>
        </w:tc>
      </w:tr>
      <w:tr w:rsidR="00F87FF2" w:rsidRPr="001E41FF" w:rsidTr="005537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F2" w:rsidRPr="001E41FF" w:rsidRDefault="00F87FF2" w:rsidP="0055377C">
            <w:pPr>
              <w:jc w:val="center"/>
              <w:rPr>
                <w:color w:val="000000"/>
                <w:sz w:val="22"/>
                <w:szCs w:val="22"/>
              </w:rPr>
            </w:pPr>
            <w:r w:rsidRPr="001E41FF">
              <w:rPr>
                <w:color w:val="000000"/>
                <w:sz w:val="22"/>
                <w:szCs w:val="22"/>
              </w:rPr>
              <w:t>2.</w:t>
            </w:r>
          </w:p>
        </w:tc>
        <w:tc>
          <w:tcPr>
            <w:tcW w:w="2692" w:type="dxa"/>
            <w:tcBorders>
              <w:top w:val="nil"/>
              <w:left w:val="nil"/>
              <w:bottom w:val="single" w:sz="4" w:space="0" w:color="auto"/>
              <w:right w:val="single" w:sz="4" w:space="0" w:color="auto"/>
            </w:tcBorders>
            <w:shd w:val="clear" w:color="auto" w:fill="auto"/>
            <w:noWrap/>
            <w:vAlign w:val="bottom"/>
          </w:tcPr>
          <w:p w:rsidR="00F87FF2" w:rsidRPr="001E41FF" w:rsidRDefault="00A52C8C" w:rsidP="00A52C8C">
            <w:pPr>
              <w:rPr>
                <w:color w:val="000000"/>
                <w:sz w:val="22"/>
                <w:szCs w:val="22"/>
              </w:rPr>
            </w:pPr>
            <w:r w:rsidRPr="001E41FF">
              <w:rPr>
                <w:color w:val="000000"/>
                <w:sz w:val="22"/>
                <w:szCs w:val="22"/>
              </w:rPr>
              <w:t>з</w:t>
            </w:r>
            <w:r w:rsidR="00F87FF2" w:rsidRPr="001E41FF">
              <w:rPr>
                <w:color w:val="000000"/>
                <w:sz w:val="22"/>
                <w:szCs w:val="22"/>
              </w:rPr>
              <w:t>а Северну Америку</w:t>
            </w:r>
          </w:p>
        </w:tc>
        <w:tc>
          <w:tcPr>
            <w:tcW w:w="2404" w:type="dxa"/>
            <w:tcBorders>
              <w:top w:val="nil"/>
              <w:left w:val="nil"/>
              <w:bottom w:val="single" w:sz="4" w:space="0" w:color="auto"/>
              <w:right w:val="single" w:sz="4" w:space="0" w:color="auto"/>
            </w:tcBorders>
            <w:shd w:val="clear" w:color="auto" w:fill="auto"/>
            <w:noWrap/>
            <w:vAlign w:val="bottom"/>
          </w:tcPr>
          <w:p w:rsidR="00F87FF2" w:rsidRPr="001E41FF" w:rsidRDefault="00F87FF2" w:rsidP="0055377C">
            <w:pPr>
              <w:rPr>
                <w:color w:val="000000"/>
                <w:sz w:val="22"/>
                <w:szCs w:val="22"/>
              </w:rPr>
            </w:pPr>
          </w:p>
        </w:tc>
        <w:tc>
          <w:tcPr>
            <w:tcW w:w="2250" w:type="dxa"/>
            <w:tcBorders>
              <w:top w:val="nil"/>
              <w:left w:val="nil"/>
              <w:bottom w:val="single" w:sz="4" w:space="0" w:color="auto"/>
              <w:right w:val="single" w:sz="4" w:space="0" w:color="auto"/>
            </w:tcBorders>
            <w:shd w:val="clear" w:color="auto" w:fill="auto"/>
            <w:vAlign w:val="bottom"/>
          </w:tcPr>
          <w:p w:rsidR="00F87FF2" w:rsidRPr="001E41FF" w:rsidRDefault="00F87FF2" w:rsidP="0055377C">
            <w:pPr>
              <w:rPr>
                <w:color w:val="000000"/>
                <w:sz w:val="22"/>
                <w:szCs w:val="22"/>
              </w:rPr>
            </w:pPr>
          </w:p>
        </w:tc>
      </w:tr>
      <w:tr w:rsidR="00F87FF2" w:rsidRPr="001E41FF" w:rsidTr="005537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F2" w:rsidRPr="001E41FF" w:rsidRDefault="00F87FF2" w:rsidP="0055377C">
            <w:pPr>
              <w:jc w:val="center"/>
              <w:rPr>
                <w:color w:val="000000"/>
                <w:sz w:val="22"/>
                <w:szCs w:val="22"/>
              </w:rPr>
            </w:pPr>
            <w:r w:rsidRPr="001E41FF">
              <w:rPr>
                <w:color w:val="000000"/>
                <w:sz w:val="22"/>
                <w:szCs w:val="22"/>
              </w:rPr>
              <w:t>3.</w:t>
            </w:r>
          </w:p>
        </w:tc>
        <w:tc>
          <w:tcPr>
            <w:tcW w:w="2692" w:type="dxa"/>
            <w:tcBorders>
              <w:top w:val="nil"/>
              <w:left w:val="nil"/>
              <w:bottom w:val="single" w:sz="4" w:space="0" w:color="auto"/>
              <w:right w:val="single" w:sz="4" w:space="0" w:color="auto"/>
            </w:tcBorders>
            <w:shd w:val="clear" w:color="auto" w:fill="auto"/>
            <w:noWrap/>
            <w:vAlign w:val="bottom"/>
          </w:tcPr>
          <w:p w:rsidR="00F87FF2" w:rsidRPr="001E41FF" w:rsidRDefault="00F87FF2" w:rsidP="00A52C8C">
            <w:pPr>
              <w:rPr>
                <w:color w:val="000000"/>
                <w:sz w:val="22"/>
                <w:szCs w:val="22"/>
              </w:rPr>
            </w:pPr>
            <w:r w:rsidRPr="001E41FF">
              <w:rPr>
                <w:color w:val="000000"/>
                <w:sz w:val="22"/>
                <w:szCs w:val="22"/>
              </w:rPr>
              <w:t>за  Јужну Америку</w:t>
            </w:r>
          </w:p>
        </w:tc>
        <w:tc>
          <w:tcPr>
            <w:tcW w:w="2404" w:type="dxa"/>
            <w:tcBorders>
              <w:top w:val="nil"/>
              <w:left w:val="nil"/>
              <w:bottom w:val="single" w:sz="4" w:space="0" w:color="auto"/>
              <w:right w:val="single" w:sz="4" w:space="0" w:color="auto"/>
            </w:tcBorders>
            <w:shd w:val="clear" w:color="auto" w:fill="auto"/>
            <w:noWrap/>
            <w:vAlign w:val="bottom"/>
          </w:tcPr>
          <w:p w:rsidR="00F87FF2" w:rsidRPr="001E41FF" w:rsidRDefault="00F87FF2" w:rsidP="0055377C">
            <w:pPr>
              <w:rPr>
                <w:color w:val="000000"/>
                <w:sz w:val="22"/>
                <w:szCs w:val="22"/>
              </w:rPr>
            </w:pPr>
            <w:r w:rsidRPr="001E41FF">
              <w:rPr>
                <w:color w:val="000000"/>
                <w:sz w:val="22"/>
                <w:szCs w:val="22"/>
              </w:rPr>
              <w:t> </w:t>
            </w:r>
          </w:p>
        </w:tc>
        <w:tc>
          <w:tcPr>
            <w:tcW w:w="2250" w:type="dxa"/>
            <w:tcBorders>
              <w:top w:val="nil"/>
              <w:left w:val="nil"/>
              <w:bottom w:val="single" w:sz="4" w:space="0" w:color="auto"/>
              <w:right w:val="single" w:sz="4" w:space="0" w:color="auto"/>
            </w:tcBorders>
            <w:shd w:val="clear" w:color="auto" w:fill="auto"/>
            <w:vAlign w:val="bottom"/>
          </w:tcPr>
          <w:p w:rsidR="00F87FF2" w:rsidRPr="001E41FF" w:rsidRDefault="00F87FF2" w:rsidP="0055377C">
            <w:pPr>
              <w:rPr>
                <w:color w:val="000000"/>
                <w:sz w:val="22"/>
                <w:szCs w:val="22"/>
              </w:rPr>
            </w:pPr>
          </w:p>
        </w:tc>
      </w:tr>
      <w:tr w:rsidR="00F87FF2" w:rsidRPr="001E41FF" w:rsidTr="005537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F2" w:rsidRPr="001E41FF" w:rsidRDefault="00F87FF2" w:rsidP="0055377C">
            <w:pPr>
              <w:jc w:val="center"/>
              <w:rPr>
                <w:color w:val="000000"/>
                <w:sz w:val="22"/>
                <w:szCs w:val="22"/>
              </w:rPr>
            </w:pPr>
            <w:r w:rsidRPr="001E41FF">
              <w:rPr>
                <w:color w:val="000000"/>
                <w:sz w:val="22"/>
                <w:szCs w:val="22"/>
              </w:rPr>
              <w:t>4.</w:t>
            </w:r>
          </w:p>
        </w:tc>
        <w:tc>
          <w:tcPr>
            <w:tcW w:w="2692" w:type="dxa"/>
            <w:tcBorders>
              <w:top w:val="nil"/>
              <w:left w:val="nil"/>
              <w:bottom w:val="single" w:sz="4" w:space="0" w:color="auto"/>
              <w:right w:val="single" w:sz="4" w:space="0" w:color="auto"/>
            </w:tcBorders>
            <w:shd w:val="clear" w:color="auto" w:fill="auto"/>
            <w:noWrap/>
            <w:vAlign w:val="bottom"/>
          </w:tcPr>
          <w:p w:rsidR="00F87FF2" w:rsidRPr="001E41FF" w:rsidRDefault="00F87FF2" w:rsidP="00A52C8C">
            <w:pPr>
              <w:rPr>
                <w:color w:val="000000"/>
                <w:sz w:val="22"/>
                <w:szCs w:val="22"/>
              </w:rPr>
            </w:pPr>
            <w:r w:rsidRPr="001E41FF">
              <w:rPr>
                <w:color w:val="000000"/>
                <w:sz w:val="22"/>
                <w:szCs w:val="22"/>
              </w:rPr>
              <w:t>за Далеки исток</w:t>
            </w:r>
          </w:p>
        </w:tc>
        <w:tc>
          <w:tcPr>
            <w:tcW w:w="2404" w:type="dxa"/>
            <w:tcBorders>
              <w:top w:val="nil"/>
              <w:left w:val="nil"/>
              <w:bottom w:val="single" w:sz="4" w:space="0" w:color="auto"/>
              <w:right w:val="single" w:sz="4" w:space="0" w:color="auto"/>
            </w:tcBorders>
            <w:shd w:val="clear" w:color="auto" w:fill="auto"/>
            <w:noWrap/>
            <w:vAlign w:val="bottom"/>
          </w:tcPr>
          <w:p w:rsidR="00F87FF2" w:rsidRPr="001E41FF" w:rsidRDefault="00F87FF2" w:rsidP="0055377C">
            <w:pPr>
              <w:rPr>
                <w:color w:val="000000"/>
                <w:sz w:val="22"/>
                <w:szCs w:val="22"/>
              </w:rPr>
            </w:pPr>
            <w:r w:rsidRPr="001E41FF">
              <w:rPr>
                <w:color w:val="000000"/>
                <w:sz w:val="22"/>
                <w:szCs w:val="22"/>
              </w:rPr>
              <w:t> </w:t>
            </w:r>
          </w:p>
        </w:tc>
        <w:tc>
          <w:tcPr>
            <w:tcW w:w="2250" w:type="dxa"/>
            <w:tcBorders>
              <w:top w:val="nil"/>
              <w:left w:val="nil"/>
              <w:bottom w:val="single" w:sz="4" w:space="0" w:color="auto"/>
              <w:right w:val="single" w:sz="4" w:space="0" w:color="auto"/>
            </w:tcBorders>
            <w:shd w:val="clear" w:color="auto" w:fill="auto"/>
            <w:vAlign w:val="bottom"/>
          </w:tcPr>
          <w:p w:rsidR="00F87FF2" w:rsidRPr="001E41FF" w:rsidRDefault="00F87FF2" w:rsidP="0055377C">
            <w:pPr>
              <w:rPr>
                <w:color w:val="000000"/>
                <w:sz w:val="22"/>
                <w:szCs w:val="22"/>
              </w:rPr>
            </w:pPr>
          </w:p>
        </w:tc>
      </w:tr>
      <w:tr w:rsidR="00F87FF2" w:rsidRPr="001E41FF" w:rsidTr="005537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F2" w:rsidRPr="001E41FF" w:rsidRDefault="00F87FF2" w:rsidP="0055377C">
            <w:pPr>
              <w:jc w:val="center"/>
              <w:rPr>
                <w:color w:val="000000"/>
                <w:sz w:val="22"/>
                <w:szCs w:val="22"/>
              </w:rPr>
            </w:pPr>
            <w:r w:rsidRPr="001E41FF">
              <w:rPr>
                <w:color w:val="000000"/>
                <w:sz w:val="22"/>
                <w:szCs w:val="22"/>
              </w:rPr>
              <w:t>5.</w:t>
            </w:r>
          </w:p>
        </w:tc>
        <w:tc>
          <w:tcPr>
            <w:tcW w:w="2692" w:type="dxa"/>
            <w:tcBorders>
              <w:top w:val="nil"/>
              <w:left w:val="nil"/>
              <w:bottom w:val="single" w:sz="4" w:space="0" w:color="auto"/>
              <w:right w:val="single" w:sz="4" w:space="0" w:color="auto"/>
            </w:tcBorders>
            <w:shd w:val="clear" w:color="auto" w:fill="auto"/>
            <w:noWrap/>
            <w:vAlign w:val="bottom"/>
          </w:tcPr>
          <w:p w:rsidR="00F87FF2" w:rsidRPr="001E41FF" w:rsidRDefault="00F87FF2" w:rsidP="00A52C8C">
            <w:pPr>
              <w:rPr>
                <w:color w:val="000000"/>
                <w:sz w:val="22"/>
                <w:szCs w:val="22"/>
              </w:rPr>
            </w:pPr>
            <w:r w:rsidRPr="001E41FF">
              <w:rPr>
                <w:color w:val="000000"/>
                <w:sz w:val="22"/>
                <w:szCs w:val="22"/>
              </w:rPr>
              <w:t>За Аустралију</w:t>
            </w:r>
          </w:p>
        </w:tc>
        <w:tc>
          <w:tcPr>
            <w:tcW w:w="2404" w:type="dxa"/>
            <w:tcBorders>
              <w:top w:val="nil"/>
              <w:left w:val="nil"/>
              <w:bottom w:val="single" w:sz="4" w:space="0" w:color="auto"/>
              <w:right w:val="single" w:sz="4" w:space="0" w:color="auto"/>
            </w:tcBorders>
            <w:shd w:val="clear" w:color="auto" w:fill="auto"/>
            <w:noWrap/>
            <w:vAlign w:val="bottom"/>
          </w:tcPr>
          <w:p w:rsidR="00F87FF2" w:rsidRPr="001E41FF" w:rsidRDefault="00F87FF2" w:rsidP="0055377C">
            <w:pPr>
              <w:rPr>
                <w:color w:val="000000"/>
                <w:sz w:val="22"/>
                <w:szCs w:val="22"/>
              </w:rPr>
            </w:pPr>
          </w:p>
        </w:tc>
        <w:tc>
          <w:tcPr>
            <w:tcW w:w="2250" w:type="dxa"/>
            <w:tcBorders>
              <w:top w:val="nil"/>
              <w:left w:val="nil"/>
              <w:bottom w:val="single" w:sz="4" w:space="0" w:color="auto"/>
              <w:right w:val="single" w:sz="4" w:space="0" w:color="auto"/>
            </w:tcBorders>
            <w:shd w:val="clear" w:color="auto" w:fill="auto"/>
            <w:vAlign w:val="bottom"/>
          </w:tcPr>
          <w:p w:rsidR="00F87FF2" w:rsidRPr="001E41FF" w:rsidRDefault="00F87FF2" w:rsidP="0055377C">
            <w:pPr>
              <w:rPr>
                <w:color w:val="000000"/>
                <w:sz w:val="22"/>
                <w:szCs w:val="22"/>
              </w:rPr>
            </w:pPr>
          </w:p>
        </w:tc>
      </w:tr>
      <w:tr w:rsidR="00F87FF2" w:rsidRPr="001E41FF" w:rsidTr="005537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F2" w:rsidRPr="001E41FF" w:rsidRDefault="00F87FF2" w:rsidP="0055377C">
            <w:pPr>
              <w:jc w:val="center"/>
              <w:rPr>
                <w:color w:val="000000"/>
                <w:sz w:val="22"/>
                <w:szCs w:val="22"/>
              </w:rPr>
            </w:pPr>
            <w:r w:rsidRPr="001E41FF">
              <w:rPr>
                <w:color w:val="000000"/>
                <w:sz w:val="22"/>
                <w:szCs w:val="22"/>
              </w:rPr>
              <w:t>6.</w:t>
            </w:r>
          </w:p>
        </w:tc>
        <w:tc>
          <w:tcPr>
            <w:tcW w:w="2692" w:type="dxa"/>
            <w:tcBorders>
              <w:top w:val="nil"/>
              <w:left w:val="nil"/>
              <w:bottom w:val="single" w:sz="4" w:space="0" w:color="auto"/>
              <w:right w:val="single" w:sz="4" w:space="0" w:color="auto"/>
            </w:tcBorders>
            <w:shd w:val="clear" w:color="auto" w:fill="auto"/>
            <w:noWrap/>
            <w:vAlign w:val="bottom"/>
          </w:tcPr>
          <w:p w:rsidR="00F87FF2" w:rsidRPr="001E41FF" w:rsidRDefault="00F87FF2" w:rsidP="00A52C8C">
            <w:pPr>
              <w:rPr>
                <w:color w:val="000000"/>
                <w:sz w:val="22"/>
                <w:szCs w:val="22"/>
              </w:rPr>
            </w:pPr>
            <w:r w:rsidRPr="001E41FF">
              <w:rPr>
                <w:color w:val="000000"/>
                <w:sz w:val="22"/>
                <w:szCs w:val="22"/>
              </w:rPr>
              <w:t>За Африку</w:t>
            </w:r>
          </w:p>
        </w:tc>
        <w:tc>
          <w:tcPr>
            <w:tcW w:w="2404" w:type="dxa"/>
            <w:tcBorders>
              <w:top w:val="nil"/>
              <w:left w:val="nil"/>
              <w:bottom w:val="single" w:sz="4" w:space="0" w:color="auto"/>
              <w:right w:val="single" w:sz="4" w:space="0" w:color="auto"/>
            </w:tcBorders>
            <w:shd w:val="clear" w:color="auto" w:fill="auto"/>
            <w:noWrap/>
            <w:vAlign w:val="bottom"/>
          </w:tcPr>
          <w:p w:rsidR="00F87FF2" w:rsidRPr="001E41FF" w:rsidRDefault="00F87FF2" w:rsidP="0055377C">
            <w:pPr>
              <w:rPr>
                <w:color w:val="000000"/>
                <w:sz w:val="22"/>
                <w:szCs w:val="22"/>
              </w:rPr>
            </w:pPr>
          </w:p>
        </w:tc>
        <w:tc>
          <w:tcPr>
            <w:tcW w:w="2250" w:type="dxa"/>
            <w:tcBorders>
              <w:top w:val="nil"/>
              <w:left w:val="nil"/>
              <w:bottom w:val="single" w:sz="4" w:space="0" w:color="auto"/>
              <w:right w:val="single" w:sz="4" w:space="0" w:color="auto"/>
            </w:tcBorders>
            <w:shd w:val="clear" w:color="auto" w:fill="auto"/>
            <w:vAlign w:val="bottom"/>
          </w:tcPr>
          <w:p w:rsidR="00F87FF2" w:rsidRPr="001E41FF" w:rsidRDefault="00F87FF2" w:rsidP="0055377C">
            <w:pPr>
              <w:rPr>
                <w:color w:val="000000"/>
                <w:sz w:val="22"/>
                <w:szCs w:val="22"/>
              </w:rPr>
            </w:pPr>
          </w:p>
        </w:tc>
      </w:tr>
      <w:tr w:rsidR="00F87FF2" w:rsidRPr="001E41FF" w:rsidTr="005537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F2" w:rsidRPr="001E41FF" w:rsidDel="000D7C9E" w:rsidRDefault="00F87FF2" w:rsidP="0055377C">
            <w:pPr>
              <w:jc w:val="center"/>
              <w:rPr>
                <w:color w:val="000000"/>
                <w:sz w:val="22"/>
                <w:szCs w:val="22"/>
              </w:rPr>
            </w:pPr>
            <w:r w:rsidRPr="001E41FF">
              <w:rPr>
                <w:color w:val="000000"/>
                <w:sz w:val="22"/>
                <w:szCs w:val="22"/>
              </w:rPr>
              <w:t>7.</w:t>
            </w:r>
          </w:p>
        </w:tc>
        <w:tc>
          <w:tcPr>
            <w:tcW w:w="2692" w:type="dxa"/>
            <w:tcBorders>
              <w:top w:val="nil"/>
              <w:left w:val="nil"/>
              <w:bottom w:val="single" w:sz="4" w:space="0" w:color="auto"/>
              <w:right w:val="single" w:sz="4" w:space="0" w:color="auto"/>
            </w:tcBorders>
            <w:shd w:val="clear" w:color="auto" w:fill="auto"/>
            <w:noWrap/>
            <w:vAlign w:val="bottom"/>
          </w:tcPr>
          <w:p w:rsidR="00F87FF2" w:rsidRPr="001E41FF" w:rsidRDefault="00F87FF2" w:rsidP="00A52C8C">
            <w:pPr>
              <w:rPr>
                <w:color w:val="000000"/>
                <w:sz w:val="22"/>
                <w:szCs w:val="22"/>
              </w:rPr>
            </w:pPr>
            <w:r w:rsidRPr="001E41FF">
              <w:rPr>
                <w:color w:val="000000"/>
                <w:sz w:val="22"/>
                <w:szCs w:val="22"/>
              </w:rPr>
              <w:t>за Блиски исток</w:t>
            </w:r>
          </w:p>
        </w:tc>
        <w:tc>
          <w:tcPr>
            <w:tcW w:w="2404" w:type="dxa"/>
            <w:tcBorders>
              <w:top w:val="nil"/>
              <w:left w:val="nil"/>
              <w:bottom w:val="single" w:sz="4" w:space="0" w:color="auto"/>
              <w:right w:val="single" w:sz="4" w:space="0" w:color="auto"/>
            </w:tcBorders>
            <w:shd w:val="clear" w:color="auto" w:fill="auto"/>
            <w:noWrap/>
            <w:vAlign w:val="bottom"/>
          </w:tcPr>
          <w:p w:rsidR="00F87FF2" w:rsidRPr="001E41FF" w:rsidRDefault="00F87FF2" w:rsidP="0055377C">
            <w:pPr>
              <w:rPr>
                <w:color w:val="000000"/>
                <w:sz w:val="22"/>
                <w:szCs w:val="22"/>
              </w:rPr>
            </w:pPr>
          </w:p>
        </w:tc>
        <w:tc>
          <w:tcPr>
            <w:tcW w:w="2250" w:type="dxa"/>
            <w:tcBorders>
              <w:top w:val="nil"/>
              <w:left w:val="nil"/>
              <w:bottom w:val="single" w:sz="4" w:space="0" w:color="auto"/>
              <w:right w:val="single" w:sz="4" w:space="0" w:color="auto"/>
            </w:tcBorders>
            <w:shd w:val="clear" w:color="auto" w:fill="auto"/>
            <w:vAlign w:val="bottom"/>
          </w:tcPr>
          <w:p w:rsidR="00F87FF2" w:rsidRPr="001E41FF" w:rsidRDefault="00F87FF2" w:rsidP="0055377C">
            <w:pPr>
              <w:rPr>
                <w:color w:val="000000"/>
                <w:sz w:val="22"/>
                <w:szCs w:val="22"/>
              </w:rPr>
            </w:pPr>
          </w:p>
        </w:tc>
      </w:tr>
      <w:tr w:rsidR="00F87FF2" w:rsidRPr="001E41FF" w:rsidTr="005537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F2" w:rsidRPr="001E41FF" w:rsidRDefault="00F87FF2" w:rsidP="0055377C">
            <w:pPr>
              <w:jc w:val="center"/>
              <w:rPr>
                <w:color w:val="000000"/>
                <w:sz w:val="22"/>
                <w:szCs w:val="22"/>
              </w:rPr>
            </w:pPr>
            <w:r w:rsidRPr="001E41FF">
              <w:rPr>
                <w:color w:val="000000"/>
                <w:sz w:val="22"/>
                <w:szCs w:val="22"/>
              </w:rPr>
              <w:t>8.</w:t>
            </w:r>
          </w:p>
        </w:tc>
        <w:tc>
          <w:tcPr>
            <w:tcW w:w="2692" w:type="dxa"/>
            <w:tcBorders>
              <w:top w:val="nil"/>
              <w:left w:val="nil"/>
              <w:bottom w:val="single" w:sz="4" w:space="0" w:color="auto"/>
              <w:right w:val="single" w:sz="4" w:space="0" w:color="auto"/>
            </w:tcBorders>
            <w:shd w:val="clear" w:color="auto" w:fill="auto"/>
            <w:noWrap/>
            <w:vAlign w:val="bottom"/>
          </w:tcPr>
          <w:p w:rsidR="00F87FF2" w:rsidRPr="001E41FF" w:rsidRDefault="00F87FF2" w:rsidP="00A52C8C">
            <w:pPr>
              <w:rPr>
                <w:color w:val="000000"/>
                <w:sz w:val="22"/>
                <w:szCs w:val="22"/>
              </w:rPr>
            </w:pPr>
            <w:r w:rsidRPr="001E41FF">
              <w:rPr>
                <w:color w:val="000000"/>
                <w:sz w:val="22"/>
                <w:szCs w:val="22"/>
              </w:rPr>
              <w:t>Црну Гору</w:t>
            </w:r>
          </w:p>
        </w:tc>
        <w:tc>
          <w:tcPr>
            <w:tcW w:w="2404" w:type="dxa"/>
            <w:tcBorders>
              <w:top w:val="nil"/>
              <w:left w:val="nil"/>
              <w:bottom w:val="single" w:sz="4" w:space="0" w:color="auto"/>
              <w:right w:val="single" w:sz="4" w:space="0" w:color="auto"/>
            </w:tcBorders>
            <w:shd w:val="clear" w:color="auto" w:fill="auto"/>
            <w:noWrap/>
            <w:vAlign w:val="bottom"/>
          </w:tcPr>
          <w:p w:rsidR="00F87FF2" w:rsidRPr="001E41FF" w:rsidRDefault="00F87FF2" w:rsidP="0055377C">
            <w:pPr>
              <w:rPr>
                <w:color w:val="000000"/>
                <w:sz w:val="22"/>
                <w:szCs w:val="22"/>
              </w:rPr>
            </w:pPr>
            <w:r w:rsidRPr="001E41FF">
              <w:rPr>
                <w:color w:val="000000"/>
                <w:sz w:val="22"/>
                <w:szCs w:val="22"/>
              </w:rPr>
              <w:t> </w:t>
            </w:r>
          </w:p>
        </w:tc>
        <w:tc>
          <w:tcPr>
            <w:tcW w:w="2250" w:type="dxa"/>
            <w:tcBorders>
              <w:top w:val="nil"/>
              <w:left w:val="nil"/>
              <w:bottom w:val="single" w:sz="4" w:space="0" w:color="auto"/>
              <w:right w:val="single" w:sz="4" w:space="0" w:color="auto"/>
            </w:tcBorders>
            <w:shd w:val="clear" w:color="auto" w:fill="auto"/>
            <w:vAlign w:val="bottom"/>
          </w:tcPr>
          <w:p w:rsidR="00F87FF2" w:rsidRPr="001E41FF" w:rsidRDefault="00F87FF2" w:rsidP="0055377C">
            <w:pPr>
              <w:rPr>
                <w:color w:val="000000"/>
                <w:sz w:val="22"/>
                <w:szCs w:val="22"/>
              </w:rPr>
            </w:pPr>
          </w:p>
        </w:tc>
      </w:tr>
      <w:tr w:rsidR="00F87FF2" w:rsidRPr="001E41FF" w:rsidTr="0055377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87FF2" w:rsidRPr="001E41FF" w:rsidRDefault="00F87FF2" w:rsidP="0055377C">
            <w:pPr>
              <w:jc w:val="center"/>
              <w:rPr>
                <w:color w:val="000000"/>
                <w:sz w:val="22"/>
                <w:szCs w:val="22"/>
              </w:rPr>
            </w:pPr>
          </w:p>
          <w:p w:rsidR="00F87FF2" w:rsidRPr="001E41FF" w:rsidRDefault="00F87FF2" w:rsidP="0055377C">
            <w:pPr>
              <w:jc w:val="right"/>
              <w:rPr>
                <w:b/>
                <w:color w:val="000000"/>
                <w:sz w:val="22"/>
                <w:szCs w:val="22"/>
              </w:rPr>
            </w:pPr>
          </w:p>
          <w:p w:rsidR="00F87FF2" w:rsidRPr="001E41FF" w:rsidRDefault="00F87FF2" w:rsidP="0055377C">
            <w:pPr>
              <w:jc w:val="center"/>
              <w:rPr>
                <w:color w:val="000000"/>
                <w:sz w:val="22"/>
                <w:szCs w:val="22"/>
              </w:rPr>
            </w:pPr>
            <w:r w:rsidRPr="001E41FF">
              <w:rPr>
                <w:color w:val="000000"/>
                <w:sz w:val="22"/>
                <w:szCs w:val="22"/>
              </w:rPr>
              <w:t>9.</w:t>
            </w:r>
          </w:p>
          <w:p w:rsidR="00F87FF2" w:rsidRPr="001E41FF" w:rsidRDefault="00F87FF2" w:rsidP="0055377C">
            <w:pPr>
              <w:jc w:val="right"/>
              <w:rPr>
                <w:b/>
                <w:color w:val="000000"/>
                <w:sz w:val="22"/>
                <w:szCs w:val="22"/>
              </w:rPr>
            </w:pPr>
          </w:p>
        </w:tc>
        <w:tc>
          <w:tcPr>
            <w:tcW w:w="2692" w:type="dxa"/>
            <w:tcBorders>
              <w:top w:val="nil"/>
              <w:left w:val="single" w:sz="4" w:space="0" w:color="auto"/>
              <w:bottom w:val="single" w:sz="4" w:space="0" w:color="auto"/>
              <w:right w:val="single" w:sz="4" w:space="0" w:color="auto"/>
            </w:tcBorders>
            <w:shd w:val="clear" w:color="auto" w:fill="auto"/>
            <w:vAlign w:val="bottom"/>
          </w:tcPr>
          <w:p w:rsidR="00F87FF2" w:rsidRPr="001E41FF" w:rsidRDefault="00F87FF2" w:rsidP="00A52C8C">
            <w:pPr>
              <w:rPr>
                <w:b/>
                <w:color w:val="000000"/>
                <w:sz w:val="22"/>
                <w:szCs w:val="22"/>
              </w:rPr>
            </w:pPr>
            <w:r w:rsidRPr="001E41FF">
              <w:rPr>
                <w:b/>
                <w:color w:val="000000"/>
                <w:sz w:val="22"/>
                <w:szCs w:val="22"/>
              </w:rPr>
              <w:t>Укупна цена услуге</w:t>
            </w:r>
          </w:p>
        </w:tc>
        <w:tc>
          <w:tcPr>
            <w:tcW w:w="2404" w:type="dxa"/>
            <w:tcBorders>
              <w:top w:val="nil"/>
              <w:left w:val="nil"/>
              <w:bottom w:val="single" w:sz="4" w:space="0" w:color="auto"/>
              <w:right w:val="single" w:sz="4" w:space="0" w:color="auto"/>
            </w:tcBorders>
            <w:shd w:val="clear" w:color="auto" w:fill="auto"/>
            <w:noWrap/>
            <w:vAlign w:val="bottom"/>
          </w:tcPr>
          <w:p w:rsidR="00F87FF2" w:rsidRPr="001E41FF" w:rsidRDefault="00F87FF2" w:rsidP="0055377C">
            <w:pPr>
              <w:jc w:val="right"/>
              <w:rPr>
                <w:b/>
                <w:color w:val="000000"/>
                <w:sz w:val="22"/>
                <w:szCs w:val="22"/>
              </w:rPr>
            </w:pPr>
            <w:r w:rsidRPr="001E41FF">
              <w:rPr>
                <w:b/>
                <w:color w:val="000000"/>
                <w:sz w:val="22"/>
                <w:szCs w:val="22"/>
              </w:rPr>
              <w:t xml:space="preserve"> динара</w:t>
            </w:r>
          </w:p>
        </w:tc>
        <w:tc>
          <w:tcPr>
            <w:tcW w:w="2250" w:type="dxa"/>
            <w:tcBorders>
              <w:top w:val="nil"/>
              <w:left w:val="nil"/>
              <w:bottom w:val="single" w:sz="4" w:space="0" w:color="auto"/>
              <w:right w:val="single" w:sz="4" w:space="0" w:color="auto"/>
            </w:tcBorders>
            <w:shd w:val="clear" w:color="auto" w:fill="auto"/>
            <w:vAlign w:val="bottom"/>
          </w:tcPr>
          <w:p w:rsidR="00F87FF2" w:rsidRPr="001E41FF" w:rsidRDefault="00F87FF2" w:rsidP="0055377C">
            <w:pPr>
              <w:jc w:val="right"/>
              <w:rPr>
                <w:b/>
                <w:color w:val="000000"/>
                <w:sz w:val="22"/>
                <w:szCs w:val="22"/>
              </w:rPr>
            </w:pPr>
            <w:r w:rsidRPr="001E41FF">
              <w:rPr>
                <w:b/>
                <w:color w:val="000000"/>
                <w:sz w:val="22"/>
                <w:szCs w:val="22"/>
              </w:rPr>
              <w:t>динара</w:t>
            </w:r>
          </w:p>
        </w:tc>
      </w:tr>
    </w:tbl>
    <w:p w:rsidR="00F87FF2" w:rsidRPr="001E41FF" w:rsidRDefault="00F87FF2" w:rsidP="00F87FF2">
      <w:pPr>
        <w:tabs>
          <w:tab w:val="left" w:pos="720"/>
        </w:tabs>
        <w:autoSpaceDE w:val="0"/>
        <w:autoSpaceDN w:val="0"/>
        <w:adjustRightInd w:val="0"/>
        <w:rPr>
          <w:sz w:val="22"/>
          <w:szCs w:val="22"/>
        </w:rPr>
      </w:pPr>
    </w:p>
    <w:p w:rsidR="00F87FF2" w:rsidRPr="001E41FF" w:rsidRDefault="00F87FF2" w:rsidP="00F87FF2">
      <w:pPr>
        <w:ind w:right="-1350"/>
        <w:rPr>
          <w:sz w:val="22"/>
          <w:szCs w:val="22"/>
          <w:lang w:val="ru-RU"/>
        </w:rPr>
      </w:pPr>
      <w:r w:rsidRPr="001E41FF">
        <w:rPr>
          <w:b/>
          <w:sz w:val="22"/>
          <w:szCs w:val="22"/>
        </w:rPr>
        <w:t>Упутство за попуњавање цене услуга</w:t>
      </w:r>
      <w:r w:rsidRPr="001E41FF">
        <w:rPr>
          <w:sz w:val="22"/>
          <w:szCs w:val="22"/>
        </w:rPr>
        <w:t>:</w:t>
      </w:r>
    </w:p>
    <w:p w:rsidR="00F87FF2" w:rsidRPr="001E41FF" w:rsidRDefault="00F87FF2" w:rsidP="00F87FF2">
      <w:pPr>
        <w:jc w:val="both"/>
        <w:rPr>
          <w:sz w:val="22"/>
          <w:szCs w:val="22"/>
        </w:rPr>
      </w:pPr>
      <w:r w:rsidRPr="001E41FF">
        <w:rPr>
          <w:sz w:val="22"/>
          <w:szCs w:val="22"/>
        </w:rPr>
        <w:t xml:space="preserve"> У реду  1. до 8. уписати</w:t>
      </w:r>
      <w:r w:rsidRPr="001E41FF">
        <w:rPr>
          <w:bCs/>
          <w:sz w:val="22"/>
          <w:szCs w:val="22"/>
        </w:rPr>
        <w:t xml:space="preserve"> </w:t>
      </w:r>
      <w:r w:rsidRPr="001E41FF">
        <w:rPr>
          <w:sz w:val="22"/>
          <w:szCs w:val="22"/>
          <w:lang w:val="ru-RU"/>
        </w:rPr>
        <w:t>јединичне цене за наведене дестинације без ПДВ-а.</w:t>
      </w:r>
    </w:p>
    <w:p w:rsidR="00F87FF2" w:rsidRPr="001E41FF" w:rsidRDefault="00F87FF2" w:rsidP="00F87FF2">
      <w:pPr>
        <w:rPr>
          <w:sz w:val="22"/>
          <w:szCs w:val="22"/>
        </w:rPr>
      </w:pPr>
      <w:r w:rsidRPr="001E41FF">
        <w:rPr>
          <w:sz w:val="22"/>
          <w:szCs w:val="22"/>
        </w:rPr>
        <w:t xml:space="preserve"> У  реду  9. уписати укупну цену без ПДВ-а, сабирањем износа из редова 1 до 8.</w:t>
      </w:r>
    </w:p>
    <w:p w:rsidR="00F87FF2" w:rsidRPr="001E41FF" w:rsidRDefault="00F87FF2" w:rsidP="00F87FF2">
      <w:pPr>
        <w:jc w:val="both"/>
        <w:rPr>
          <w:sz w:val="22"/>
          <w:szCs w:val="22"/>
        </w:rPr>
      </w:pPr>
      <w:r w:rsidRPr="001E41FF">
        <w:rPr>
          <w:sz w:val="22"/>
          <w:szCs w:val="22"/>
        </w:rPr>
        <w:t xml:space="preserve"> </w:t>
      </w:r>
    </w:p>
    <w:p w:rsidR="00F87FF2" w:rsidRPr="001E41FF" w:rsidRDefault="00F87FF2" w:rsidP="00F87FF2">
      <w:pPr>
        <w:autoSpaceDE w:val="0"/>
        <w:autoSpaceDN w:val="0"/>
        <w:adjustRightInd w:val="0"/>
        <w:rPr>
          <w:b/>
          <w:sz w:val="22"/>
          <w:szCs w:val="22"/>
        </w:rPr>
      </w:pPr>
    </w:p>
    <w:p w:rsidR="00F87FF2" w:rsidRPr="001E41FF" w:rsidRDefault="00F87FF2" w:rsidP="00D00CA3">
      <w:pPr>
        <w:jc w:val="both"/>
        <w:rPr>
          <w:sz w:val="22"/>
          <w:szCs w:val="22"/>
        </w:rPr>
      </w:pPr>
      <w:r w:rsidRPr="001E41FF">
        <w:rPr>
          <w:b/>
          <w:sz w:val="22"/>
          <w:szCs w:val="22"/>
        </w:rPr>
        <w:t>Напомена:</w:t>
      </w:r>
      <w:r w:rsidRPr="001E41FF">
        <w:rPr>
          <w:sz w:val="22"/>
          <w:szCs w:val="22"/>
        </w:rPr>
        <w:t xml:space="preserve">  Цена услуга је фиксна, те се не може мењати током реализације Уговора. </w:t>
      </w:r>
      <w:r w:rsidRPr="001E41FF">
        <w:rPr>
          <w:sz w:val="22"/>
          <w:szCs w:val="22"/>
          <w:lang w:val="sr-Cyrl-CS"/>
        </w:rPr>
        <w:t xml:space="preserve">Цену  је потребно изразити нумерички са две децимале. </w:t>
      </w:r>
      <w:r w:rsidRPr="001E41FF">
        <w:rPr>
          <w:sz w:val="22"/>
          <w:szCs w:val="22"/>
        </w:rPr>
        <w:t>Ако понуђач у обрасцу понуде искаже д</w:t>
      </w:r>
      <w:r w:rsidR="005D34E9" w:rsidRPr="001E41FF">
        <w:rPr>
          <w:sz w:val="22"/>
          <w:szCs w:val="22"/>
        </w:rPr>
        <w:t xml:space="preserve">а нема цену за предметне услуге, </w:t>
      </w:r>
      <w:r w:rsidRPr="001E41FF">
        <w:rPr>
          <w:sz w:val="22"/>
          <w:szCs w:val="22"/>
        </w:rPr>
        <w:t>односно да му је</w:t>
      </w:r>
      <w:r w:rsidR="005D34E9" w:rsidRPr="001E41FF">
        <w:rPr>
          <w:sz w:val="22"/>
          <w:szCs w:val="22"/>
        </w:rPr>
        <w:t xml:space="preserve"> укупна</w:t>
      </w:r>
      <w:r w:rsidRPr="001E41FF">
        <w:rPr>
          <w:sz w:val="22"/>
          <w:szCs w:val="22"/>
        </w:rPr>
        <w:t xml:space="preserve"> цена</w:t>
      </w:r>
      <w:r w:rsidR="005D34E9" w:rsidRPr="001E41FF">
        <w:rPr>
          <w:sz w:val="22"/>
          <w:szCs w:val="22"/>
        </w:rPr>
        <w:t xml:space="preserve"> услуге набавке хотелског смештаја </w:t>
      </w:r>
      <w:r w:rsidRPr="001E41FF">
        <w:rPr>
          <w:sz w:val="22"/>
          <w:szCs w:val="22"/>
        </w:rPr>
        <w:t xml:space="preserve"> </w:t>
      </w:r>
      <w:r w:rsidR="005D34E9" w:rsidRPr="001E41FF">
        <w:rPr>
          <w:sz w:val="22"/>
          <w:szCs w:val="22"/>
        </w:rPr>
        <w:t xml:space="preserve">нула („0“),  </w:t>
      </w:r>
      <w:r w:rsidRPr="001E41FF">
        <w:rPr>
          <w:sz w:val="22"/>
          <w:szCs w:val="22"/>
        </w:rPr>
        <w:t>његова понуда ће се одбити као неприхватљива.</w:t>
      </w:r>
      <w:r w:rsidR="00D00CA3" w:rsidRPr="001E41FF">
        <w:rPr>
          <w:sz w:val="22"/>
          <w:szCs w:val="22"/>
        </w:rPr>
        <w:t xml:space="preserve"> Наручилац ће одби</w:t>
      </w:r>
      <w:r w:rsidR="005D34E9" w:rsidRPr="001E41FF">
        <w:rPr>
          <w:sz w:val="22"/>
          <w:szCs w:val="22"/>
        </w:rPr>
        <w:t>ти понуду као неприхватљиву  и у случају да понуђач у обрасцу понуде искаже да нема цену за предметне услуге, односно да му је укупна цена услуге набавке хотелског смештаја  нула („0“) за било коју од наведених дестинација у реду од 1. до 8.</w:t>
      </w:r>
    </w:p>
    <w:p w:rsidR="00F87FF2" w:rsidRPr="001E41FF" w:rsidRDefault="00F87FF2" w:rsidP="00F87FF2">
      <w:pPr>
        <w:autoSpaceDE w:val="0"/>
        <w:autoSpaceDN w:val="0"/>
        <w:adjustRightInd w:val="0"/>
        <w:jc w:val="both"/>
        <w:rPr>
          <w:sz w:val="22"/>
          <w:szCs w:val="22"/>
        </w:rPr>
      </w:pPr>
      <w:r w:rsidRPr="001E41FF">
        <w:rPr>
          <w:sz w:val="22"/>
          <w:szCs w:val="22"/>
        </w:rPr>
        <w:t>Цена хотелског смештаја не може бити већа од цене утврђене важећим Ценовником хотела</w:t>
      </w:r>
      <w:r w:rsidRPr="001E41FF">
        <w:rPr>
          <w:rFonts w:eastAsia="TimesNewRomanPSMT"/>
          <w:sz w:val="22"/>
          <w:szCs w:val="22"/>
        </w:rPr>
        <w:t>.</w:t>
      </w:r>
      <w:r w:rsidRPr="001E41FF">
        <w:rPr>
          <w:sz w:val="22"/>
          <w:szCs w:val="22"/>
        </w:rPr>
        <w:t xml:space="preserve"> Хотелски смештај мора бити обезбеђен у року од највише 48 сати од момента пријема захтева наручиоца.</w:t>
      </w:r>
      <w:r w:rsidRPr="001E41FF">
        <w:rPr>
          <w:rFonts w:eastAsia="TimesNewRomanPSMT"/>
          <w:sz w:val="22"/>
          <w:szCs w:val="22"/>
        </w:rPr>
        <w:tab/>
      </w:r>
    </w:p>
    <w:p w:rsidR="00F87FF2" w:rsidRPr="001E41FF" w:rsidRDefault="00F87FF2" w:rsidP="00F87FF2">
      <w:pPr>
        <w:autoSpaceDE w:val="0"/>
        <w:autoSpaceDN w:val="0"/>
        <w:adjustRightInd w:val="0"/>
        <w:jc w:val="both"/>
        <w:rPr>
          <w:sz w:val="22"/>
          <w:szCs w:val="22"/>
        </w:rPr>
      </w:pPr>
      <w:r w:rsidRPr="001E41FF">
        <w:rPr>
          <w:rFonts w:eastAsia="TimesNewRomanPSMT"/>
          <w:sz w:val="22"/>
          <w:szCs w:val="22"/>
        </w:rPr>
        <w:tab/>
      </w:r>
    </w:p>
    <w:p w:rsidR="00F87FF2" w:rsidRPr="001E41FF" w:rsidRDefault="00F87FF2" w:rsidP="00F87FF2">
      <w:pPr>
        <w:autoSpaceDE w:val="0"/>
        <w:autoSpaceDN w:val="0"/>
        <w:adjustRightInd w:val="0"/>
        <w:jc w:val="right"/>
        <w:rPr>
          <w:rFonts w:eastAsia="TimesNewRomanPSMT"/>
          <w:bCs/>
          <w:sz w:val="22"/>
          <w:szCs w:val="22"/>
          <w:lang w:val="sr-Cyrl-CS"/>
        </w:rPr>
      </w:pPr>
      <w:r w:rsidRPr="001E41FF">
        <w:rPr>
          <w:rFonts w:eastAsia="TimesNewRomanPSMT"/>
          <w:bCs/>
          <w:sz w:val="22"/>
          <w:szCs w:val="22"/>
        </w:rPr>
        <w:t xml:space="preserve">      Датум </w:t>
      </w:r>
      <w:r w:rsidRPr="001E41FF">
        <w:rPr>
          <w:rFonts w:eastAsia="TimesNewRomanPSMT"/>
          <w:bCs/>
          <w:sz w:val="22"/>
          <w:szCs w:val="22"/>
          <w:lang w:val="sr-Cyrl-CS"/>
        </w:rPr>
        <w:t xml:space="preserve">               </w:t>
      </w:r>
      <w:r w:rsidRPr="001E41FF">
        <w:rPr>
          <w:rFonts w:eastAsia="TimesNewRomanPSMT"/>
          <w:bCs/>
          <w:sz w:val="22"/>
          <w:szCs w:val="22"/>
        </w:rPr>
        <w:t xml:space="preserve">                </w:t>
      </w:r>
      <w:r w:rsidRPr="001E41FF">
        <w:rPr>
          <w:rFonts w:eastAsia="TimesNewRomanPSMT"/>
          <w:bCs/>
          <w:sz w:val="22"/>
          <w:szCs w:val="22"/>
          <w:lang w:val="sr-Cyrl-CS"/>
        </w:rPr>
        <w:t xml:space="preserve">Печат и потпис овлашћеног лица </w:t>
      </w:r>
      <w:r w:rsidRPr="001E41FF">
        <w:rPr>
          <w:rFonts w:eastAsia="TimesNewRomanPSMT"/>
          <w:bCs/>
          <w:sz w:val="22"/>
          <w:szCs w:val="22"/>
        </w:rPr>
        <w:t xml:space="preserve"> </w:t>
      </w:r>
      <w:r w:rsidRPr="001E41FF">
        <w:rPr>
          <w:rFonts w:eastAsia="TimesNewRomanPSMT"/>
          <w:bCs/>
          <w:sz w:val="22"/>
          <w:szCs w:val="22"/>
          <w:lang w:val="sr-Cyrl-CS"/>
        </w:rPr>
        <w:t>п</w:t>
      </w:r>
      <w:r w:rsidRPr="001E41FF">
        <w:rPr>
          <w:rFonts w:eastAsia="TimesNewRomanPSMT"/>
          <w:bCs/>
          <w:sz w:val="22"/>
          <w:szCs w:val="22"/>
        </w:rPr>
        <w:t>онуђач</w:t>
      </w:r>
      <w:r w:rsidRPr="001E41FF">
        <w:rPr>
          <w:rFonts w:eastAsia="TimesNewRomanPSMT"/>
          <w:bCs/>
          <w:sz w:val="22"/>
          <w:szCs w:val="22"/>
          <w:lang w:val="sr-Cyrl-CS"/>
        </w:rPr>
        <w:t>а (самостал</w:t>
      </w:r>
      <w:r w:rsidRPr="001E41FF">
        <w:rPr>
          <w:rFonts w:eastAsia="TimesNewRomanPSMT"/>
          <w:bCs/>
          <w:sz w:val="22"/>
          <w:szCs w:val="22"/>
        </w:rPr>
        <w:t>на</w:t>
      </w:r>
      <w:r w:rsidRPr="001E41FF">
        <w:rPr>
          <w:rFonts w:eastAsia="TimesNewRomanPSMT"/>
          <w:bCs/>
          <w:sz w:val="22"/>
          <w:szCs w:val="22"/>
          <w:lang w:val="sr-Cyrl-CS"/>
        </w:rPr>
        <w:t xml:space="preserve"> понуда</w:t>
      </w:r>
      <w:r w:rsidRPr="001E41FF">
        <w:rPr>
          <w:rFonts w:eastAsia="TimesNewRomanPSMT"/>
          <w:bCs/>
          <w:sz w:val="22"/>
          <w:szCs w:val="22"/>
        </w:rPr>
        <w:t xml:space="preserve"> или носилац посла у заједничкој понуди</w:t>
      </w:r>
      <w:r w:rsidRPr="001E41FF">
        <w:rPr>
          <w:rFonts w:eastAsia="TimesNewRomanPSMT"/>
          <w:bCs/>
          <w:sz w:val="22"/>
          <w:szCs w:val="22"/>
          <w:lang w:val="sr-Cyrl-CS"/>
        </w:rPr>
        <w:t>)</w:t>
      </w:r>
    </w:p>
    <w:p w:rsidR="00F87FF2" w:rsidRPr="001E41FF" w:rsidRDefault="00F87FF2" w:rsidP="00A52C8C">
      <w:pPr>
        <w:autoSpaceDE w:val="0"/>
        <w:autoSpaceDN w:val="0"/>
        <w:adjustRightInd w:val="0"/>
        <w:ind w:left="2880" w:firstLine="720"/>
        <w:jc w:val="both"/>
        <w:rPr>
          <w:rFonts w:eastAsia="TimesNewRomanPS-BoldMT"/>
          <w:b/>
          <w:bCs/>
          <w:i/>
          <w:iCs/>
          <w:sz w:val="22"/>
          <w:szCs w:val="22"/>
          <w:lang w:val="sr-Cyrl-CS"/>
        </w:rPr>
      </w:pPr>
      <w:r w:rsidRPr="001E41FF">
        <w:rPr>
          <w:rFonts w:eastAsia="TimesNewRomanPSMT"/>
          <w:bCs/>
          <w:sz w:val="22"/>
          <w:szCs w:val="22"/>
        </w:rPr>
        <w:t xml:space="preserve">    </w:t>
      </w:r>
      <w:r w:rsidRPr="001E41FF">
        <w:rPr>
          <w:rFonts w:eastAsia="TimesNewRomanPS-BoldMT"/>
          <w:b/>
          <w:bCs/>
          <w:i/>
          <w:iCs/>
          <w:sz w:val="22"/>
          <w:szCs w:val="22"/>
        </w:rPr>
        <w:tab/>
        <w:t xml:space="preserve">                    ______________________________</w:t>
      </w:r>
    </w:p>
    <w:p w:rsidR="00F87FF2" w:rsidRPr="001E41FF" w:rsidRDefault="00F87FF2" w:rsidP="00F87FF2">
      <w:pPr>
        <w:autoSpaceDE w:val="0"/>
        <w:autoSpaceDN w:val="0"/>
        <w:adjustRightInd w:val="0"/>
        <w:jc w:val="both"/>
        <w:rPr>
          <w:rFonts w:eastAsia="TimesNewRomanPS-BoldMT"/>
          <w:b/>
          <w:bCs/>
          <w:iCs/>
          <w:sz w:val="22"/>
          <w:szCs w:val="22"/>
          <w:u w:val="single"/>
        </w:rPr>
      </w:pPr>
    </w:p>
    <w:p w:rsidR="00F87FF2" w:rsidRPr="001E41FF" w:rsidRDefault="00F87FF2" w:rsidP="00F87FF2">
      <w:pPr>
        <w:autoSpaceDE w:val="0"/>
        <w:autoSpaceDN w:val="0"/>
        <w:adjustRightInd w:val="0"/>
        <w:jc w:val="both"/>
        <w:rPr>
          <w:rFonts w:eastAsia="TimesNewRomanPSMT"/>
          <w:bCs/>
          <w:sz w:val="22"/>
          <w:szCs w:val="22"/>
          <w:lang w:val="sr-Cyrl-CS"/>
        </w:rPr>
      </w:pPr>
      <w:r w:rsidRPr="001E41FF">
        <w:rPr>
          <w:rFonts w:eastAsia="TimesNewRomanPS-BoldMT"/>
          <w:bCs/>
          <w:iCs/>
          <w:sz w:val="22"/>
          <w:szCs w:val="22"/>
        </w:rPr>
        <w:tab/>
      </w:r>
      <w:r w:rsidRPr="001E41FF">
        <w:rPr>
          <w:rFonts w:eastAsia="TimesNewRomanPSMT"/>
          <w:bCs/>
          <w:sz w:val="22"/>
          <w:szCs w:val="22"/>
          <w:lang w:val="sr-Cyrl-CS"/>
        </w:rPr>
        <w:t xml:space="preserve">                                    Печат и потпис овлашћеног лица члана групе понуђача / подизвођача</w:t>
      </w:r>
    </w:p>
    <w:p w:rsidR="00F87FF2" w:rsidRPr="001E41FF" w:rsidRDefault="00F87FF2" w:rsidP="00F87FF2">
      <w:pPr>
        <w:autoSpaceDE w:val="0"/>
        <w:autoSpaceDN w:val="0"/>
        <w:adjustRightInd w:val="0"/>
        <w:ind w:left="2880" w:firstLine="720"/>
        <w:jc w:val="both"/>
        <w:rPr>
          <w:rFonts w:eastAsia="TimesNewRomanPSMT"/>
          <w:bCs/>
          <w:sz w:val="22"/>
          <w:szCs w:val="22"/>
        </w:rPr>
      </w:pPr>
      <w:r w:rsidRPr="001E41FF">
        <w:rPr>
          <w:rFonts w:eastAsia="TimesNewRomanPSMT"/>
          <w:bCs/>
          <w:sz w:val="22"/>
          <w:szCs w:val="22"/>
        </w:rPr>
        <w:t xml:space="preserve">    </w:t>
      </w:r>
    </w:p>
    <w:p w:rsidR="00F87FF2" w:rsidRPr="001E41FF" w:rsidRDefault="00F87FF2" w:rsidP="00F87FF2">
      <w:pPr>
        <w:autoSpaceDE w:val="0"/>
        <w:autoSpaceDN w:val="0"/>
        <w:adjustRightInd w:val="0"/>
        <w:jc w:val="both"/>
        <w:rPr>
          <w:rFonts w:eastAsia="TimesNewRomanPSMT"/>
          <w:bCs/>
          <w:sz w:val="22"/>
          <w:szCs w:val="22"/>
          <w:lang w:val="sr-Cyrl-CS"/>
        </w:rPr>
      </w:pPr>
      <w:r w:rsidRPr="001E41FF">
        <w:rPr>
          <w:rFonts w:eastAsia="TimesNewRomanPS-BoldMT"/>
          <w:b/>
          <w:bCs/>
          <w:i/>
          <w:iCs/>
          <w:sz w:val="22"/>
          <w:szCs w:val="22"/>
        </w:rPr>
        <w:tab/>
      </w:r>
      <w:r w:rsidRPr="001E41FF">
        <w:rPr>
          <w:rFonts w:eastAsia="TimesNewRomanPS-BoldMT"/>
          <w:b/>
          <w:bCs/>
          <w:i/>
          <w:iCs/>
          <w:sz w:val="22"/>
          <w:szCs w:val="22"/>
        </w:rPr>
        <w:tab/>
      </w:r>
      <w:r w:rsidRPr="001E41FF">
        <w:rPr>
          <w:rFonts w:eastAsia="TimesNewRomanPS-BoldMT"/>
          <w:b/>
          <w:bCs/>
          <w:i/>
          <w:iCs/>
          <w:sz w:val="22"/>
          <w:szCs w:val="22"/>
          <w:lang w:val="sr-Cyrl-CS"/>
        </w:rPr>
        <w:t xml:space="preserve">                                   </w:t>
      </w:r>
      <w:r w:rsidR="00A52C8C" w:rsidRPr="001E41FF">
        <w:rPr>
          <w:rFonts w:eastAsia="TimesNewRomanPS-BoldMT"/>
          <w:b/>
          <w:bCs/>
          <w:i/>
          <w:iCs/>
          <w:sz w:val="22"/>
          <w:szCs w:val="22"/>
          <w:lang w:val="sr-Cyrl-CS"/>
        </w:rPr>
        <w:t xml:space="preserve">                               </w:t>
      </w:r>
      <w:r w:rsidRPr="001E41FF">
        <w:rPr>
          <w:rFonts w:eastAsia="TimesNewRomanPS-BoldMT"/>
          <w:b/>
          <w:bCs/>
          <w:i/>
          <w:iCs/>
          <w:sz w:val="22"/>
          <w:szCs w:val="22"/>
          <w:lang w:val="sr-Cyrl-CS"/>
        </w:rPr>
        <w:t xml:space="preserve">    </w:t>
      </w:r>
      <w:r w:rsidRPr="001E41FF">
        <w:rPr>
          <w:rFonts w:eastAsia="TimesNewRomanPS-BoldMT"/>
          <w:b/>
          <w:bCs/>
          <w:i/>
          <w:iCs/>
          <w:sz w:val="22"/>
          <w:szCs w:val="22"/>
        </w:rPr>
        <w:t>________________________________</w:t>
      </w:r>
    </w:p>
    <w:p w:rsidR="00F87FF2" w:rsidRPr="001E41FF" w:rsidRDefault="00F87FF2" w:rsidP="00F87FF2">
      <w:pPr>
        <w:autoSpaceDE w:val="0"/>
        <w:autoSpaceDN w:val="0"/>
        <w:adjustRightInd w:val="0"/>
        <w:jc w:val="both"/>
        <w:rPr>
          <w:rFonts w:eastAsia="TimesNewRomanPSMT"/>
          <w:bCs/>
          <w:sz w:val="22"/>
          <w:szCs w:val="22"/>
          <w:lang w:val="sr-Cyrl-CS"/>
        </w:rPr>
      </w:pPr>
      <w:r w:rsidRPr="001E41FF">
        <w:rPr>
          <w:rFonts w:eastAsia="TimesNewRomanPS-BoldMT"/>
          <w:bCs/>
          <w:iCs/>
          <w:sz w:val="22"/>
          <w:szCs w:val="22"/>
        </w:rPr>
        <w:t xml:space="preserve">  </w:t>
      </w:r>
      <w:r w:rsidRPr="001E41FF">
        <w:rPr>
          <w:rFonts w:eastAsia="TimesNewRomanPSMT"/>
          <w:bCs/>
          <w:sz w:val="22"/>
          <w:szCs w:val="22"/>
          <w:lang w:val="sr-Cyrl-CS"/>
        </w:rPr>
        <w:t xml:space="preserve">                    </w:t>
      </w:r>
      <w:r w:rsidR="00C8365A" w:rsidRPr="001E41FF">
        <w:rPr>
          <w:rFonts w:eastAsia="TimesNewRomanPSMT"/>
          <w:bCs/>
          <w:sz w:val="22"/>
          <w:szCs w:val="22"/>
          <w:lang w:val="sr-Cyrl-CS"/>
        </w:rPr>
        <w:t xml:space="preserve">                      </w:t>
      </w:r>
      <w:r w:rsidRPr="001E41FF">
        <w:rPr>
          <w:rFonts w:eastAsia="TimesNewRomanPSMT"/>
          <w:bCs/>
          <w:sz w:val="22"/>
          <w:szCs w:val="22"/>
          <w:lang w:val="sr-Cyrl-CS"/>
        </w:rPr>
        <w:t xml:space="preserve">   Печат и потпис овлашћеног лица </w:t>
      </w:r>
      <w:r w:rsidRPr="001E41FF">
        <w:rPr>
          <w:rFonts w:eastAsia="TimesNewRomanPSMT"/>
          <w:bCs/>
          <w:sz w:val="22"/>
          <w:szCs w:val="22"/>
        </w:rPr>
        <w:t xml:space="preserve"> </w:t>
      </w:r>
      <w:r w:rsidRPr="001E41FF">
        <w:rPr>
          <w:rFonts w:eastAsia="TimesNewRomanPSMT"/>
          <w:bCs/>
          <w:sz w:val="22"/>
          <w:szCs w:val="22"/>
          <w:lang w:val="sr-Cyrl-CS"/>
        </w:rPr>
        <w:t>члана групе понуђача / подизвођача</w:t>
      </w:r>
    </w:p>
    <w:p w:rsidR="00F87FF2" w:rsidRPr="001E41FF" w:rsidRDefault="00F87FF2" w:rsidP="00F87FF2">
      <w:pPr>
        <w:autoSpaceDE w:val="0"/>
        <w:autoSpaceDN w:val="0"/>
        <w:adjustRightInd w:val="0"/>
        <w:ind w:left="2880" w:firstLine="720"/>
        <w:jc w:val="both"/>
        <w:rPr>
          <w:rFonts w:eastAsia="TimesNewRomanPSMT"/>
          <w:bCs/>
          <w:sz w:val="22"/>
          <w:szCs w:val="22"/>
        </w:rPr>
      </w:pPr>
      <w:r w:rsidRPr="001E41FF">
        <w:rPr>
          <w:rFonts w:eastAsia="TimesNewRomanPSMT"/>
          <w:bCs/>
          <w:sz w:val="22"/>
          <w:szCs w:val="22"/>
        </w:rPr>
        <w:t xml:space="preserve"> </w:t>
      </w:r>
    </w:p>
    <w:p w:rsidR="00F87FF2" w:rsidRPr="001E41FF" w:rsidRDefault="00F87FF2" w:rsidP="00F87FF2">
      <w:pPr>
        <w:autoSpaceDE w:val="0"/>
        <w:autoSpaceDN w:val="0"/>
        <w:adjustRightInd w:val="0"/>
        <w:jc w:val="both"/>
        <w:rPr>
          <w:rFonts w:eastAsia="TimesNewRomanPS-BoldMT"/>
          <w:b/>
          <w:bCs/>
          <w:i/>
          <w:iCs/>
          <w:sz w:val="22"/>
          <w:szCs w:val="22"/>
          <w:lang w:val="sr-Cyrl-CS"/>
        </w:rPr>
      </w:pPr>
      <w:r w:rsidRPr="001E41FF">
        <w:rPr>
          <w:rFonts w:eastAsia="TimesNewRomanPS-BoldMT"/>
          <w:b/>
          <w:bCs/>
          <w:i/>
          <w:iCs/>
          <w:sz w:val="22"/>
          <w:szCs w:val="22"/>
          <w:lang w:val="sr-Cyrl-CS"/>
        </w:rPr>
        <w:t xml:space="preserve">                                                          </w:t>
      </w:r>
      <w:r w:rsidR="00A52C8C" w:rsidRPr="001E41FF">
        <w:rPr>
          <w:rFonts w:eastAsia="TimesNewRomanPS-BoldMT"/>
          <w:b/>
          <w:bCs/>
          <w:i/>
          <w:iCs/>
          <w:sz w:val="22"/>
          <w:szCs w:val="22"/>
          <w:lang w:val="sr-Cyrl-CS"/>
        </w:rPr>
        <w:t xml:space="preserve">                                        </w:t>
      </w:r>
      <w:r w:rsidRPr="001E41FF">
        <w:rPr>
          <w:rFonts w:eastAsia="TimesNewRomanPS-BoldMT"/>
          <w:b/>
          <w:bCs/>
          <w:i/>
          <w:iCs/>
          <w:sz w:val="22"/>
          <w:szCs w:val="22"/>
          <w:lang w:val="sr-Cyrl-CS"/>
        </w:rPr>
        <w:t xml:space="preserve">  </w:t>
      </w:r>
      <w:r w:rsidRPr="001E41FF">
        <w:rPr>
          <w:rFonts w:eastAsia="TimesNewRomanPS-BoldMT"/>
          <w:b/>
          <w:bCs/>
          <w:i/>
          <w:iCs/>
          <w:sz w:val="22"/>
          <w:szCs w:val="22"/>
        </w:rPr>
        <w:t>________________________________</w:t>
      </w:r>
    </w:p>
    <w:p w:rsidR="00F87FF2" w:rsidRPr="001E41FF" w:rsidRDefault="00F87FF2" w:rsidP="00F87FF2">
      <w:pPr>
        <w:autoSpaceDE w:val="0"/>
        <w:autoSpaceDN w:val="0"/>
        <w:adjustRightInd w:val="0"/>
        <w:jc w:val="both"/>
        <w:rPr>
          <w:rFonts w:eastAsia="TimesNewRomanPS-BoldMT"/>
          <w:b/>
          <w:bCs/>
          <w:i/>
          <w:iCs/>
          <w:sz w:val="22"/>
          <w:szCs w:val="22"/>
          <w:lang w:val="sr-Cyrl-CS"/>
        </w:rPr>
      </w:pPr>
    </w:p>
    <w:p w:rsidR="00F87FF2" w:rsidRPr="001E41FF" w:rsidRDefault="00F87FF2" w:rsidP="00F87FF2">
      <w:pPr>
        <w:autoSpaceDE w:val="0"/>
        <w:autoSpaceDN w:val="0"/>
        <w:adjustRightInd w:val="0"/>
        <w:jc w:val="both"/>
        <w:rPr>
          <w:rFonts w:eastAsia="TimesNewRomanPSMT"/>
          <w:bCs/>
          <w:sz w:val="22"/>
          <w:szCs w:val="22"/>
          <w:lang w:val="sr-Cyrl-CS"/>
        </w:rPr>
      </w:pPr>
      <w:r w:rsidRPr="001E41FF">
        <w:rPr>
          <w:rFonts w:eastAsia="TimesNewRomanPSMT"/>
          <w:bCs/>
          <w:sz w:val="22"/>
          <w:szCs w:val="22"/>
          <w:lang w:val="sr-Cyrl-CS"/>
        </w:rPr>
        <w:t xml:space="preserve">                     </w:t>
      </w:r>
      <w:r w:rsidR="00C8365A" w:rsidRPr="001E41FF">
        <w:rPr>
          <w:rFonts w:eastAsia="TimesNewRomanPSMT"/>
          <w:bCs/>
          <w:sz w:val="22"/>
          <w:szCs w:val="22"/>
          <w:lang w:val="sr-Cyrl-CS"/>
        </w:rPr>
        <w:t xml:space="preserve">                          </w:t>
      </w:r>
      <w:r w:rsidRPr="001E41FF">
        <w:rPr>
          <w:rFonts w:eastAsia="TimesNewRomanPSMT"/>
          <w:bCs/>
          <w:sz w:val="22"/>
          <w:szCs w:val="22"/>
          <w:lang w:val="sr-Cyrl-CS"/>
        </w:rPr>
        <w:t xml:space="preserve">  Печат и потпис овлашћеног лица </w:t>
      </w:r>
      <w:r w:rsidRPr="001E41FF">
        <w:rPr>
          <w:rFonts w:eastAsia="TimesNewRomanPSMT"/>
          <w:bCs/>
          <w:sz w:val="22"/>
          <w:szCs w:val="22"/>
        </w:rPr>
        <w:t xml:space="preserve"> </w:t>
      </w:r>
      <w:r w:rsidRPr="001E41FF">
        <w:rPr>
          <w:rFonts w:eastAsia="TimesNewRomanPSMT"/>
          <w:bCs/>
          <w:sz w:val="22"/>
          <w:szCs w:val="22"/>
          <w:lang w:val="sr-Cyrl-CS"/>
        </w:rPr>
        <w:t>члана групе понуђача / подизвођача</w:t>
      </w:r>
    </w:p>
    <w:p w:rsidR="00F87FF2" w:rsidRPr="001E41FF" w:rsidRDefault="00F87FF2" w:rsidP="00F87FF2">
      <w:pPr>
        <w:autoSpaceDE w:val="0"/>
        <w:autoSpaceDN w:val="0"/>
        <w:adjustRightInd w:val="0"/>
        <w:jc w:val="both"/>
        <w:rPr>
          <w:rFonts w:eastAsia="TimesNewRomanPS-BoldMT"/>
          <w:b/>
          <w:bCs/>
          <w:i/>
          <w:iCs/>
          <w:sz w:val="22"/>
          <w:szCs w:val="22"/>
          <w:lang w:val="sr-Cyrl-CS"/>
        </w:rPr>
      </w:pPr>
      <w:r w:rsidRPr="001E41FF">
        <w:rPr>
          <w:rFonts w:eastAsia="TimesNewRomanPS-BoldMT"/>
          <w:b/>
          <w:bCs/>
          <w:i/>
          <w:iCs/>
          <w:sz w:val="22"/>
          <w:szCs w:val="22"/>
          <w:lang w:val="sr-Cyrl-CS"/>
        </w:rPr>
        <w:t xml:space="preserve">                                             </w:t>
      </w:r>
      <w:r w:rsidRPr="001E41FF">
        <w:rPr>
          <w:rFonts w:eastAsia="TimesNewRomanPS-BoldMT"/>
          <w:b/>
          <w:bCs/>
          <w:i/>
          <w:iCs/>
          <w:sz w:val="22"/>
          <w:szCs w:val="22"/>
        </w:rPr>
        <w:tab/>
        <w:t xml:space="preserve">       </w:t>
      </w:r>
      <w:r w:rsidR="00A52C8C" w:rsidRPr="001E41FF">
        <w:rPr>
          <w:rFonts w:eastAsia="TimesNewRomanPS-BoldMT"/>
          <w:b/>
          <w:bCs/>
          <w:i/>
          <w:iCs/>
          <w:sz w:val="22"/>
          <w:szCs w:val="22"/>
        </w:rPr>
        <w:t xml:space="preserve">                                           </w:t>
      </w:r>
      <w:r w:rsidRPr="001E41FF">
        <w:rPr>
          <w:rFonts w:eastAsia="TimesNewRomanPS-BoldMT"/>
          <w:b/>
          <w:bCs/>
          <w:i/>
          <w:iCs/>
          <w:sz w:val="22"/>
          <w:szCs w:val="22"/>
        </w:rPr>
        <w:t xml:space="preserve"> ________________________________</w:t>
      </w:r>
    </w:p>
    <w:p w:rsidR="00F87FF2" w:rsidRPr="001E41FF" w:rsidRDefault="00F87FF2" w:rsidP="00F87FF2">
      <w:pPr>
        <w:autoSpaceDE w:val="0"/>
        <w:autoSpaceDN w:val="0"/>
        <w:adjustRightInd w:val="0"/>
        <w:jc w:val="both"/>
        <w:rPr>
          <w:rFonts w:eastAsia="TimesNewRomanPS-BoldMT"/>
          <w:b/>
          <w:bCs/>
          <w:iCs/>
          <w:sz w:val="22"/>
          <w:szCs w:val="22"/>
          <w:u w:val="single"/>
        </w:rPr>
      </w:pPr>
    </w:p>
    <w:p w:rsidR="00F87FF2" w:rsidRPr="001E41FF" w:rsidRDefault="00F87FF2" w:rsidP="00F87FF2">
      <w:pPr>
        <w:autoSpaceDE w:val="0"/>
        <w:autoSpaceDN w:val="0"/>
        <w:adjustRightInd w:val="0"/>
        <w:jc w:val="both"/>
        <w:rPr>
          <w:rFonts w:eastAsia="TimesNewRomanPS-BoldMT"/>
          <w:bCs/>
          <w:iCs/>
          <w:sz w:val="22"/>
          <w:szCs w:val="22"/>
        </w:rPr>
      </w:pPr>
      <w:r w:rsidRPr="001E41FF">
        <w:rPr>
          <w:rFonts w:eastAsia="TimesNewRomanPS-BoldMT"/>
          <w:b/>
          <w:bCs/>
          <w:iCs/>
          <w:sz w:val="22"/>
          <w:szCs w:val="22"/>
          <w:u w:val="single"/>
        </w:rPr>
        <w:t>Напомена:</w:t>
      </w:r>
      <w:r w:rsidRPr="001E41FF">
        <w:rPr>
          <w:rFonts w:eastAsia="TimesNewRomanPS-BoldMT"/>
          <w:bCs/>
          <w:iCs/>
          <w:sz w:val="22"/>
          <w:szCs w:val="22"/>
        </w:rPr>
        <w:t xml:space="preserve"> </w:t>
      </w:r>
    </w:p>
    <w:p w:rsidR="00F87FF2" w:rsidRPr="001E41FF" w:rsidRDefault="00F87FF2" w:rsidP="00F87FF2">
      <w:pPr>
        <w:autoSpaceDE w:val="0"/>
        <w:autoSpaceDN w:val="0"/>
        <w:adjustRightInd w:val="0"/>
        <w:jc w:val="both"/>
        <w:rPr>
          <w:rFonts w:eastAsia="TimesNewRomanPS-BoldMT"/>
          <w:bCs/>
          <w:iCs/>
          <w:sz w:val="22"/>
          <w:szCs w:val="22"/>
        </w:rPr>
      </w:pPr>
      <w:r w:rsidRPr="001E41FF">
        <w:rPr>
          <w:rFonts w:eastAsia="TimesNewRomanPS-BoldMT"/>
          <w:bCs/>
          <w:iCs/>
          <w:sz w:val="22"/>
          <w:szCs w:val="22"/>
        </w:rPr>
        <w:t xml:space="preserve">    -     Образац понуде је потребно попунити</w:t>
      </w:r>
      <w:r w:rsidRPr="001E41FF">
        <w:rPr>
          <w:rFonts w:eastAsia="TimesNewRomanPS-BoldMT"/>
          <w:bCs/>
          <w:iCs/>
          <w:sz w:val="22"/>
          <w:szCs w:val="22"/>
          <w:lang w:val="sr-Cyrl-CS"/>
        </w:rPr>
        <w:t>, оверити печатом</w:t>
      </w:r>
      <w:r w:rsidRPr="001E41FF">
        <w:rPr>
          <w:rFonts w:eastAsia="TimesNewRomanPS-BoldMT"/>
          <w:bCs/>
          <w:iCs/>
          <w:sz w:val="22"/>
          <w:szCs w:val="22"/>
        </w:rPr>
        <w:t xml:space="preserve"> понуђача</w:t>
      </w:r>
      <w:r w:rsidRPr="001E41FF">
        <w:rPr>
          <w:rFonts w:eastAsia="TimesNewRomanPS-BoldMT"/>
          <w:bCs/>
          <w:iCs/>
          <w:sz w:val="22"/>
          <w:szCs w:val="22"/>
          <w:lang w:val="sr-Cyrl-CS"/>
        </w:rPr>
        <w:t xml:space="preserve"> и потписати</w:t>
      </w:r>
      <w:r w:rsidRPr="001E41FF">
        <w:rPr>
          <w:rFonts w:eastAsia="TimesNewRomanPS-BoldMT"/>
          <w:bCs/>
          <w:iCs/>
          <w:sz w:val="22"/>
          <w:szCs w:val="22"/>
        </w:rPr>
        <w:t xml:space="preserve"> од стране овлашћеног лица понуђача</w:t>
      </w:r>
    </w:p>
    <w:p w:rsidR="00F87FF2" w:rsidRPr="001E41FF" w:rsidRDefault="00F87FF2" w:rsidP="00F87FF2">
      <w:pPr>
        <w:autoSpaceDE w:val="0"/>
        <w:autoSpaceDN w:val="0"/>
        <w:adjustRightInd w:val="0"/>
        <w:jc w:val="both"/>
        <w:rPr>
          <w:rFonts w:eastAsia="TimesNewRomanPS-BoldMT"/>
          <w:bCs/>
          <w:iCs/>
          <w:sz w:val="22"/>
          <w:szCs w:val="22"/>
        </w:rPr>
      </w:pPr>
      <w:r w:rsidRPr="001E41FF">
        <w:rPr>
          <w:rFonts w:eastAsia="TimesNewRomanPS-BoldMT"/>
          <w:bCs/>
          <w:iCs/>
          <w:sz w:val="22"/>
          <w:szCs w:val="22"/>
        </w:rPr>
        <w:t xml:space="preserve">    -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F87FF2" w:rsidRPr="001E41FF" w:rsidRDefault="00F87FF2" w:rsidP="00F87FF2">
      <w:pPr>
        <w:numPr>
          <w:ilvl w:val="0"/>
          <w:numId w:val="28"/>
        </w:numPr>
        <w:tabs>
          <w:tab w:val="left" w:pos="360"/>
        </w:tabs>
        <w:suppressAutoHyphens/>
        <w:autoSpaceDE w:val="0"/>
        <w:autoSpaceDN w:val="0"/>
        <w:adjustRightInd w:val="0"/>
        <w:spacing w:after="200"/>
        <w:ind w:left="0" w:firstLine="284"/>
        <w:contextualSpacing/>
        <w:jc w:val="both"/>
        <w:rPr>
          <w:rFonts w:eastAsia="TimesNewRomanPS-BoldMT"/>
          <w:bCs/>
          <w:iCs/>
          <w:sz w:val="22"/>
          <w:szCs w:val="22"/>
        </w:rPr>
      </w:pPr>
      <w:r w:rsidRPr="001E41FF">
        <w:rPr>
          <w:rFonts w:eastAsia="TimesNewRomanPS-BoldMT"/>
          <w:bCs/>
          <w:iCs/>
          <w:sz w:val="22"/>
          <w:szCs w:val="22"/>
        </w:rPr>
        <w:t>Уколико понуђач подноси понуду са подизвођачем</w:t>
      </w:r>
      <w:r w:rsidRPr="001E41FF">
        <w:rPr>
          <w:rFonts w:eastAsia="TimesNewRomanPS-BoldMT"/>
          <w:bCs/>
          <w:iCs/>
          <w:sz w:val="22"/>
          <w:szCs w:val="22"/>
          <w:lang w:val="sr-Cyrl-CS"/>
        </w:rPr>
        <w:t>/има</w:t>
      </w:r>
      <w:r w:rsidRPr="001E41FF">
        <w:rPr>
          <w:rFonts w:eastAsia="TimesNewRomanPS-BoldMT"/>
          <w:bCs/>
          <w:iCs/>
          <w:sz w:val="22"/>
          <w:szCs w:val="22"/>
        </w:rPr>
        <w:t xml:space="preserve"> овај образац потписују и оверавају печатом понуђач и подизвођач</w:t>
      </w:r>
      <w:r w:rsidRPr="001E41FF">
        <w:rPr>
          <w:rFonts w:eastAsia="TimesNewRomanPS-BoldMT"/>
          <w:bCs/>
          <w:iCs/>
          <w:sz w:val="22"/>
          <w:szCs w:val="22"/>
          <w:lang w:val="sr-Cyrl-CS"/>
        </w:rPr>
        <w:t>/и</w:t>
      </w:r>
      <w:r w:rsidRPr="001E41FF">
        <w:rPr>
          <w:rFonts w:eastAsia="TimesNewRomanPS-BoldMT"/>
          <w:bCs/>
          <w:iCs/>
          <w:sz w:val="22"/>
          <w:szCs w:val="22"/>
        </w:rPr>
        <w:t>, за разлику од свих других образаца које је довољно да попуни, потпише и овери печатом само понуђач.</w:t>
      </w:r>
    </w:p>
    <w:p w:rsidR="00F87FF2" w:rsidRPr="001E41FF" w:rsidRDefault="00F87FF2" w:rsidP="00F87FF2">
      <w:pPr>
        <w:autoSpaceDE w:val="0"/>
        <w:autoSpaceDN w:val="0"/>
        <w:adjustRightInd w:val="0"/>
        <w:jc w:val="both"/>
        <w:rPr>
          <w:rFonts w:eastAsia="TimesNewRomanPS-BoldMT"/>
          <w:b/>
          <w:bCs/>
          <w:i/>
          <w:iCs/>
          <w:sz w:val="22"/>
          <w:szCs w:val="22"/>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382BA7" w:rsidRPr="001E41FF" w:rsidRDefault="00382BA7" w:rsidP="00382BA7">
      <w:pPr>
        <w:autoSpaceDE w:val="0"/>
        <w:autoSpaceDN w:val="0"/>
        <w:adjustRightInd w:val="0"/>
        <w:jc w:val="both"/>
        <w:rPr>
          <w:rFonts w:eastAsia="TimesNewRomanPS-BoldMT"/>
          <w:b/>
          <w:bCs/>
          <w:i/>
          <w:iCs/>
          <w:sz w:val="22"/>
          <w:szCs w:val="22"/>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suppressAutoHyphens/>
        <w:autoSpaceDE w:val="0"/>
        <w:autoSpaceDN w:val="0"/>
        <w:adjustRightInd w:val="0"/>
        <w:rPr>
          <w:b/>
          <w:iCs/>
          <w:sz w:val="22"/>
          <w:szCs w:val="22"/>
          <w:lang w:eastAsia="ar-SA"/>
        </w:rPr>
      </w:pPr>
    </w:p>
    <w:p w:rsidR="00F87FF2" w:rsidRPr="001E41FF" w:rsidRDefault="00F87FF2" w:rsidP="00F87FF2">
      <w:pPr>
        <w:tabs>
          <w:tab w:val="left" w:pos="6028"/>
        </w:tabs>
        <w:autoSpaceDE w:val="0"/>
        <w:autoSpaceDN w:val="0"/>
        <w:adjustRightInd w:val="0"/>
        <w:jc w:val="center"/>
        <w:rPr>
          <w:b/>
          <w:sz w:val="22"/>
          <w:szCs w:val="22"/>
        </w:rPr>
      </w:pPr>
    </w:p>
    <w:p w:rsidR="00D00CA3" w:rsidRPr="001E41FF" w:rsidRDefault="00D00CA3" w:rsidP="00F87FF2">
      <w:pPr>
        <w:tabs>
          <w:tab w:val="left" w:pos="6028"/>
        </w:tabs>
        <w:autoSpaceDE w:val="0"/>
        <w:autoSpaceDN w:val="0"/>
        <w:adjustRightInd w:val="0"/>
        <w:jc w:val="center"/>
        <w:rPr>
          <w:b/>
          <w:sz w:val="22"/>
          <w:szCs w:val="22"/>
        </w:rPr>
      </w:pPr>
    </w:p>
    <w:p w:rsidR="00D00CA3" w:rsidRPr="001E41FF" w:rsidRDefault="00D00CA3" w:rsidP="00F87FF2">
      <w:pPr>
        <w:tabs>
          <w:tab w:val="left" w:pos="6028"/>
        </w:tabs>
        <w:autoSpaceDE w:val="0"/>
        <w:autoSpaceDN w:val="0"/>
        <w:adjustRightInd w:val="0"/>
        <w:jc w:val="center"/>
        <w:rPr>
          <w:b/>
          <w:sz w:val="22"/>
          <w:szCs w:val="22"/>
        </w:rPr>
      </w:pPr>
    </w:p>
    <w:p w:rsidR="00D00CA3" w:rsidRPr="001E41FF" w:rsidRDefault="00D00CA3" w:rsidP="00F87FF2">
      <w:pPr>
        <w:tabs>
          <w:tab w:val="left" w:pos="6028"/>
        </w:tabs>
        <w:autoSpaceDE w:val="0"/>
        <w:autoSpaceDN w:val="0"/>
        <w:adjustRightInd w:val="0"/>
        <w:jc w:val="center"/>
        <w:rPr>
          <w:b/>
          <w:sz w:val="22"/>
          <w:szCs w:val="22"/>
        </w:rPr>
      </w:pPr>
    </w:p>
    <w:p w:rsidR="00D00CA3" w:rsidRPr="001E41FF" w:rsidRDefault="00D00CA3" w:rsidP="00F87FF2">
      <w:pPr>
        <w:tabs>
          <w:tab w:val="left" w:pos="6028"/>
        </w:tabs>
        <w:autoSpaceDE w:val="0"/>
        <w:autoSpaceDN w:val="0"/>
        <w:adjustRightInd w:val="0"/>
        <w:jc w:val="center"/>
        <w:rPr>
          <w:b/>
          <w:sz w:val="22"/>
          <w:szCs w:val="22"/>
        </w:rPr>
      </w:pPr>
    </w:p>
    <w:p w:rsidR="00D00CA3" w:rsidRPr="001E41FF" w:rsidRDefault="00D00CA3" w:rsidP="00F87FF2">
      <w:pPr>
        <w:tabs>
          <w:tab w:val="left" w:pos="6028"/>
        </w:tabs>
        <w:autoSpaceDE w:val="0"/>
        <w:autoSpaceDN w:val="0"/>
        <w:adjustRightInd w:val="0"/>
        <w:jc w:val="center"/>
        <w:rPr>
          <w:b/>
          <w:sz w:val="22"/>
          <w:szCs w:val="22"/>
        </w:rPr>
      </w:pPr>
    </w:p>
    <w:p w:rsidR="00D00CA3" w:rsidRPr="001E41FF" w:rsidRDefault="00D00CA3" w:rsidP="00F87FF2">
      <w:pPr>
        <w:tabs>
          <w:tab w:val="left" w:pos="6028"/>
        </w:tabs>
        <w:autoSpaceDE w:val="0"/>
        <w:autoSpaceDN w:val="0"/>
        <w:adjustRightInd w:val="0"/>
        <w:jc w:val="center"/>
        <w:rPr>
          <w:b/>
          <w:sz w:val="22"/>
          <w:szCs w:val="22"/>
        </w:rPr>
      </w:pPr>
    </w:p>
    <w:p w:rsidR="00D00CA3" w:rsidRPr="001E41FF" w:rsidRDefault="00D00CA3" w:rsidP="00F87FF2">
      <w:pPr>
        <w:tabs>
          <w:tab w:val="left" w:pos="6028"/>
        </w:tabs>
        <w:autoSpaceDE w:val="0"/>
        <w:autoSpaceDN w:val="0"/>
        <w:adjustRightInd w:val="0"/>
        <w:jc w:val="center"/>
        <w:rPr>
          <w:b/>
          <w:sz w:val="22"/>
          <w:szCs w:val="22"/>
        </w:rPr>
      </w:pPr>
    </w:p>
    <w:p w:rsidR="008566ED" w:rsidRPr="001E41FF" w:rsidRDefault="008566ED" w:rsidP="00F87FF2">
      <w:pPr>
        <w:tabs>
          <w:tab w:val="left" w:pos="6028"/>
        </w:tabs>
        <w:autoSpaceDE w:val="0"/>
        <w:autoSpaceDN w:val="0"/>
        <w:adjustRightInd w:val="0"/>
        <w:jc w:val="center"/>
        <w:rPr>
          <w:b/>
          <w:sz w:val="22"/>
          <w:szCs w:val="22"/>
        </w:rPr>
      </w:pPr>
    </w:p>
    <w:p w:rsidR="008566ED" w:rsidRPr="001E41FF" w:rsidRDefault="008566ED" w:rsidP="00F87FF2">
      <w:pPr>
        <w:tabs>
          <w:tab w:val="left" w:pos="6028"/>
        </w:tabs>
        <w:autoSpaceDE w:val="0"/>
        <w:autoSpaceDN w:val="0"/>
        <w:adjustRightInd w:val="0"/>
        <w:jc w:val="center"/>
        <w:rPr>
          <w:b/>
          <w:sz w:val="22"/>
          <w:szCs w:val="22"/>
        </w:rPr>
      </w:pPr>
    </w:p>
    <w:p w:rsidR="008566ED" w:rsidRPr="001E41FF" w:rsidRDefault="008566ED" w:rsidP="00F87FF2">
      <w:pPr>
        <w:tabs>
          <w:tab w:val="left" w:pos="6028"/>
        </w:tabs>
        <w:autoSpaceDE w:val="0"/>
        <w:autoSpaceDN w:val="0"/>
        <w:adjustRightInd w:val="0"/>
        <w:jc w:val="center"/>
        <w:rPr>
          <w:b/>
          <w:sz w:val="22"/>
          <w:szCs w:val="22"/>
        </w:rPr>
      </w:pPr>
    </w:p>
    <w:p w:rsidR="008566ED" w:rsidRPr="001E41FF" w:rsidRDefault="008566ED" w:rsidP="00F87FF2">
      <w:pPr>
        <w:tabs>
          <w:tab w:val="left" w:pos="6028"/>
        </w:tabs>
        <w:autoSpaceDE w:val="0"/>
        <w:autoSpaceDN w:val="0"/>
        <w:adjustRightInd w:val="0"/>
        <w:jc w:val="center"/>
        <w:rPr>
          <w:b/>
          <w:sz w:val="22"/>
          <w:szCs w:val="22"/>
        </w:rPr>
      </w:pPr>
    </w:p>
    <w:p w:rsidR="008566ED" w:rsidRPr="001E41FF" w:rsidRDefault="008566ED" w:rsidP="00F87FF2">
      <w:pPr>
        <w:tabs>
          <w:tab w:val="left" w:pos="6028"/>
        </w:tabs>
        <w:autoSpaceDE w:val="0"/>
        <w:autoSpaceDN w:val="0"/>
        <w:adjustRightInd w:val="0"/>
        <w:jc w:val="center"/>
        <w:rPr>
          <w:b/>
          <w:sz w:val="22"/>
          <w:szCs w:val="22"/>
        </w:rPr>
      </w:pPr>
    </w:p>
    <w:p w:rsidR="008566ED" w:rsidRPr="001E41FF" w:rsidRDefault="008566ED"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47323D" w:rsidRPr="001E41FF" w:rsidRDefault="00AF0CF0" w:rsidP="0047323D">
      <w:pPr>
        <w:keepNext/>
        <w:keepLines/>
        <w:shd w:val="clear" w:color="auto" w:fill="C6D9F1" w:themeFill="text2" w:themeFillTint="3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rFonts w:eastAsia="ヒラギノ角ゴ Pro W3"/>
          <w:b/>
          <w:sz w:val="22"/>
          <w:szCs w:val="22"/>
        </w:rPr>
      </w:pPr>
      <w:r w:rsidRPr="001E41FF">
        <w:rPr>
          <w:b/>
          <w:sz w:val="22"/>
          <w:szCs w:val="22"/>
        </w:rPr>
        <w:lastRenderedPageBreak/>
        <w:t>V</w:t>
      </w:r>
      <w:r w:rsidR="0047323D" w:rsidRPr="001E41FF">
        <w:rPr>
          <w:b/>
          <w:sz w:val="22"/>
          <w:szCs w:val="22"/>
        </w:rPr>
        <w:t xml:space="preserve">II  </w:t>
      </w:r>
      <w:r w:rsidR="0047323D" w:rsidRPr="001E41FF">
        <w:rPr>
          <w:rFonts w:eastAsia="ヒラギノ角ゴ Pro W3"/>
          <w:b/>
          <w:sz w:val="22"/>
          <w:szCs w:val="22"/>
        </w:rPr>
        <w:t>МОДЕЛ УГОВОРА</w:t>
      </w:r>
    </w:p>
    <w:p w:rsidR="00C8365A" w:rsidRPr="001E41FF" w:rsidRDefault="00C8365A" w:rsidP="0047323D">
      <w:pPr>
        <w:autoSpaceDE w:val="0"/>
        <w:autoSpaceDN w:val="0"/>
        <w:adjustRightInd w:val="0"/>
        <w:spacing w:before="29"/>
        <w:ind w:left="3821" w:hanging="3821"/>
        <w:jc w:val="center"/>
        <w:rPr>
          <w:b/>
          <w:sz w:val="22"/>
          <w:szCs w:val="22"/>
          <w:lang w:eastAsia="sr-Cyrl-CS"/>
        </w:rPr>
      </w:pPr>
    </w:p>
    <w:p w:rsidR="00C8365A" w:rsidRPr="001E41FF" w:rsidRDefault="00C8365A" w:rsidP="0047323D">
      <w:pPr>
        <w:autoSpaceDE w:val="0"/>
        <w:autoSpaceDN w:val="0"/>
        <w:adjustRightInd w:val="0"/>
        <w:spacing w:before="29"/>
        <w:ind w:left="3821" w:hanging="3821"/>
        <w:jc w:val="center"/>
        <w:rPr>
          <w:b/>
          <w:sz w:val="22"/>
          <w:szCs w:val="22"/>
          <w:lang w:eastAsia="sr-Cyrl-CS"/>
        </w:rPr>
      </w:pPr>
    </w:p>
    <w:p w:rsidR="00C8365A" w:rsidRPr="001E41FF" w:rsidRDefault="00C8365A" w:rsidP="0047323D">
      <w:pPr>
        <w:autoSpaceDE w:val="0"/>
        <w:autoSpaceDN w:val="0"/>
        <w:adjustRightInd w:val="0"/>
        <w:spacing w:before="29"/>
        <w:ind w:left="3821" w:hanging="3821"/>
        <w:jc w:val="center"/>
        <w:rPr>
          <w:b/>
          <w:sz w:val="22"/>
          <w:szCs w:val="22"/>
          <w:lang w:eastAsia="sr-Cyrl-CS"/>
        </w:rPr>
      </w:pPr>
    </w:p>
    <w:p w:rsidR="00C8365A" w:rsidRPr="001E41FF" w:rsidRDefault="00C8365A" w:rsidP="0047323D">
      <w:pPr>
        <w:autoSpaceDE w:val="0"/>
        <w:autoSpaceDN w:val="0"/>
        <w:adjustRightInd w:val="0"/>
        <w:spacing w:before="29"/>
        <w:ind w:left="3821" w:hanging="3821"/>
        <w:jc w:val="center"/>
        <w:rPr>
          <w:b/>
          <w:sz w:val="22"/>
          <w:szCs w:val="22"/>
          <w:lang w:eastAsia="sr-Cyrl-CS"/>
        </w:rPr>
      </w:pPr>
    </w:p>
    <w:p w:rsidR="0047323D" w:rsidRPr="001E41FF" w:rsidRDefault="0047323D" w:rsidP="0047323D">
      <w:pPr>
        <w:autoSpaceDE w:val="0"/>
        <w:autoSpaceDN w:val="0"/>
        <w:adjustRightInd w:val="0"/>
        <w:spacing w:before="29"/>
        <w:ind w:left="3821" w:hanging="3821"/>
        <w:jc w:val="center"/>
        <w:rPr>
          <w:b/>
          <w:sz w:val="22"/>
          <w:szCs w:val="22"/>
          <w:lang w:eastAsia="sr-Cyrl-CS"/>
        </w:rPr>
      </w:pPr>
      <w:r w:rsidRPr="001E41FF">
        <w:rPr>
          <w:b/>
          <w:sz w:val="22"/>
          <w:szCs w:val="22"/>
          <w:lang w:eastAsia="sr-Cyrl-CS"/>
        </w:rPr>
        <w:t>УГОВОР О</w:t>
      </w:r>
    </w:p>
    <w:p w:rsidR="0047323D" w:rsidRPr="001E41FF" w:rsidRDefault="0047323D" w:rsidP="0047323D">
      <w:pPr>
        <w:autoSpaceDE w:val="0"/>
        <w:autoSpaceDN w:val="0"/>
        <w:adjustRightInd w:val="0"/>
        <w:spacing w:before="58"/>
        <w:jc w:val="center"/>
        <w:rPr>
          <w:b/>
          <w:sz w:val="22"/>
          <w:szCs w:val="22"/>
          <w:lang w:eastAsia="sr-Cyrl-CS"/>
        </w:rPr>
      </w:pPr>
      <w:r w:rsidRPr="001E41FF">
        <w:rPr>
          <w:b/>
          <w:sz w:val="22"/>
          <w:szCs w:val="22"/>
          <w:lang w:eastAsia="sr-Cyrl-CS"/>
        </w:rPr>
        <w:t xml:space="preserve">ПРУЖАЊУ УСЛУГА НАБАВКЕ ХОТЕЛСКОГ СМЕШТАЈА </w:t>
      </w:r>
    </w:p>
    <w:p w:rsidR="0047323D" w:rsidRPr="001E41FF" w:rsidRDefault="0047323D" w:rsidP="0047323D">
      <w:pPr>
        <w:autoSpaceDE w:val="0"/>
        <w:autoSpaceDN w:val="0"/>
        <w:adjustRightInd w:val="0"/>
        <w:spacing w:line="240" w:lineRule="exact"/>
        <w:jc w:val="both"/>
        <w:rPr>
          <w:sz w:val="22"/>
          <w:szCs w:val="22"/>
        </w:rPr>
      </w:pPr>
    </w:p>
    <w:p w:rsidR="0047323D" w:rsidRPr="001E41FF" w:rsidRDefault="0047323D" w:rsidP="0047323D">
      <w:pPr>
        <w:jc w:val="both"/>
        <w:rPr>
          <w:sz w:val="22"/>
          <w:szCs w:val="22"/>
          <w:lang w:val="sr-Cyrl-CS"/>
        </w:rPr>
      </w:pPr>
      <w:r w:rsidRPr="001E41FF">
        <w:rPr>
          <w:sz w:val="22"/>
          <w:szCs w:val="22"/>
          <w:lang w:val="sr-Cyrl-CS"/>
        </w:rPr>
        <w:t>закључен између:</w:t>
      </w:r>
    </w:p>
    <w:p w:rsidR="0047323D" w:rsidRPr="001E41FF" w:rsidRDefault="0047323D" w:rsidP="0047323D">
      <w:pPr>
        <w:jc w:val="both"/>
        <w:rPr>
          <w:sz w:val="22"/>
          <w:szCs w:val="22"/>
          <w:lang w:val="sr-Cyrl-CS"/>
        </w:rPr>
      </w:pPr>
    </w:p>
    <w:p w:rsidR="0047323D" w:rsidRPr="001E41FF" w:rsidRDefault="0047323D" w:rsidP="0047323D">
      <w:pPr>
        <w:autoSpaceDE w:val="0"/>
        <w:autoSpaceDN w:val="0"/>
        <w:adjustRightInd w:val="0"/>
        <w:jc w:val="both"/>
        <w:rPr>
          <w:sz w:val="22"/>
          <w:szCs w:val="22"/>
          <w:lang w:val="sr-Cyrl-CS" w:eastAsia="ar-SA"/>
        </w:rPr>
      </w:pPr>
      <w:r w:rsidRPr="001E41FF">
        <w:rPr>
          <w:b/>
          <w:sz w:val="22"/>
          <w:szCs w:val="22"/>
          <w:lang w:eastAsia="ar-SA"/>
        </w:rPr>
        <w:t xml:space="preserve">1) Републике Србије – </w:t>
      </w:r>
      <w:r w:rsidRPr="001E41FF">
        <w:rPr>
          <w:b/>
          <w:sz w:val="22"/>
          <w:szCs w:val="22"/>
          <w:lang w:val="sr-Cyrl-CS" w:eastAsia="ar-SA"/>
        </w:rPr>
        <w:t xml:space="preserve">Министарства културе и информисања, </w:t>
      </w:r>
      <w:r w:rsidRPr="001E41FF">
        <w:rPr>
          <w:sz w:val="22"/>
          <w:szCs w:val="22"/>
          <w:lang w:val="sr-Cyrl-CS" w:eastAsia="ar-SA"/>
        </w:rPr>
        <w:t xml:space="preserve">Београд, </w:t>
      </w:r>
      <w:r w:rsidRPr="001E41FF">
        <w:rPr>
          <w:sz w:val="22"/>
          <w:szCs w:val="22"/>
          <w:lang w:eastAsia="ar-SA"/>
        </w:rPr>
        <w:t>Влајковићева бр. 3</w:t>
      </w:r>
      <w:r w:rsidRPr="001E41FF">
        <w:rPr>
          <w:sz w:val="22"/>
          <w:szCs w:val="22"/>
          <w:lang w:val="sr-Cyrl-CS" w:eastAsia="ar-SA"/>
        </w:rPr>
        <w:t>, ко</w:t>
      </w:r>
      <w:r w:rsidRPr="001E41FF">
        <w:rPr>
          <w:sz w:val="22"/>
          <w:szCs w:val="22"/>
          <w:lang w:eastAsia="ar-SA"/>
        </w:rPr>
        <w:t>је</w:t>
      </w:r>
      <w:r w:rsidRPr="001E41FF">
        <w:rPr>
          <w:sz w:val="22"/>
          <w:szCs w:val="22"/>
          <w:lang w:val="sr-Cyrl-CS" w:eastAsia="ar-SA"/>
        </w:rPr>
        <w:t xml:space="preserve"> заступа министар Иван Тасовац</w:t>
      </w:r>
      <w:r w:rsidRPr="001E41FF">
        <w:rPr>
          <w:sz w:val="22"/>
          <w:szCs w:val="22"/>
          <w:lang w:eastAsia="ar-SA"/>
        </w:rPr>
        <w:t xml:space="preserve">, </w:t>
      </w:r>
      <w:r w:rsidRPr="001E41FF">
        <w:rPr>
          <w:sz w:val="22"/>
          <w:szCs w:val="22"/>
          <w:lang w:val="sr-Cyrl-CS" w:eastAsia="ar-SA"/>
        </w:rPr>
        <w:t xml:space="preserve">ПИБ: </w:t>
      </w:r>
      <w:r w:rsidRPr="001E41FF">
        <w:rPr>
          <w:sz w:val="22"/>
          <w:szCs w:val="22"/>
          <w:lang w:eastAsia="ar-SA"/>
        </w:rPr>
        <w:t xml:space="preserve"> 102199535</w:t>
      </w:r>
      <w:r w:rsidRPr="001E41FF">
        <w:rPr>
          <w:sz w:val="22"/>
          <w:szCs w:val="22"/>
          <w:lang w:val="sr-Cyrl-CS" w:eastAsia="ar-SA"/>
        </w:rPr>
        <w:t>, матични број:</w:t>
      </w:r>
      <w:r w:rsidRPr="001E41FF">
        <w:rPr>
          <w:sz w:val="22"/>
          <w:szCs w:val="22"/>
          <w:lang w:eastAsia="ar-SA"/>
        </w:rPr>
        <w:t xml:space="preserve"> 07001525</w:t>
      </w:r>
      <w:r w:rsidRPr="001E41FF">
        <w:rPr>
          <w:sz w:val="22"/>
          <w:szCs w:val="22"/>
          <w:lang w:val="sr-Cyrl-CS" w:eastAsia="ar-SA"/>
        </w:rPr>
        <w:t xml:space="preserve"> (у даљем тексту: </w:t>
      </w:r>
      <w:r w:rsidRPr="001E41FF">
        <w:rPr>
          <w:b/>
          <w:sz w:val="22"/>
          <w:szCs w:val="22"/>
          <w:lang w:val="sr-Cyrl-CS" w:eastAsia="ar-SA"/>
        </w:rPr>
        <w:t>Наручилац</w:t>
      </w:r>
      <w:r w:rsidRPr="001E41FF">
        <w:rPr>
          <w:sz w:val="22"/>
          <w:szCs w:val="22"/>
          <w:lang w:val="sr-Cyrl-CS" w:eastAsia="ar-SA"/>
        </w:rPr>
        <w:t>)</w:t>
      </w:r>
      <w:r w:rsidRPr="001E41FF">
        <w:rPr>
          <w:sz w:val="22"/>
          <w:szCs w:val="22"/>
          <w:lang w:eastAsia="ar-SA"/>
        </w:rPr>
        <w:t xml:space="preserve">, </w:t>
      </w:r>
      <w:r w:rsidRPr="001E41FF">
        <w:rPr>
          <w:sz w:val="22"/>
          <w:szCs w:val="22"/>
          <w:lang w:val="sr-Cyrl-CS" w:eastAsia="ar-SA"/>
        </w:rPr>
        <w:t xml:space="preserve"> </w:t>
      </w:r>
    </w:p>
    <w:p w:rsidR="0047323D" w:rsidRPr="001E41FF" w:rsidRDefault="0047323D" w:rsidP="0047323D">
      <w:pPr>
        <w:autoSpaceDE w:val="0"/>
        <w:autoSpaceDN w:val="0"/>
        <w:adjustRightInd w:val="0"/>
        <w:jc w:val="both"/>
        <w:rPr>
          <w:sz w:val="22"/>
          <w:szCs w:val="22"/>
          <w:lang w:val="sr-Cyrl-CS" w:eastAsia="ar-SA"/>
        </w:rPr>
      </w:pPr>
    </w:p>
    <w:p w:rsidR="0047323D" w:rsidRPr="001E41FF" w:rsidRDefault="0047323D" w:rsidP="0047323D">
      <w:pPr>
        <w:autoSpaceDE w:val="0"/>
        <w:autoSpaceDN w:val="0"/>
        <w:adjustRightInd w:val="0"/>
        <w:jc w:val="both"/>
        <w:rPr>
          <w:rFonts w:eastAsia="Times-Roman"/>
          <w:sz w:val="22"/>
          <w:szCs w:val="22"/>
        </w:rPr>
      </w:pPr>
      <w:r w:rsidRPr="001E41FF">
        <w:rPr>
          <w:sz w:val="22"/>
          <w:szCs w:val="22"/>
          <w:lang w:val="sr-Cyrl-CS" w:eastAsia="ar-SA"/>
        </w:rPr>
        <w:t xml:space="preserve">и </w:t>
      </w:r>
    </w:p>
    <w:p w:rsidR="0047323D" w:rsidRPr="001E41FF" w:rsidRDefault="0047323D" w:rsidP="0047323D">
      <w:pPr>
        <w:suppressAutoHyphens/>
        <w:rPr>
          <w:sz w:val="22"/>
          <w:szCs w:val="22"/>
          <w:lang w:eastAsia="ar-SA"/>
        </w:rPr>
      </w:pPr>
    </w:p>
    <w:p w:rsidR="0047323D" w:rsidRPr="001E41FF" w:rsidRDefault="0047323D" w:rsidP="0047323D">
      <w:pPr>
        <w:suppressAutoHyphens/>
        <w:rPr>
          <w:sz w:val="22"/>
          <w:szCs w:val="22"/>
          <w:lang w:eastAsia="ar-SA"/>
        </w:rPr>
      </w:pPr>
      <w:r w:rsidRPr="001E41FF">
        <w:rPr>
          <w:b/>
          <w:sz w:val="22"/>
          <w:szCs w:val="22"/>
          <w:lang w:val="sr-Cyrl-CS" w:eastAsia="ar-SA"/>
        </w:rPr>
        <w:t>2</w:t>
      </w:r>
      <w:r w:rsidRPr="001E41FF">
        <w:rPr>
          <w:sz w:val="22"/>
          <w:szCs w:val="22"/>
          <w:lang w:val="sr-Cyrl-CS" w:eastAsia="ar-SA"/>
        </w:rPr>
        <w:t>) ________________________________  из</w:t>
      </w:r>
      <w:r w:rsidRPr="001E41FF">
        <w:rPr>
          <w:sz w:val="22"/>
          <w:szCs w:val="22"/>
          <w:lang w:val="sr-Cyrl-CS" w:eastAsia="ar-SA"/>
        </w:rPr>
        <w:tab/>
        <w:t xml:space="preserve">_____________, улица ___________________ бр. ___, ПИБ: _____________,матични број _____________, које заступа ________________, </w:t>
      </w:r>
      <w:r w:rsidRPr="001E41FF">
        <w:rPr>
          <w:sz w:val="22"/>
          <w:szCs w:val="22"/>
          <w:lang w:eastAsia="ar-SA"/>
        </w:rPr>
        <w:t xml:space="preserve"> (уписати податке за самосталног понуђача или носиоца групе за случај заједничке понуде)</w:t>
      </w:r>
    </w:p>
    <w:p w:rsidR="0047323D" w:rsidRPr="001E41FF" w:rsidRDefault="0047323D" w:rsidP="0047323D">
      <w:pPr>
        <w:suppressAutoHyphens/>
        <w:rPr>
          <w:sz w:val="22"/>
          <w:szCs w:val="22"/>
          <w:lang w:eastAsia="ar-SA"/>
        </w:rPr>
      </w:pPr>
    </w:p>
    <w:p w:rsidR="0047323D" w:rsidRPr="001E41FF" w:rsidRDefault="0047323D" w:rsidP="0047323D">
      <w:pPr>
        <w:suppressAutoHyphens/>
        <w:rPr>
          <w:sz w:val="22"/>
          <w:szCs w:val="22"/>
          <w:lang w:val="sr-Cyrl-CS" w:eastAsia="ar-SA"/>
        </w:rPr>
      </w:pPr>
      <w:r w:rsidRPr="001E41FF">
        <w:rPr>
          <w:sz w:val="22"/>
          <w:szCs w:val="22"/>
          <w:lang w:val="sr-Cyrl-CS" w:eastAsia="ar-SA"/>
        </w:rPr>
        <w:t>2/1)__________________из</w:t>
      </w:r>
      <w:r w:rsidRPr="001E41FF">
        <w:rPr>
          <w:sz w:val="22"/>
          <w:szCs w:val="22"/>
          <w:lang w:val="sr-Cyrl-CS" w:eastAsia="ar-SA"/>
        </w:rPr>
        <w:tab/>
        <w:t xml:space="preserve">_____________, улица ___________________ бр. ___, ПИБ: _____________, матични број _____________, које заступа ________________, </w:t>
      </w:r>
      <w:r w:rsidRPr="001E41FF">
        <w:rPr>
          <w:sz w:val="22"/>
          <w:szCs w:val="22"/>
          <w:lang w:eastAsia="ar-SA"/>
        </w:rPr>
        <w:t xml:space="preserve">а </w:t>
      </w:r>
      <w:r w:rsidRPr="001E41FF">
        <w:rPr>
          <w:sz w:val="22"/>
          <w:szCs w:val="22"/>
          <w:lang w:val="sr-Cyrl-CS" w:eastAsia="ar-SA"/>
        </w:rPr>
        <w:t>који наступа као а) члан групе понуђача, б) подизвођач  (</w:t>
      </w:r>
      <w:r w:rsidRPr="001E41FF">
        <w:rPr>
          <w:sz w:val="22"/>
          <w:szCs w:val="22"/>
          <w:u w:val="single"/>
          <w:lang w:val="sr-Cyrl-CS" w:eastAsia="ar-SA"/>
        </w:rPr>
        <w:t>заокружити а или б сходно статусу</w:t>
      </w:r>
      <w:r w:rsidRPr="001E41FF">
        <w:rPr>
          <w:sz w:val="22"/>
          <w:szCs w:val="22"/>
          <w:lang w:val="sr-Cyrl-CS" w:eastAsia="ar-SA"/>
        </w:rPr>
        <w:t>)</w:t>
      </w:r>
    </w:p>
    <w:p w:rsidR="0047323D" w:rsidRPr="001E41FF" w:rsidRDefault="0047323D" w:rsidP="0047323D">
      <w:pPr>
        <w:suppressAutoHyphens/>
        <w:rPr>
          <w:b/>
          <w:sz w:val="22"/>
          <w:szCs w:val="22"/>
          <w:lang w:val="sr-Cyrl-CS" w:eastAsia="ar-SA"/>
        </w:rPr>
      </w:pPr>
      <w:r w:rsidRPr="001E41FF">
        <w:rPr>
          <w:sz w:val="22"/>
          <w:szCs w:val="22"/>
          <w:lang w:val="sr-Cyrl-CS" w:eastAsia="ar-SA"/>
        </w:rPr>
        <w:t>2/2)__________________из</w:t>
      </w:r>
      <w:r w:rsidRPr="001E41FF">
        <w:rPr>
          <w:sz w:val="22"/>
          <w:szCs w:val="22"/>
          <w:lang w:val="sr-Cyrl-CS" w:eastAsia="ar-SA"/>
        </w:rPr>
        <w:tab/>
        <w:t xml:space="preserve">_____________, улица ___________________ бр. ___, ПИБ: _____________, матични број _____________, које заступа ________________, </w:t>
      </w:r>
      <w:r w:rsidRPr="001E41FF">
        <w:rPr>
          <w:sz w:val="22"/>
          <w:szCs w:val="22"/>
          <w:lang w:eastAsia="ar-SA"/>
        </w:rPr>
        <w:t xml:space="preserve">а </w:t>
      </w:r>
      <w:r w:rsidRPr="001E41FF">
        <w:rPr>
          <w:sz w:val="22"/>
          <w:szCs w:val="22"/>
          <w:lang w:val="sr-Cyrl-CS" w:eastAsia="ar-SA"/>
        </w:rPr>
        <w:t>који наступа као а) члан групе понуђача, б) подизвођач (</w:t>
      </w:r>
      <w:r w:rsidRPr="001E41FF">
        <w:rPr>
          <w:sz w:val="22"/>
          <w:szCs w:val="22"/>
          <w:u w:val="single"/>
          <w:lang w:val="sr-Cyrl-CS" w:eastAsia="ar-SA"/>
        </w:rPr>
        <w:t>заокружити а или б сходно статусу</w:t>
      </w:r>
      <w:r w:rsidRPr="001E41FF">
        <w:rPr>
          <w:sz w:val="22"/>
          <w:szCs w:val="22"/>
          <w:lang w:val="sr-Cyrl-CS" w:eastAsia="ar-SA"/>
        </w:rPr>
        <w:t>)</w:t>
      </w:r>
    </w:p>
    <w:p w:rsidR="0047323D" w:rsidRPr="001E41FF" w:rsidRDefault="0047323D" w:rsidP="0047323D">
      <w:pPr>
        <w:suppressAutoHyphens/>
        <w:rPr>
          <w:b/>
          <w:sz w:val="22"/>
          <w:szCs w:val="22"/>
          <w:lang w:val="sr-Cyrl-CS" w:eastAsia="ar-SA"/>
        </w:rPr>
      </w:pPr>
      <w:r w:rsidRPr="001E41FF">
        <w:rPr>
          <w:sz w:val="22"/>
          <w:szCs w:val="22"/>
          <w:lang w:val="sr-Cyrl-CS" w:eastAsia="ar-SA"/>
        </w:rPr>
        <w:t>2/3)__________________из</w:t>
      </w:r>
      <w:r w:rsidRPr="001E41FF">
        <w:rPr>
          <w:sz w:val="22"/>
          <w:szCs w:val="22"/>
          <w:lang w:val="sr-Cyrl-CS" w:eastAsia="ar-SA"/>
        </w:rPr>
        <w:tab/>
        <w:t xml:space="preserve">_____________, улица ___________________ бр. ___, ПИБ: _____________, матични број _____________, које заступа ________________, </w:t>
      </w:r>
      <w:r w:rsidRPr="001E41FF">
        <w:rPr>
          <w:sz w:val="22"/>
          <w:szCs w:val="22"/>
          <w:lang w:eastAsia="ar-SA"/>
        </w:rPr>
        <w:t xml:space="preserve">а </w:t>
      </w:r>
      <w:r w:rsidRPr="001E41FF">
        <w:rPr>
          <w:sz w:val="22"/>
          <w:szCs w:val="22"/>
          <w:lang w:val="sr-Cyrl-CS" w:eastAsia="ar-SA"/>
        </w:rPr>
        <w:t>који наступа као а) члан групе понуђача, б) подизвођач (</w:t>
      </w:r>
      <w:r w:rsidRPr="001E41FF">
        <w:rPr>
          <w:sz w:val="22"/>
          <w:szCs w:val="22"/>
          <w:u w:val="single"/>
          <w:lang w:val="sr-Cyrl-CS" w:eastAsia="ar-SA"/>
        </w:rPr>
        <w:t>заокружити а или б сходно статусу</w:t>
      </w:r>
      <w:r w:rsidRPr="001E41FF">
        <w:rPr>
          <w:sz w:val="22"/>
          <w:szCs w:val="22"/>
          <w:lang w:val="sr-Cyrl-CS" w:eastAsia="ar-SA"/>
        </w:rPr>
        <w:t>)</w:t>
      </w:r>
    </w:p>
    <w:p w:rsidR="0047323D" w:rsidRPr="001E41FF" w:rsidRDefault="0047323D" w:rsidP="0047323D">
      <w:pPr>
        <w:suppressAutoHyphens/>
        <w:rPr>
          <w:sz w:val="22"/>
          <w:szCs w:val="22"/>
          <w:lang w:val="sr-Cyrl-CS" w:eastAsia="ar-SA"/>
        </w:rPr>
      </w:pPr>
      <w:r w:rsidRPr="001E41FF">
        <w:rPr>
          <w:sz w:val="22"/>
          <w:szCs w:val="22"/>
          <w:lang w:val="sr-Cyrl-CS" w:eastAsia="ar-SA"/>
        </w:rPr>
        <w:t>2/4)__________________из</w:t>
      </w:r>
      <w:r w:rsidRPr="001E41FF">
        <w:rPr>
          <w:sz w:val="22"/>
          <w:szCs w:val="22"/>
          <w:lang w:val="sr-Cyrl-CS" w:eastAsia="ar-SA"/>
        </w:rPr>
        <w:tab/>
        <w:t>_____________, улица ___________________ бр. ___, ПИБ: _____________, матични број _____________, које заступа ________________,</w:t>
      </w:r>
      <w:r w:rsidRPr="001E41FF">
        <w:rPr>
          <w:sz w:val="22"/>
          <w:szCs w:val="22"/>
          <w:lang w:eastAsia="ar-SA"/>
        </w:rPr>
        <w:t xml:space="preserve">а </w:t>
      </w:r>
      <w:r w:rsidRPr="001E41FF">
        <w:rPr>
          <w:sz w:val="22"/>
          <w:szCs w:val="22"/>
          <w:lang w:val="sr-Cyrl-CS" w:eastAsia="ar-SA"/>
        </w:rPr>
        <w:t xml:space="preserve"> који наступа као а) члан групе понуђача, б) подизвођач (</w:t>
      </w:r>
      <w:r w:rsidRPr="001E41FF">
        <w:rPr>
          <w:sz w:val="22"/>
          <w:szCs w:val="22"/>
          <w:u w:val="single"/>
          <w:lang w:val="sr-Cyrl-CS" w:eastAsia="ar-SA"/>
        </w:rPr>
        <w:t>заокружити а или б сходно статусу</w:t>
      </w:r>
      <w:r w:rsidRPr="001E41FF">
        <w:rPr>
          <w:sz w:val="22"/>
          <w:szCs w:val="22"/>
          <w:lang w:val="sr-Cyrl-CS" w:eastAsia="ar-SA"/>
        </w:rPr>
        <w:t>)</w:t>
      </w:r>
    </w:p>
    <w:p w:rsidR="0047323D" w:rsidRPr="001E41FF" w:rsidRDefault="0047323D" w:rsidP="0047323D">
      <w:pPr>
        <w:suppressAutoHyphens/>
        <w:rPr>
          <w:sz w:val="22"/>
          <w:szCs w:val="22"/>
          <w:lang w:val="sr-Cyrl-CS" w:eastAsia="ar-SA"/>
        </w:rPr>
      </w:pPr>
      <w:r w:rsidRPr="001E41FF">
        <w:rPr>
          <w:sz w:val="22"/>
          <w:szCs w:val="22"/>
          <w:lang w:val="sr-Cyrl-CS" w:eastAsia="ar-SA"/>
        </w:rPr>
        <w:t xml:space="preserve">(у даљем тексту: </w:t>
      </w:r>
      <w:r w:rsidRPr="001E41FF">
        <w:rPr>
          <w:b/>
          <w:sz w:val="22"/>
          <w:szCs w:val="22"/>
          <w:lang w:val="sr-Cyrl-CS" w:eastAsia="ar-SA"/>
        </w:rPr>
        <w:t>Добављач</w:t>
      </w:r>
      <w:r w:rsidRPr="001E41FF">
        <w:rPr>
          <w:sz w:val="22"/>
          <w:szCs w:val="22"/>
          <w:lang w:val="sr-Cyrl-CS" w:eastAsia="ar-SA"/>
        </w:rPr>
        <w:t>).</w:t>
      </w:r>
    </w:p>
    <w:p w:rsidR="0047323D" w:rsidRPr="001E41FF" w:rsidRDefault="0047323D" w:rsidP="0047323D">
      <w:pPr>
        <w:suppressAutoHyphens/>
        <w:rPr>
          <w:sz w:val="22"/>
          <w:szCs w:val="22"/>
          <w:lang w:val="sr-Cyrl-CS" w:eastAsia="ar-SA"/>
        </w:rPr>
      </w:pPr>
    </w:p>
    <w:p w:rsidR="0047323D" w:rsidRPr="001E41FF" w:rsidRDefault="0047323D" w:rsidP="0047323D">
      <w:pPr>
        <w:suppressAutoHyphens/>
        <w:ind w:firstLine="720"/>
        <w:jc w:val="both"/>
        <w:rPr>
          <w:i/>
          <w:sz w:val="22"/>
          <w:szCs w:val="22"/>
          <w:lang w:eastAsia="ar-SA"/>
        </w:rPr>
      </w:pPr>
      <w:r w:rsidRPr="001E41FF">
        <w:rPr>
          <w:i/>
          <w:sz w:val="22"/>
          <w:szCs w:val="22"/>
          <w:lang w:val="sr-Cyrl-CS" w:eastAsia="ar-SA"/>
        </w:rPr>
        <w:t xml:space="preserve">Напомена:  Позиције 2/1, 2/2, 2/3 и 2/4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w:t>
      </w:r>
      <w:r w:rsidRPr="001E41FF">
        <w:rPr>
          <w:i/>
          <w:sz w:val="22"/>
          <w:szCs w:val="22"/>
          <w:lang w:eastAsia="ar-SA"/>
        </w:rPr>
        <w:t xml:space="preserve">треба </w:t>
      </w:r>
      <w:r w:rsidRPr="001E41FF">
        <w:rPr>
          <w:i/>
          <w:sz w:val="22"/>
          <w:szCs w:val="22"/>
          <w:lang w:val="sr-Cyrl-CS" w:eastAsia="ar-SA"/>
        </w:rPr>
        <w:t>да назначе свој статус заокруживањем а) или б). У случају подношења понуде од стране групе понуђача подаци за носиоца посла се уиисују у позицији 2.</w:t>
      </w:r>
    </w:p>
    <w:p w:rsidR="00C8365A" w:rsidRPr="001E41FF" w:rsidRDefault="00C8365A" w:rsidP="0047323D">
      <w:pPr>
        <w:rPr>
          <w:b/>
          <w:bCs/>
          <w:sz w:val="22"/>
          <w:szCs w:val="22"/>
        </w:rPr>
      </w:pPr>
    </w:p>
    <w:p w:rsidR="0047323D" w:rsidRPr="001E41FF" w:rsidRDefault="00C8365A" w:rsidP="0047323D">
      <w:pPr>
        <w:rPr>
          <w:sz w:val="22"/>
          <w:szCs w:val="22"/>
          <w:lang w:eastAsia="ar-SA"/>
        </w:rPr>
      </w:pPr>
      <w:r w:rsidRPr="001E41FF">
        <w:rPr>
          <w:b/>
          <w:bCs/>
          <w:sz w:val="22"/>
          <w:szCs w:val="22"/>
        </w:rPr>
        <w:t>ПРЕДМЕТ УГОВОРА</w:t>
      </w:r>
    </w:p>
    <w:p w:rsidR="0047323D" w:rsidRPr="001E41FF" w:rsidRDefault="0047323D" w:rsidP="0047323D">
      <w:pPr>
        <w:jc w:val="center"/>
        <w:rPr>
          <w:b/>
          <w:bCs/>
          <w:sz w:val="22"/>
          <w:szCs w:val="22"/>
        </w:rPr>
      </w:pPr>
      <w:r w:rsidRPr="001E41FF">
        <w:rPr>
          <w:b/>
          <w:bCs/>
          <w:sz w:val="22"/>
          <w:szCs w:val="22"/>
        </w:rPr>
        <w:t>Члан 1.</w:t>
      </w:r>
    </w:p>
    <w:p w:rsidR="0047323D" w:rsidRPr="001E41FF" w:rsidRDefault="0047323D" w:rsidP="0047323D">
      <w:pPr>
        <w:rPr>
          <w:sz w:val="22"/>
          <w:szCs w:val="22"/>
        </w:rPr>
      </w:pPr>
      <w:r w:rsidRPr="001E41FF">
        <w:rPr>
          <w:sz w:val="22"/>
          <w:szCs w:val="22"/>
        </w:rPr>
        <w:t xml:space="preserve">                Уговорне стране сагласно констатују:</w:t>
      </w:r>
    </w:p>
    <w:p w:rsidR="0047323D" w:rsidRPr="001E41FF" w:rsidRDefault="0047323D" w:rsidP="0047323D">
      <w:pPr>
        <w:jc w:val="both"/>
        <w:rPr>
          <w:sz w:val="22"/>
          <w:szCs w:val="22"/>
        </w:rPr>
      </w:pPr>
      <w:r w:rsidRPr="001E41FF">
        <w:rPr>
          <w:sz w:val="22"/>
          <w:szCs w:val="22"/>
        </w:rPr>
        <w:t xml:space="preserve">- да је Наручилац у складу са чланом 39. став 1. Закона о јавним набавкама („Службени гласник РС“, број 124/12,14/15 и 68/15), а на основу Одлуке о покретању поступка јавне набавке мале вредности, број 404-02-52/2015-07/1  од 29.09.2015. године, спровео поступак јавне набавке мале вредности (редни број ЈН МВ 10/2015) </w:t>
      </w:r>
      <w:r w:rsidRPr="001E41FF">
        <w:rPr>
          <w:sz w:val="22"/>
          <w:szCs w:val="22"/>
          <w:shd w:val="clear" w:color="auto" w:fill="FFFFFF"/>
        </w:rPr>
        <w:t>„У</w:t>
      </w:r>
      <w:r w:rsidRPr="001E41FF">
        <w:rPr>
          <w:sz w:val="22"/>
          <w:szCs w:val="22"/>
        </w:rPr>
        <w:t>слуге набавке хотелског смештаја за потребе Министарства културе и информисања“.</w:t>
      </w:r>
      <w:r w:rsidRPr="001E41FF">
        <w:rPr>
          <w:sz w:val="22"/>
          <w:szCs w:val="22"/>
          <w:lang w:val="ru-RU"/>
        </w:rPr>
        <w:t xml:space="preserve"> </w:t>
      </w:r>
    </w:p>
    <w:p w:rsidR="0047323D" w:rsidRPr="001E41FF" w:rsidRDefault="0047323D" w:rsidP="0047323D">
      <w:pPr>
        <w:pStyle w:val="BodyText"/>
        <w:tabs>
          <w:tab w:val="left" w:pos="0"/>
        </w:tabs>
        <w:rPr>
          <w:rFonts w:ascii="Times New Roman" w:hAnsi="Times New Roman"/>
          <w:sz w:val="22"/>
          <w:szCs w:val="22"/>
        </w:rPr>
      </w:pPr>
      <w:r w:rsidRPr="001E41FF">
        <w:rPr>
          <w:rFonts w:ascii="Times New Roman" w:hAnsi="Times New Roman"/>
          <w:sz w:val="22"/>
          <w:szCs w:val="22"/>
          <w:lang w:val="ru-RU"/>
        </w:rPr>
        <w:t>- да је Добављач доставио понуду</w:t>
      </w:r>
      <w:r w:rsidRPr="001E41FF">
        <w:rPr>
          <w:rFonts w:ascii="Times New Roman" w:hAnsi="Times New Roman"/>
          <w:sz w:val="22"/>
          <w:szCs w:val="22"/>
        </w:rPr>
        <w:t xml:space="preserve"> број </w:t>
      </w:r>
      <w:r w:rsidRPr="001E41FF">
        <w:rPr>
          <w:rFonts w:ascii="Times New Roman" w:hAnsi="Times New Roman"/>
          <w:sz w:val="22"/>
          <w:szCs w:val="22"/>
          <w:u w:val="single"/>
        </w:rPr>
        <w:tab/>
      </w:r>
      <w:r w:rsidRPr="001E41FF">
        <w:rPr>
          <w:rFonts w:ascii="Times New Roman" w:hAnsi="Times New Roman"/>
          <w:sz w:val="22"/>
          <w:szCs w:val="22"/>
          <w:u w:val="single"/>
        </w:rPr>
        <w:tab/>
        <w:t xml:space="preserve"> </w:t>
      </w:r>
      <w:r w:rsidRPr="001E41FF">
        <w:rPr>
          <w:rFonts w:ascii="Times New Roman" w:hAnsi="Times New Roman"/>
          <w:sz w:val="22"/>
          <w:szCs w:val="22"/>
          <w:lang w:val="ru-RU"/>
        </w:rPr>
        <w:t xml:space="preserve">од  </w:t>
      </w:r>
      <w:r w:rsidRPr="001E41FF">
        <w:rPr>
          <w:rFonts w:ascii="Times New Roman" w:hAnsi="Times New Roman"/>
          <w:sz w:val="22"/>
          <w:szCs w:val="22"/>
        </w:rPr>
        <w:t xml:space="preserve">_______ </w:t>
      </w:r>
      <w:r w:rsidRPr="001E41FF">
        <w:rPr>
          <w:rFonts w:ascii="Times New Roman" w:hAnsi="Times New Roman"/>
          <w:sz w:val="22"/>
          <w:szCs w:val="22"/>
          <w:lang w:val="ru-RU"/>
        </w:rPr>
        <w:t>2015. године,</w:t>
      </w:r>
      <w:r w:rsidRPr="001E41FF">
        <w:rPr>
          <w:rFonts w:ascii="Times New Roman" w:hAnsi="Times New Roman"/>
          <w:sz w:val="22"/>
          <w:szCs w:val="22"/>
        </w:rPr>
        <w:t xml:space="preserve"> која у потпуности испуњава услове из Конкурсне документације, </w:t>
      </w:r>
      <w:r w:rsidRPr="001E41FF">
        <w:rPr>
          <w:rFonts w:ascii="Times New Roman" w:hAnsi="Times New Roman"/>
          <w:sz w:val="22"/>
          <w:szCs w:val="22"/>
          <w:lang w:val="ru-RU"/>
        </w:rPr>
        <w:t>налази се у прилогу и саставни је део овог уговора.</w:t>
      </w:r>
    </w:p>
    <w:p w:rsidR="0047323D" w:rsidRPr="001E41FF" w:rsidRDefault="0047323D" w:rsidP="0047323D">
      <w:pPr>
        <w:autoSpaceDE w:val="0"/>
        <w:autoSpaceDN w:val="0"/>
        <w:adjustRightInd w:val="0"/>
        <w:rPr>
          <w:sz w:val="22"/>
          <w:szCs w:val="22"/>
        </w:rPr>
      </w:pPr>
      <w:r w:rsidRPr="001E41FF">
        <w:rPr>
          <w:sz w:val="22"/>
          <w:szCs w:val="22"/>
        </w:rPr>
        <w:lastRenderedPageBreak/>
        <w:t>- да је Наручилац  доделио уговор о јавној набави Добављачу Одлуком број:________ од  ____________2015. године.</w:t>
      </w:r>
    </w:p>
    <w:p w:rsidR="0047323D" w:rsidRPr="001E41FF" w:rsidRDefault="0047323D" w:rsidP="0047323D">
      <w:pPr>
        <w:jc w:val="both"/>
        <w:rPr>
          <w:b/>
          <w:sz w:val="22"/>
          <w:szCs w:val="22"/>
        </w:rPr>
      </w:pPr>
    </w:p>
    <w:p w:rsidR="00183852" w:rsidRPr="001E41FF" w:rsidRDefault="00183852" w:rsidP="00183852">
      <w:pPr>
        <w:pStyle w:val="Default"/>
        <w:jc w:val="both"/>
        <w:rPr>
          <w:rFonts w:ascii="Times New Roman" w:hAnsi="Times New Roman"/>
          <w:sz w:val="22"/>
          <w:szCs w:val="22"/>
        </w:rPr>
      </w:pPr>
      <w:r w:rsidRPr="001E41FF">
        <w:rPr>
          <w:rFonts w:ascii="Times New Roman" w:hAnsi="Times New Roman"/>
          <w:i/>
          <w:iCs/>
          <w:sz w:val="22"/>
          <w:szCs w:val="22"/>
        </w:rPr>
        <w:t xml:space="preserve"> </w:t>
      </w:r>
    </w:p>
    <w:p w:rsidR="0047323D" w:rsidRPr="001E41FF" w:rsidRDefault="0047323D" w:rsidP="0047323D">
      <w:pPr>
        <w:jc w:val="center"/>
        <w:rPr>
          <w:b/>
          <w:sz w:val="22"/>
          <w:szCs w:val="22"/>
        </w:rPr>
      </w:pPr>
      <w:r w:rsidRPr="001E41FF">
        <w:rPr>
          <w:b/>
          <w:sz w:val="22"/>
          <w:szCs w:val="22"/>
        </w:rPr>
        <w:t>Члан 2.</w:t>
      </w:r>
    </w:p>
    <w:p w:rsidR="0047323D" w:rsidRPr="001E41FF" w:rsidRDefault="0047323D" w:rsidP="0047323D">
      <w:pPr>
        <w:jc w:val="both"/>
        <w:rPr>
          <w:sz w:val="22"/>
          <w:szCs w:val="22"/>
        </w:rPr>
      </w:pPr>
      <w:r w:rsidRPr="001E41FF">
        <w:rPr>
          <w:sz w:val="22"/>
          <w:szCs w:val="22"/>
        </w:rPr>
        <w:t xml:space="preserve"> Предмет овог уговора је пружање услуга набавке хотелског смештаја (у даљем тексту: услуга), за потребе Наручиоца.</w:t>
      </w:r>
    </w:p>
    <w:p w:rsidR="00183852" w:rsidRPr="001E41FF" w:rsidRDefault="00183852" w:rsidP="0047323D">
      <w:pPr>
        <w:autoSpaceDE w:val="0"/>
        <w:autoSpaceDN w:val="0"/>
        <w:adjustRightInd w:val="0"/>
        <w:jc w:val="center"/>
        <w:rPr>
          <w:rFonts w:eastAsia="Calibri"/>
          <w:b/>
          <w:sz w:val="22"/>
          <w:szCs w:val="22"/>
        </w:rPr>
      </w:pPr>
    </w:p>
    <w:p w:rsidR="00183852" w:rsidRPr="001E41FF" w:rsidRDefault="00183852" w:rsidP="0047323D">
      <w:pPr>
        <w:autoSpaceDE w:val="0"/>
        <w:autoSpaceDN w:val="0"/>
        <w:adjustRightInd w:val="0"/>
        <w:jc w:val="center"/>
        <w:rPr>
          <w:rFonts w:eastAsia="Calibri"/>
          <w:b/>
          <w:sz w:val="22"/>
          <w:szCs w:val="22"/>
        </w:rPr>
      </w:pPr>
    </w:p>
    <w:p w:rsidR="00183852" w:rsidRPr="001E41FF" w:rsidRDefault="00183852" w:rsidP="00183852">
      <w:pPr>
        <w:pStyle w:val="Default"/>
        <w:jc w:val="both"/>
        <w:rPr>
          <w:rFonts w:ascii="Times New Roman" w:hAnsi="Times New Roman"/>
          <w:sz w:val="22"/>
          <w:szCs w:val="22"/>
        </w:rPr>
      </w:pPr>
      <w:r w:rsidRPr="001E41FF">
        <w:rPr>
          <w:rFonts w:ascii="Times New Roman" w:hAnsi="Times New Roman"/>
          <w:b/>
          <w:bCs/>
          <w:sz w:val="22"/>
          <w:szCs w:val="22"/>
        </w:rPr>
        <w:t xml:space="preserve">ОБАВЕЗЕ УГОВОРНИХ СТРАНА </w:t>
      </w:r>
    </w:p>
    <w:p w:rsidR="00183852" w:rsidRPr="001E41FF" w:rsidRDefault="00183852" w:rsidP="0047323D">
      <w:pPr>
        <w:autoSpaceDE w:val="0"/>
        <w:autoSpaceDN w:val="0"/>
        <w:adjustRightInd w:val="0"/>
        <w:jc w:val="center"/>
        <w:rPr>
          <w:rFonts w:eastAsia="Calibri"/>
          <w:b/>
          <w:sz w:val="22"/>
          <w:szCs w:val="22"/>
        </w:rPr>
      </w:pPr>
    </w:p>
    <w:p w:rsidR="0047323D" w:rsidRPr="001E41FF" w:rsidRDefault="0047323D" w:rsidP="0047323D">
      <w:pPr>
        <w:autoSpaceDE w:val="0"/>
        <w:autoSpaceDN w:val="0"/>
        <w:adjustRightInd w:val="0"/>
        <w:jc w:val="center"/>
        <w:rPr>
          <w:rFonts w:eastAsia="Calibri"/>
          <w:b/>
          <w:sz w:val="22"/>
          <w:szCs w:val="22"/>
        </w:rPr>
      </w:pPr>
      <w:r w:rsidRPr="001E41FF">
        <w:rPr>
          <w:rFonts w:eastAsia="Calibri"/>
          <w:b/>
          <w:sz w:val="22"/>
          <w:szCs w:val="22"/>
        </w:rPr>
        <w:t>Члан 3.</w:t>
      </w:r>
    </w:p>
    <w:p w:rsidR="0047323D" w:rsidRPr="001E41FF" w:rsidRDefault="0047323D" w:rsidP="0047323D">
      <w:pPr>
        <w:tabs>
          <w:tab w:val="left" w:pos="250"/>
          <w:tab w:val="left" w:leader="underscore" w:pos="4406"/>
        </w:tabs>
        <w:autoSpaceDE w:val="0"/>
        <w:autoSpaceDN w:val="0"/>
        <w:adjustRightInd w:val="0"/>
        <w:jc w:val="both"/>
        <w:rPr>
          <w:sz w:val="22"/>
          <w:szCs w:val="22"/>
        </w:rPr>
      </w:pPr>
      <w:r w:rsidRPr="001E41FF">
        <w:rPr>
          <w:sz w:val="22"/>
          <w:szCs w:val="22"/>
        </w:rPr>
        <w:t>Исплата уговорене цене за услуге које су предмет овог уговора вршиће се сукцесивно</w:t>
      </w:r>
      <w:r w:rsidRPr="001E41FF">
        <w:rPr>
          <w:sz w:val="22"/>
          <w:szCs w:val="22"/>
          <w:lang w:val="ru-RU"/>
        </w:rPr>
        <w:t xml:space="preserve">, по извршењу сваке појединачне услуге, на основу </w:t>
      </w:r>
      <w:r w:rsidRPr="001E41FF">
        <w:rPr>
          <w:sz w:val="22"/>
          <w:szCs w:val="22"/>
        </w:rPr>
        <w:t>уредне фактуре</w:t>
      </w:r>
      <w:r w:rsidRPr="001E41FF">
        <w:rPr>
          <w:sz w:val="22"/>
          <w:szCs w:val="22"/>
          <w:lang w:val="ru-RU"/>
        </w:rPr>
        <w:t xml:space="preserve"> коју Добављач доставља Наручиоцу по</w:t>
      </w:r>
      <w:r w:rsidRPr="001E41FF">
        <w:rPr>
          <w:sz w:val="22"/>
          <w:szCs w:val="22"/>
        </w:rPr>
        <w:t xml:space="preserve"> свакој појединачној пруженој услузи набавке хотелског смештаја, а у складу са понудом </w:t>
      </w:r>
      <w:r w:rsidRPr="001E41FF">
        <w:rPr>
          <w:sz w:val="22"/>
          <w:szCs w:val="22"/>
          <w:lang w:val="ru-RU"/>
        </w:rPr>
        <w:t xml:space="preserve">Добављача </w:t>
      </w:r>
      <w:r w:rsidRPr="001E41FF">
        <w:rPr>
          <w:sz w:val="22"/>
          <w:szCs w:val="22"/>
        </w:rPr>
        <w:t xml:space="preserve">број: _______________________ од _________ године </w:t>
      </w:r>
      <w:r w:rsidRPr="001E41FF">
        <w:rPr>
          <w:i/>
          <w:sz w:val="22"/>
          <w:szCs w:val="22"/>
        </w:rPr>
        <w:t>(понуђач уписује свој заводни број и датум)</w:t>
      </w:r>
      <w:r w:rsidRPr="001E41FF">
        <w:rPr>
          <w:sz w:val="22"/>
          <w:szCs w:val="22"/>
        </w:rPr>
        <w:t xml:space="preserve">,  која је заведена код Наручиоца под бројем ______________ од _____________ </w:t>
      </w:r>
      <w:r w:rsidRPr="001E41FF">
        <w:rPr>
          <w:i/>
          <w:sz w:val="22"/>
          <w:szCs w:val="22"/>
        </w:rPr>
        <w:t xml:space="preserve">(понуђач не попуњава овај податак). </w:t>
      </w:r>
      <w:r w:rsidRPr="001E41FF">
        <w:rPr>
          <w:sz w:val="22"/>
          <w:szCs w:val="22"/>
        </w:rPr>
        <w:t xml:space="preserve">Понуда </w:t>
      </w:r>
      <w:r w:rsidRPr="001E41FF">
        <w:rPr>
          <w:sz w:val="22"/>
          <w:szCs w:val="22"/>
          <w:lang w:val="ru-RU"/>
        </w:rPr>
        <w:t xml:space="preserve">Добављача је саставни  </w:t>
      </w:r>
      <w:r w:rsidRPr="001E41FF">
        <w:rPr>
          <w:sz w:val="22"/>
          <w:szCs w:val="22"/>
        </w:rPr>
        <w:t xml:space="preserve">део овог уговора. </w:t>
      </w:r>
    </w:p>
    <w:p w:rsidR="0047323D" w:rsidRPr="001E41FF" w:rsidRDefault="0047323D" w:rsidP="0047323D">
      <w:pPr>
        <w:tabs>
          <w:tab w:val="left" w:pos="540"/>
        </w:tabs>
        <w:jc w:val="both"/>
        <w:rPr>
          <w:sz w:val="22"/>
          <w:szCs w:val="22"/>
        </w:rPr>
      </w:pPr>
      <w:r w:rsidRPr="001E41FF">
        <w:rPr>
          <w:sz w:val="22"/>
          <w:szCs w:val="22"/>
        </w:rPr>
        <w:t>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w:t>
      </w:r>
    </w:p>
    <w:p w:rsidR="0047323D" w:rsidRPr="001E41FF" w:rsidRDefault="0047323D" w:rsidP="0047323D">
      <w:pPr>
        <w:ind w:right="-7" w:firstLine="720"/>
        <w:jc w:val="both"/>
        <w:rPr>
          <w:sz w:val="22"/>
          <w:szCs w:val="22"/>
        </w:rPr>
      </w:pPr>
    </w:p>
    <w:p w:rsidR="009115D0" w:rsidRPr="001E41FF" w:rsidRDefault="009115D0" w:rsidP="0047323D">
      <w:pPr>
        <w:tabs>
          <w:tab w:val="center" w:pos="7513"/>
          <w:tab w:val="left" w:pos="10080"/>
        </w:tabs>
        <w:ind w:right="-6"/>
        <w:jc w:val="center"/>
        <w:rPr>
          <w:b/>
          <w:sz w:val="22"/>
          <w:szCs w:val="22"/>
        </w:rPr>
      </w:pPr>
    </w:p>
    <w:p w:rsidR="0047323D" w:rsidRPr="001E41FF" w:rsidRDefault="0047323D" w:rsidP="0047323D">
      <w:pPr>
        <w:tabs>
          <w:tab w:val="center" w:pos="7513"/>
          <w:tab w:val="left" w:pos="10080"/>
        </w:tabs>
        <w:ind w:right="-6"/>
        <w:jc w:val="center"/>
        <w:rPr>
          <w:b/>
          <w:sz w:val="22"/>
          <w:szCs w:val="22"/>
        </w:rPr>
      </w:pPr>
      <w:r w:rsidRPr="001E41FF">
        <w:rPr>
          <w:b/>
          <w:sz w:val="22"/>
          <w:szCs w:val="22"/>
        </w:rPr>
        <w:t>Члан 4.</w:t>
      </w:r>
    </w:p>
    <w:p w:rsidR="0047323D" w:rsidRPr="001E41FF" w:rsidRDefault="0047323D" w:rsidP="0047323D">
      <w:pPr>
        <w:jc w:val="both"/>
        <w:rPr>
          <w:sz w:val="22"/>
          <w:szCs w:val="22"/>
        </w:rPr>
      </w:pPr>
      <w:r w:rsidRPr="001E41FF">
        <w:rPr>
          <w:sz w:val="22"/>
          <w:szCs w:val="22"/>
        </w:rPr>
        <w:t>Наручилац се обавезује да достављене фактуре, која садржи нето цену хотелског смештаја конкретног хотела, цену услуге Добављача увећану за порез на додату вредност плати у року од ___________ (минимум 15 дана, нити дуже од 45 дана) дана од дана пријема уредне фактуре (као дан пријема узима се дан када је рачун заведен код Наручиоца), на текући рачун број:________________________________, код банке ________________________________.</w:t>
      </w:r>
    </w:p>
    <w:p w:rsidR="0047323D" w:rsidRPr="001E41FF" w:rsidRDefault="0047323D" w:rsidP="0047323D">
      <w:pPr>
        <w:jc w:val="both"/>
        <w:rPr>
          <w:sz w:val="22"/>
          <w:szCs w:val="22"/>
        </w:rPr>
      </w:pPr>
    </w:p>
    <w:p w:rsidR="009115D0" w:rsidRPr="001E41FF" w:rsidRDefault="009115D0" w:rsidP="0047323D">
      <w:pPr>
        <w:jc w:val="center"/>
        <w:rPr>
          <w:b/>
          <w:sz w:val="22"/>
          <w:szCs w:val="22"/>
        </w:rPr>
      </w:pPr>
    </w:p>
    <w:p w:rsidR="0047323D" w:rsidRPr="001E41FF" w:rsidRDefault="0047323D" w:rsidP="0047323D">
      <w:pPr>
        <w:jc w:val="center"/>
        <w:rPr>
          <w:b/>
          <w:sz w:val="22"/>
          <w:szCs w:val="22"/>
        </w:rPr>
      </w:pPr>
      <w:r w:rsidRPr="001E41FF">
        <w:rPr>
          <w:b/>
          <w:sz w:val="22"/>
          <w:szCs w:val="22"/>
        </w:rPr>
        <w:t>Члан 5.</w:t>
      </w:r>
    </w:p>
    <w:p w:rsidR="0047323D" w:rsidRPr="001E41FF" w:rsidRDefault="0047323D" w:rsidP="0047323D">
      <w:pPr>
        <w:jc w:val="both"/>
        <w:rPr>
          <w:sz w:val="22"/>
          <w:szCs w:val="22"/>
        </w:rPr>
      </w:pPr>
      <w:r w:rsidRPr="001E41FF">
        <w:rPr>
          <w:sz w:val="22"/>
          <w:szCs w:val="22"/>
        </w:rPr>
        <w:t xml:space="preserve">Наручилац се обавезује да предметне услуге наручује код </w:t>
      </w:r>
      <w:r w:rsidRPr="001E41FF">
        <w:rPr>
          <w:sz w:val="22"/>
          <w:szCs w:val="22"/>
          <w:lang w:val="ru-RU"/>
        </w:rPr>
        <w:t>Добављача</w:t>
      </w:r>
      <w:r w:rsidRPr="001E41FF">
        <w:rPr>
          <w:sz w:val="22"/>
          <w:szCs w:val="22"/>
        </w:rPr>
        <w:t>, преко  овлашћеног лица, писмено путем факса или електронском поштом.</w:t>
      </w:r>
    </w:p>
    <w:p w:rsidR="0047323D" w:rsidRPr="001E41FF" w:rsidRDefault="0047323D" w:rsidP="0047323D">
      <w:pPr>
        <w:jc w:val="both"/>
        <w:rPr>
          <w:sz w:val="22"/>
          <w:szCs w:val="22"/>
        </w:rPr>
      </w:pPr>
      <w:r w:rsidRPr="001E41FF">
        <w:rPr>
          <w:sz w:val="22"/>
          <w:szCs w:val="22"/>
        </w:rPr>
        <w:t>Овлашћење у писменој форми са именима, е-</w:t>
      </w:r>
      <w:r w:rsidRPr="001E41FF">
        <w:rPr>
          <w:sz w:val="22"/>
          <w:szCs w:val="22"/>
          <w:lang w:val="sr-Latn-CS"/>
        </w:rPr>
        <w:t xml:space="preserve">mail-oм и бројевима телефона овлашћених представника </w:t>
      </w:r>
      <w:r w:rsidRPr="001E41FF">
        <w:rPr>
          <w:sz w:val="22"/>
          <w:szCs w:val="22"/>
        </w:rPr>
        <w:t xml:space="preserve">Наручиоца за наруџбине и преузимање превозних докумената по предметној услузи, Наручилац ће доставити </w:t>
      </w:r>
      <w:r w:rsidRPr="001E41FF">
        <w:rPr>
          <w:sz w:val="22"/>
          <w:szCs w:val="22"/>
          <w:lang w:val="ru-RU"/>
        </w:rPr>
        <w:t xml:space="preserve">Добављачу </w:t>
      </w:r>
      <w:r w:rsidRPr="001E41FF">
        <w:rPr>
          <w:sz w:val="22"/>
          <w:szCs w:val="22"/>
        </w:rPr>
        <w:t>истовремено са потписивањем овог уговора.</w:t>
      </w:r>
    </w:p>
    <w:p w:rsidR="0047323D" w:rsidRPr="001E41FF" w:rsidRDefault="0047323D" w:rsidP="0047323D">
      <w:pPr>
        <w:jc w:val="both"/>
        <w:rPr>
          <w:sz w:val="22"/>
          <w:szCs w:val="22"/>
        </w:rPr>
      </w:pPr>
      <w:r w:rsidRPr="001E41FF">
        <w:rPr>
          <w:sz w:val="22"/>
          <w:szCs w:val="22"/>
          <w:lang w:val="ru-RU"/>
        </w:rPr>
        <w:t xml:space="preserve">Добављач </w:t>
      </w:r>
      <w:r w:rsidRPr="001E41FF">
        <w:rPr>
          <w:sz w:val="22"/>
          <w:szCs w:val="22"/>
        </w:rPr>
        <w:t>ће по потписивању уговора доставити Наручиоцу податке (е-mail, број факса, број телефона) о контакт особама за пријем наруџбине и достављање превозних и других докумената о предметној услузи.</w:t>
      </w:r>
    </w:p>
    <w:p w:rsidR="0047323D" w:rsidRPr="001E41FF" w:rsidRDefault="0047323D" w:rsidP="0047323D">
      <w:pPr>
        <w:jc w:val="center"/>
        <w:rPr>
          <w:b/>
          <w:sz w:val="22"/>
          <w:szCs w:val="22"/>
        </w:rPr>
      </w:pPr>
      <w:r w:rsidRPr="001E41FF">
        <w:rPr>
          <w:b/>
          <w:sz w:val="22"/>
          <w:szCs w:val="22"/>
        </w:rPr>
        <w:t>Члан 6.</w:t>
      </w:r>
    </w:p>
    <w:p w:rsidR="0047323D" w:rsidRPr="001E41FF" w:rsidRDefault="0047323D" w:rsidP="0047323D">
      <w:pPr>
        <w:jc w:val="both"/>
        <w:rPr>
          <w:sz w:val="22"/>
          <w:szCs w:val="22"/>
        </w:rPr>
      </w:pPr>
      <w:r w:rsidRPr="001E41FF">
        <w:rPr>
          <w:sz w:val="22"/>
          <w:szCs w:val="22"/>
          <w:lang w:val="ru-RU"/>
        </w:rPr>
        <w:t xml:space="preserve">Добављач </w:t>
      </w:r>
      <w:r w:rsidRPr="001E41FF">
        <w:rPr>
          <w:sz w:val="22"/>
          <w:szCs w:val="22"/>
        </w:rPr>
        <w:t>се обавезује да изврши резервацију наручених услуга, по најповољнијој цени у датом моменту на тржишту, у року наведеном у конкретном захтеву.</w:t>
      </w:r>
    </w:p>
    <w:p w:rsidR="0047323D" w:rsidRPr="001E41FF" w:rsidRDefault="0047323D" w:rsidP="0047323D">
      <w:pPr>
        <w:jc w:val="both"/>
        <w:rPr>
          <w:sz w:val="22"/>
          <w:szCs w:val="22"/>
        </w:rPr>
      </w:pPr>
      <w:r w:rsidRPr="001E41FF">
        <w:rPr>
          <w:sz w:val="22"/>
          <w:szCs w:val="22"/>
          <w:lang w:val="ru-RU"/>
        </w:rPr>
        <w:t xml:space="preserve">Добављач </w:t>
      </w:r>
      <w:r w:rsidRPr="001E41FF">
        <w:rPr>
          <w:sz w:val="22"/>
          <w:szCs w:val="22"/>
        </w:rPr>
        <w:t>се обавезује да превозне документе по предметној услузи, достави личном доставом, кориснику услуге у року прецизираном у конкретном захтеву.</w:t>
      </w:r>
    </w:p>
    <w:p w:rsidR="0047323D" w:rsidRPr="001E41FF" w:rsidRDefault="0047323D" w:rsidP="0047323D">
      <w:pPr>
        <w:jc w:val="both"/>
        <w:rPr>
          <w:sz w:val="22"/>
          <w:szCs w:val="22"/>
        </w:rPr>
      </w:pPr>
      <w:r w:rsidRPr="001E41FF">
        <w:rPr>
          <w:sz w:val="22"/>
          <w:szCs w:val="22"/>
        </w:rPr>
        <w:t xml:space="preserve">У изузетним случајевима овлашћени представници обе уговорне стране из члана 5. овог уговора, могу договорити преузимање превозних докумената у просторијама </w:t>
      </w:r>
      <w:r w:rsidRPr="001E41FF">
        <w:rPr>
          <w:sz w:val="22"/>
          <w:szCs w:val="22"/>
          <w:lang w:val="ru-RU"/>
        </w:rPr>
        <w:t>Добављача</w:t>
      </w:r>
      <w:r w:rsidRPr="001E41FF">
        <w:rPr>
          <w:sz w:val="22"/>
          <w:szCs w:val="22"/>
        </w:rPr>
        <w:t>.</w:t>
      </w:r>
    </w:p>
    <w:p w:rsidR="0047323D" w:rsidRPr="001E41FF" w:rsidRDefault="0047323D" w:rsidP="0047323D">
      <w:pPr>
        <w:jc w:val="both"/>
        <w:rPr>
          <w:sz w:val="22"/>
          <w:szCs w:val="22"/>
        </w:rPr>
      </w:pPr>
      <w:r w:rsidRPr="001E41FF">
        <w:rPr>
          <w:sz w:val="22"/>
          <w:szCs w:val="22"/>
        </w:rPr>
        <w:t xml:space="preserve">Овлашћени представник Наручиоца својим потписом оверава пријем докумената о предметној услузи.  </w:t>
      </w:r>
    </w:p>
    <w:p w:rsidR="009115D0" w:rsidRPr="001E41FF" w:rsidRDefault="009115D0" w:rsidP="0047323D">
      <w:pPr>
        <w:jc w:val="center"/>
        <w:rPr>
          <w:b/>
          <w:sz w:val="22"/>
          <w:szCs w:val="22"/>
        </w:rPr>
      </w:pPr>
    </w:p>
    <w:p w:rsidR="009115D0" w:rsidRPr="001E41FF" w:rsidRDefault="009115D0" w:rsidP="0047323D">
      <w:pPr>
        <w:jc w:val="center"/>
        <w:rPr>
          <w:b/>
          <w:sz w:val="22"/>
          <w:szCs w:val="22"/>
        </w:rPr>
      </w:pPr>
    </w:p>
    <w:p w:rsidR="0047323D" w:rsidRPr="001E41FF" w:rsidRDefault="0047323D" w:rsidP="0047323D">
      <w:pPr>
        <w:jc w:val="center"/>
        <w:rPr>
          <w:b/>
          <w:sz w:val="22"/>
          <w:szCs w:val="22"/>
        </w:rPr>
      </w:pPr>
      <w:r w:rsidRPr="001E41FF">
        <w:rPr>
          <w:b/>
          <w:sz w:val="22"/>
          <w:szCs w:val="22"/>
        </w:rPr>
        <w:t>Члан 7.</w:t>
      </w:r>
    </w:p>
    <w:p w:rsidR="0047323D" w:rsidRPr="001E41FF" w:rsidRDefault="0047323D" w:rsidP="0047323D">
      <w:pPr>
        <w:jc w:val="both"/>
        <w:rPr>
          <w:sz w:val="22"/>
          <w:szCs w:val="22"/>
        </w:rPr>
      </w:pPr>
      <w:r w:rsidRPr="001E41FF">
        <w:rPr>
          <w:sz w:val="22"/>
          <w:szCs w:val="22"/>
          <w:lang w:val="ru-RU"/>
        </w:rPr>
        <w:lastRenderedPageBreak/>
        <w:t xml:space="preserve">Добављач </w:t>
      </w:r>
      <w:r w:rsidRPr="001E41FF">
        <w:rPr>
          <w:sz w:val="22"/>
          <w:szCs w:val="22"/>
        </w:rPr>
        <w:t>се обавезује да Наручиоцу испостави фактуру у динарима, у којој ће јасно разграничити нето цену хотелског смештаја са свим припадајућим трошковима и износ цене своје услуге на коју ће зарачунати и посебно исказати порез на додату вредност.</w:t>
      </w:r>
    </w:p>
    <w:p w:rsidR="0047323D" w:rsidRPr="001E41FF" w:rsidRDefault="0047323D" w:rsidP="0047323D">
      <w:pPr>
        <w:jc w:val="both"/>
        <w:rPr>
          <w:sz w:val="22"/>
          <w:szCs w:val="22"/>
        </w:rPr>
      </w:pPr>
      <w:r w:rsidRPr="001E41FF">
        <w:rPr>
          <w:sz w:val="22"/>
          <w:szCs w:val="22"/>
          <w:lang w:val="ru-RU"/>
        </w:rPr>
        <w:t xml:space="preserve">Добављач </w:t>
      </w:r>
      <w:r w:rsidRPr="001E41FF">
        <w:rPr>
          <w:sz w:val="22"/>
          <w:szCs w:val="22"/>
        </w:rPr>
        <w:t>се обавезује да уз испостављену фактуру, као њен саставни део, достави и фотокопију електронске резервације, на којој је назначена нето цена коју Добављач  има платити хотелу.</w:t>
      </w:r>
    </w:p>
    <w:p w:rsidR="0047323D" w:rsidRPr="001E41FF" w:rsidRDefault="0047323D" w:rsidP="0047323D">
      <w:pPr>
        <w:jc w:val="both"/>
        <w:rPr>
          <w:sz w:val="22"/>
          <w:szCs w:val="22"/>
        </w:rPr>
      </w:pPr>
      <w:r w:rsidRPr="001E41FF">
        <w:rPr>
          <w:sz w:val="22"/>
          <w:szCs w:val="22"/>
        </w:rPr>
        <w:t xml:space="preserve">Наручилац задржава право да спорадично код других хотела провери цену захтеваног смештаја за конкретну дестинацију и да уколико установи да је било могуће захтевани хотелски смештај за конкретну дестинацију, обезбедити по повољнијој цени, о томе сачини записник, обавести Добављача о кршењу услова из члана 6. став 1. овог уговора, уз достављање доказа (писмена понуда другог хотела).            </w:t>
      </w:r>
    </w:p>
    <w:p w:rsidR="0047323D" w:rsidRPr="001E41FF" w:rsidRDefault="0047323D" w:rsidP="0047323D">
      <w:pPr>
        <w:jc w:val="both"/>
        <w:rPr>
          <w:sz w:val="22"/>
          <w:szCs w:val="22"/>
        </w:rPr>
      </w:pPr>
      <w:r w:rsidRPr="001E41FF">
        <w:rPr>
          <w:sz w:val="22"/>
          <w:szCs w:val="22"/>
        </w:rPr>
        <w:t xml:space="preserve">Уколико би Наручилац констатовао овакво кршење уговорног споразума три пута у току трајања уговора, има право отказа уговора са </w:t>
      </w:r>
      <w:r w:rsidRPr="001E41FF">
        <w:rPr>
          <w:sz w:val="22"/>
          <w:szCs w:val="22"/>
          <w:lang w:val="ru-RU"/>
        </w:rPr>
        <w:t xml:space="preserve">Добављачем </w:t>
      </w:r>
      <w:r w:rsidRPr="001E41FF">
        <w:rPr>
          <w:sz w:val="22"/>
          <w:szCs w:val="22"/>
        </w:rPr>
        <w:t>без отказног рока.</w:t>
      </w:r>
    </w:p>
    <w:p w:rsidR="0047323D" w:rsidRPr="001E41FF" w:rsidRDefault="0047323D" w:rsidP="0047323D">
      <w:pPr>
        <w:jc w:val="both"/>
        <w:rPr>
          <w:sz w:val="22"/>
          <w:szCs w:val="22"/>
        </w:rPr>
      </w:pPr>
    </w:p>
    <w:p w:rsidR="00A70001" w:rsidRPr="001E41FF" w:rsidRDefault="00A70001" w:rsidP="0047323D">
      <w:pPr>
        <w:jc w:val="center"/>
        <w:rPr>
          <w:b/>
          <w:sz w:val="22"/>
          <w:szCs w:val="22"/>
        </w:rPr>
      </w:pPr>
    </w:p>
    <w:p w:rsidR="0047323D" w:rsidRPr="001E41FF" w:rsidRDefault="0047323D" w:rsidP="0047323D">
      <w:pPr>
        <w:jc w:val="center"/>
        <w:rPr>
          <w:b/>
          <w:sz w:val="22"/>
          <w:szCs w:val="22"/>
        </w:rPr>
      </w:pPr>
      <w:r w:rsidRPr="001E41FF">
        <w:rPr>
          <w:b/>
          <w:sz w:val="22"/>
          <w:szCs w:val="22"/>
        </w:rPr>
        <w:t>Члан 8.</w:t>
      </w:r>
    </w:p>
    <w:p w:rsidR="0047323D" w:rsidRPr="001E41FF" w:rsidRDefault="0047323D" w:rsidP="0047323D">
      <w:pPr>
        <w:jc w:val="both"/>
        <w:rPr>
          <w:sz w:val="22"/>
          <w:szCs w:val="22"/>
        </w:rPr>
      </w:pPr>
      <w:r w:rsidRPr="001E41FF">
        <w:rPr>
          <w:sz w:val="22"/>
          <w:szCs w:val="22"/>
        </w:rPr>
        <w:t>Евентуални захтеви Наручиоца за повраћај у вези пружања услуга које су предмет овог уговора, као и случајеви када услед објективних разлога (затворени аеродроми, отказани летови и сл.), Наручилац није могао користити услуге, уговорне стране ће решавати споразумно, сходно важећим прописима и условима превозника, којима се регулишу ови случајеви.</w:t>
      </w:r>
    </w:p>
    <w:p w:rsidR="0047323D" w:rsidRPr="001E41FF" w:rsidRDefault="0047323D" w:rsidP="0047323D">
      <w:pPr>
        <w:jc w:val="both"/>
        <w:rPr>
          <w:sz w:val="22"/>
          <w:szCs w:val="22"/>
        </w:rPr>
      </w:pPr>
      <w:r w:rsidRPr="001E41FF">
        <w:rPr>
          <w:sz w:val="22"/>
          <w:szCs w:val="22"/>
          <w:lang w:eastAsia="sr-Cyrl-CS"/>
        </w:rPr>
        <w:t>Добављач изражава спремност  на повремене промене резервације од стране Наручиоца к</w:t>
      </w:r>
      <w:r w:rsidRPr="001E41FF">
        <w:rPr>
          <w:sz w:val="22"/>
          <w:szCs w:val="22"/>
          <w:lang w:val="sr-Latn-CS" w:eastAsia="sr-Cyrl-CS"/>
        </w:rPr>
        <w:t xml:space="preserve">oje </w:t>
      </w:r>
      <w:r w:rsidRPr="001E41FF">
        <w:rPr>
          <w:sz w:val="22"/>
          <w:szCs w:val="22"/>
          <w:lang w:eastAsia="sr-Cyrl-CS"/>
        </w:rPr>
        <w:t>се могу дешавати до 24 сата пре реализације смештаја.</w:t>
      </w:r>
    </w:p>
    <w:p w:rsidR="0047323D" w:rsidRPr="001E41FF" w:rsidRDefault="0047323D" w:rsidP="0047323D">
      <w:pPr>
        <w:jc w:val="both"/>
        <w:rPr>
          <w:sz w:val="22"/>
          <w:szCs w:val="22"/>
        </w:rPr>
      </w:pPr>
      <w:r w:rsidRPr="001E41FF">
        <w:rPr>
          <w:sz w:val="22"/>
          <w:szCs w:val="22"/>
        </w:rPr>
        <w:t>Наручилац</w:t>
      </w:r>
      <w:r w:rsidRPr="001E41FF">
        <w:rPr>
          <w:sz w:val="22"/>
          <w:szCs w:val="22"/>
          <w:lang w:eastAsia="sr-Cyrl-CS"/>
        </w:rPr>
        <w:t xml:space="preserve"> задржава право да захтева измену резервације хотелског смештаја уколико не одговарају захтевима Наручиоца у погледу датума, локације, квалитета и слично.</w:t>
      </w:r>
    </w:p>
    <w:p w:rsidR="0047323D" w:rsidRPr="001E41FF" w:rsidRDefault="0047323D" w:rsidP="0047323D">
      <w:pPr>
        <w:jc w:val="both"/>
        <w:rPr>
          <w:sz w:val="22"/>
          <w:szCs w:val="22"/>
        </w:rPr>
      </w:pPr>
    </w:p>
    <w:p w:rsidR="00C8365A" w:rsidRPr="001E41FF" w:rsidRDefault="00C8365A" w:rsidP="00A70001">
      <w:pPr>
        <w:pStyle w:val="Default"/>
        <w:rPr>
          <w:rFonts w:ascii="Times New Roman" w:hAnsi="Times New Roman"/>
          <w:b/>
          <w:bCs/>
          <w:sz w:val="22"/>
          <w:szCs w:val="22"/>
        </w:rPr>
      </w:pPr>
    </w:p>
    <w:p w:rsidR="00A70001" w:rsidRPr="001E41FF" w:rsidRDefault="00183852" w:rsidP="00A70001">
      <w:pPr>
        <w:pStyle w:val="Default"/>
        <w:rPr>
          <w:rFonts w:ascii="Times New Roman" w:hAnsi="Times New Roman"/>
          <w:sz w:val="22"/>
          <w:szCs w:val="22"/>
        </w:rPr>
      </w:pPr>
      <w:r w:rsidRPr="001E41FF">
        <w:rPr>
          <w:rFonts w:ascii="Times New Roman" w:hAnsi="Times New Roman"/>
          <w:b/>
          <w:bCs/>
          <w:sz w:val="22"/>
          <w:szCs w:val="22"/>
        </w:rPr>
        <w:t>ВРЕДНОСТ</w:t>
      </w:r>
      <w:r w:rsidR="00A70001" w:rsidRPr="001E41FF">
        <w:rPr>
          <w:rFonts w:ascii="Times New Roman" w:hAnsi="Times New Roman"/>
          <w:b/>
          <w:bCs/>
          <w:sz w:val="22"/>
          <w:szCs w:val="22"/>
        </w:rPr>
        <w:t>,</w:t>
      </w:r>
      <w:r w:rsidRPr="001E41FF">
        <w:rPr>
          <w:rFonts w:ascii="Times New Roman" w:hAnsi="Times New Roman"/>
          <w:b/>
          <w:bCs/>
          <w:sz w:val="22"/>
          <w:szCs w:val="22"/>
        </w:rPr>
        <w:t xml:space="preserve"> УСЛОВИ </w:t>
      </w:r>
      <w:r w:rsidR="00A70001" w:rsidRPr="001E41FF">
        <w:rPr>
          <w:rFonts w:ascii="Times New Roman" w:hAnsi="Times New Roman"/>
          <w:b/>
          <w:bCs/>
          <w:sz w:val="22"/>
          <w:szCs w:val="22"/>
        </w:rPr>
        <w:t>,</w:t>
      </w:r>
      <w:r w:rsidRPr="001E41FF">
        <w:rPr>
          <w:rFonts w:ascii="Times New Roman" w:hAnsi="Times New Roman"/>
          <w:b/>
          <w:bCs/>
          <w:sz w:val="22"/>
          <w:szCs w:val="22"/>
        </w:rPr>
        <w:t xml:space="preserve"> НАЧИН ПЛАЋАЊА</w:t>
      </w:r>
      <w:r w:rsidR="00A70001" w:rsidRPr="001E41FF">
        <w:rPr>
          <w:rFonts w:ascii="Times New Roman" w:hAnsi="Times New Roman"/>
          <w:b/>
          <w:bCs/>
          <w:sz w:val="22"/>
          <w:szCs w:val="22"/>
        </w:rPr>
        <w:t xml:space="preserve"> И ТРАЈАЊЕ УГОВОРА</w:t>
      </w:r>
    </w:p>
    <w:p w:rsidR="00183852" w:rsidRPr="001E41FF" w:rsidRDefault="00183852" w:rsidP="00183852">
      <w:pPr>
        <w:pStyle w:val="Default"/>
        <w:jc w:val="both"/>
        <w:rPr>
          <w:rFonts w:ascii="Times New Roman" w:hAnsi="Times New Roman"/>
          <w:sz w:val="22"/>
          <w:szCs w:val="22"/>
        </w:rPr>
      </w:pPr>
    </w:p>
    <w:p w:rsidR="0047323D" w:rsidRPr="001E41FF" w:rsidRDefault="0047323D" w:rsidP="0047323D">
      <w:pPr>
        <w:jc w:val="center"/>
        <w:rPr>
          <w:b/>
          <w:sz w:val="22"/>
          <w:szCs w:val="22"/>
        </w:rPr>
      </w:pPr>
      <w:r w:rsidRPr="001E41FF">
        <w:rPr>
          <w:b/>
          <w:sz w:val="22"/>
          <w:szCs w:val="22"/>
        </w:rPr>
        <w:t>Члан 9.</w:t>
      </w:r>
    </w:p>
    <w:p w:rsidR="0047323D" w:rsidRPr="001E41FF" w:rsidRDefault="0047323D" w:rsidP="0047323D">
      <w:pPr>
        <w:pStyle w:val="BodyText"/>
        <w:rPr>
          <w:rFonts w:ascii="Times New Roman" w:hAnsi="Times New Roman"/>
          <w:sz w:val="22"/>
          <w:szCs w:val="22"/>
        </w:rPr>
      </w:pPr>
      <w:r w:rsidRPr="001E41FF">
        <w:rPr>
          <w:rFonts w:ascii="Times New Roman" w:hAnsi="Times New Roman"/>
          <w:sz w:val="22"/>
          <w:szCs w:val="22"/>
        </w:rPr>
        <w:t xml:space="preserve">Уговор </w:t>
      </w:r>
      <w:r w:rsidRPr="001E41FF">
        <w:rPr>
          <w:rFonts w:ascii="Times New Roman" w:hAnsi="Times New Roman"/>
          <w:sz w:val="22"/>
          <w:szCs w:val="22"/>
          <w:lang w:eastAsia="sr-Cyrl-CS"/>
        </w:rPr>
        <w:t xml:space="preserve">ступа на снагу даном закључења и траје до утрошка средстава  </w:t>
      </w:r>
      <w:r w:rsidRPr="001E41FF">
        <w:rPr>
          <w:rFonts w:ascii="Times New Roman" w:hAnsi="Times New Roman"/>
          <w:sz w:val="22"/>
          <w:szCs w:val="22"/>
        </w:rPr>
        <w:t>обезбеђених за реализацију предметне јавне набавке у складу са Законом о буџету Републике Србије (,,Службени гласник РС“, број 142/14),  у износу од 2.065.000 (словима: двамилионаишездесетпетхиљада) динара без ПДВ-а, односно 2.478.000 (словима: двамилионачетиристотинесењдамдесетосамхиљада) динара са ПДВ-ом,  а најдуже за период од годину дана од дана закључења Уговора.</w:t>
      </w:r>
    </w:p>
    <w:p w:rsidR="0047323D" w:rsidRPr="001E41FF" w:rsidRDefault="0047323D" w:rsidP="0047323D">
      <w:pPr>
        <w:pStyle w:val="BodyText"/>
        <w:rPr>
          <w:rFonts w:ascii="Times New Roman" w:hAnsi="Times New Roman"/>
          <w:sz w:val="22"/>
          <w:szCs w:val="22"/>
        </w:rPr>
      </w:pPr>
      <w:r w:rsidRPr="001E41FF">
        <w:rPr>
          <w:rFonts w:ascii="Times New Roman" w:hAnsi="Times New Roman"/>
          <w:sz w:val="22"/>
          <w:szCs w:val="22"/>
        </w:rPr>
        <w:t>Износ из претходног става овог члана</w:t>
      </w:r>
      <w:r w:rsidRPr="001E41FF">
        <w:rPr>
          <w:rFonts w:ascii="Times New Roman" w:hAnsi="Times New Roman"/>
          <w:sz w:val="22"/>
          <w:szCs w:val="22"/>
          <w:lang w:eastAsia="sr-Cyrl-CS"/>
        </w:rPr>
        <w:t xml:space="preserve"> обухвата, поред услуге агенције обухвата и цену хотелске собе, која се посебно фактурише.</w:t>
      </w:r>
    </w:p>
    <w:p w:rsidR="0047323D" w:rsidRPr="001E41FF" w:rsidRDefault="0047323D" w:rsidP="0047323D">
      <w:pPr>
        <w:autoSpaceDE w:val="0"/>
        <w:autoSpaceDN w:val="0"/>
        <w:adjustRightInd w:val="0"/>
        <w:spacing w:line="269" w:lineRule="exact"/>
        <w:jc w:val="both"/>
        <w:rPr>
          <w:sz w:val="22"/>
          <w:szCs w:val="22"/>
        </w:rPr>
      </w:pPr>
      <w:r w:rsidRPr="001E41FF">
        <w:rPr>
          <w:sz w:val="22"/>
          <w:szCs w:val="22"/>
        </w:rPr>
        <w:t xml:space="preserve">Утрошком средстава Наручиоца за предметне услуге по овом уговору, у износу од 2.065.000 (словима: двамилионаишездесетпетхиљада) динара без ПДВ-а, односно 2.478.000 (словима: двамилионачетиристотинеседамдесетосамхиљада) динара са ПДВ-ом,   пре истека рока из става 1. овог члана, овај уговор престаје да важи, о чему Наручилац писмено обавештава </w:t>
      </w:r>
      <w:r w:rsidRPr="001E41FF">
        <w:rPr>
          <w:sz w:val="22"/>
          <w:szCs w:val="22"/>
          <w:lang w:val="ru-RU"/>
        </w:rPr>
        <w:t>Добављача</w:t>
      </w:r>
      <w:r w:rsidRPr="001E41FF">
        <w:rPr>
          <w:sz w:val="22"/>
          <w:szCs w:val="22"/>
        </w:rPr>
        <w:t>.</w:t>
      </w:r>
    </w:p>
    <w:p w:rsidR="0047323D" w:rsidRPr="001E41FF" w:rsidRDefault="0047323D" w:rsidP="0047323D">
      <w:pPr>
        <w:autoSpaceDE w:val="0"/>
        <w:autoSpaceDN w:val="0"/>
        <w:adjustRightInd w:val="0"/>
        <w:rPr>
          <w:sz w:val="22"/>
          <w:szCs w:val="22"/>
        </w:rPr>
      </w:pPr>
      <w:r w:rsidRPr="001E41FF">
        <w:rPr>
          <w:sz w:val="22"/>
          <w:szCs w:val="22"/>
        </w:rPr>
        <w:t xml:space="preserve">Цена услуга је фиксна, те се не може мењати током реализације Уговора. </w:t>
      </w:r>
    </w:p>
    <w:p w:rsidR="0047323D" w:rsidRPr="001E41FF" w:rsidRDefault="0047323D" w:rsidP="0047323D">
      <w:pPr>
        <w:jc w:val="center"/>
        <w:rPr>
          <w:b/>
          <w:sz w:val="22"/>
          <w:szCs w:val="22"/>
        </w:rPr>
      </w:pPr>
    </w:p>
    <w:p w:rsidR="00A70001" w:rsidRPr="001E41FF" w:rsidRDefault="00A70001" w:rsidP="00A70001">
      <w:pPr>
        <w:jc w:val="center"/>
        <w:rPr>
          <w:b/>
          <w:sz w:val="22"/>
          <w:szCs w:val="22"/>
        </w:rPr>
      </w:pPr>
      <w:r w:rsidRPr="001E41FF">
        <w:rPr>
          <w:b/>
          <w:sz w:val="22"/>
          <w:szCs w:val="22"/>
        </w:rPr>
        <w:t>Члан 1</w:t>
      </w:r>
      <w:r w:rsidR="00C8365A" w:rsidRPr="001E41FF">
        <w:rPr>
          <w:b/>
          <w:sz w:val="22"/>
          <w:szCs w:val="22"/>
        </w:rPr>
        <w:t>0</w:t>
      </w:r>
      <w:r w:rsidRPr="001E41FF">
        <w:rPr>
          <w:b/>
          <w:sz w:val="22"/>
          <w:szCs w:val="22"/>
        </w:rPr>
        <w:t>.</w:t>
      </w:r>
    </w:p>
    <w:p w:rsidR="00A70001" w:rsidRPr="001E41FF" w:rsidRDefault="00A70001" w:rsidP="00A70001">
      <w:pPr>
        <w:jc w:val="both"/>
        <w:rPr>
          <w:sz w:val="22"/>
          <w:szCs w:val="22"/>
        </w:rPr>
      </w:pPr>
      <w:r w:rsidRPr="001E41FF">
        <w:rPr>
          <w:sz w:val="22"/>
          <w:szCs w:val="22"/>
        </w:rPr>
        <w:t>Свака уговорна страна може отказати уговор са отказним роком од 30 дана од дана достављања писменог обавештења о отказу.</w:t>
      </w:r>
    </w:p>
    <w:p w:rsidR="00A70001" w:rsidRPr="001E41FF" w:rsidRDefault="00A70001" w:rsidP="00A70001">
      <w:pPr>
        <w:jc w:val="both"/>
        <w:rPr>
          <w:sz w:val="22"/>
          <w:szCs w:val="22"/>
        </w:rPr>
      </w:pPr>
      <w:r w:rsidRPr="001E41FF">
        <w:rPr>
          <w:sz w:val="22"/>
          <w:szCs w:val="22"/>
        </w:rPr>
        <w:t xml:space="preserve">Наручилац има право да једнострано откаже уговор у свако доба и без отказног рока, ако </w:t>
      </w:r>
      <w:r w:rsidRPr="001E41FF">
        <w:rPr>
          <w:sz w:val="22"/>
          <w:szCs w:val="22"/>
          <w:lang w:val="ru-RU"/>
        </w:rPr>
        <w:t xml:space="preserve">Добављач </w:t>
      </w:r>
      <w:r w:rsidRPr="001E41FF">
        <w:rPr>
          <w:sz w:val="22"/>
          <w:szCs w:val="22"/>
        </w:rPr>
        <w:t xml:space="preserve">не извршава обавезе на уговорени начин, о чему писмено обавештава </w:t>
      </w:r>
      <w:r w:rsidRPr="001E41FF">
        <w:rPr>
          <w:sz w:val="22"/>
          <w:szCs w:val="22"/>
          <w:lang w:val="ru-RU"/>
        </w:rPr>
        <w:t>Добављача</w:t>
      </w:r>
      <w:r w:rsidRPr="001E41FF">
        <w:rPr>
          <w:sz w:val="22"/>
          <w:szCs w:val="22"/>
        </w:rPr>
        <w:t>.</w:t>
      </w:r>
    </w:p>
    <w:p w:rsidR="00A70001" w:rsidRPr="001E41FF" w:rsidRDefault="00A70001" w:rsidP="00A70001">
      <w:pPr>
        <w:jc w:val="center"/>
        <w:rPr>
          <w:b/>
          <w:sz w:val="22"/>
          <w:szCs w:val="22"/>
        </w:rPr>
      </w:pPr>
    </w:p>
    <w:p w:rsidR="001461C1" w:rsidRPr="001E41FF" w:rsidRDefault="001461C1" w:rsidP="00183852">
      <w:pPr>
        <w:pStyle w:val="Default"/>
        <w:jc w:val="both"/>
        <w:rPr>
          <w:rFonts w:ascii="Times New Roman" w:hAnsi="Times New Roman"/>
          <w:b/>
          <w:bCs/>
          <w:sz w:val="22"/>
          <w:szCs w:val="22"/>
        </w:rPr>
      </w:pPr>
    </w:p>
    <w:p w:rsidR="001461C1" w:rsidRPr="001E41FF" w:rsidRDefault="001461C1" w:rsidP="00183852">
      <w:pPr>
        <w:pStyle w:val="Default"/>
        <w:jc w:val="both"/>
        <w:rPr>
          <w:rFonts w:ascii="Times New Roman" w:hAnsi="Times New Roman"/>
          <w:b/>
          <w:bCs/>
          <w:sz w:val="22"/>
          <w:szCs w:val="22"/>
        </w:rPr>
      </w:pPr>
    </w:p>
    <w:p w:rsidR="001461C1" w:rsidRPr="001E41FF" w:rsidRDefault="001461C1" w:rsidP="00183852">
      <w:pPr>
        <w:pStyle w:val="Default"/>
        <w:jc w:val="both"/>
        <w:rPr>
          <w:rFonts w:ascii="Times New Roman" w:hAnsi="Times New Roman"/>
          <w:b/>
          <w:bCs/>
          <w:sz w:val="22"/>
          <w:szCs w:val="22"/>
        </w:rPr>
      </w:pPr>
    </w:p>
    <w:p w:rsidR="001461C1" w:rsidRPr="001E41FF" w:rsidRDefault="001461C1" w:rsidP="00183852">
      <w:pPr>
        <w:pStyle w:val="Default"/>
        <w:jc w:val="both"/>
        <w:rPr>
          <w:rFonts w:ascii="Times New Roman" w:hAnsi="Times New Roman"/>
          <w:b/>
          <w:bCs/>
          <w:sz w:val="22"/>
          <w:szCs w:val="22"/>
        </w:rPr>
      </w:pPr>
    </w:p>
    <w:p w:rsidR="00183852" w:rsidRPr="001E41FF" w:rsidRDefault="00183852" w:rsidP="00183852">
      <w:pPr>
        <w:pStyle w:val="Default"/>
        <w:jc w:val="both"/>
        <w:rPr>
          <w:rFonts w:ascii="Times New Roman" w:hAnsi="Times New Roman"/>
          <w:sz w:val="22"/>
          <w:szCs w:val="22"/>
        </w:rPr>
      </w:pPr>
      <w:r w:rsidRPr="001E41FF">
        <w:rPr>
          <w:rFonts w:ascii="Times New Roman" w:hAnsi="Times New Roman"/>
          <w:b/>
          <w:bCs/>
          <w:sz w:val="22"/>
          <w:szCs w:val="22"/>
        </w:rPr>
        <w:lastRenderedPageBreak/>
        <w:t xml:space="preserve">СРЕДСТВА ФИНАНСИЈСКОГ ОБЕЗБЕЂЕЊА </w:t>
      </w:r>
    </w:p>
    <w:p w:rsidR="00183852" w:rsidRPr="001E41FF" w:rsidRDefault="00183852" w:rsidP="00AF0CF0">
      <w:pPr>
        <w:jc w:val="center"/>
        <w:rPr>
          <w:b/>
          <w:sz w:val="22"/>
          <w:szCs w:val="22"/>
        </w:rPr>
      </w:pPr>
    </w:p>
    <w:p w:rsidR="00AF0CF0" w:rsidRPr="001E41FF" w:rsidRDefault="00AF0CF0" w:rsidP="00AF0CF0">
      <w:pPr>
        <w:jc w:val="center"/>
        <w:rPr>
          <w:b/>
          <w:sz w:val="22"/>
          <w:szCs w:val="22"/>
        </w:rPr>
      </w:pPr>
      <w:r w:rsidRPr="001E41FF">
        <w:rPr>
          <w:b/>
          <w:sz w:val="22"/>
          <w:szCs w:val="22"/>
        </w:rPr>
        <w:t>Члан 1</w:t>
      </w:r>
      <w:r w:rsidR="00C8365A" w:rsidRPr="001E41FF">
        <w:rPr>
          <w:b/>
          <w:sz w:val="22"/>
          <w:szCs w:val="22"/>
        </w:rPr>
        <w:t>1</w:t>
      </w:r>
      <w:r w:rsidRPr="001E41FF">
        <w:rPr>
          <w:b/>
          <w:sz w:val="22"/>
          <w:szCs w:val="22"/>
        </w:rPr>
        <w:t>.</w:t>
      </w:r>
    </w:p>
    <w:p w:rsidR="00AF0CF0" w:rsidRPr="001E41FF" w:rsidRDefault="00AF0CF0" w:rsidP="00AF0CF0">
      <w:pPr>
        <w:ind w:firstLine="540"/>
        <w:jc w:val="both"/>
        <w:rPr>
          <w:b/>
          <w:spacing w:val="-4"/>
          <w:sz w:val="22"/>
          <w:szCs w:val="22"/>
        </w:rPr>
      </w:pPr>
      <w:r w:rsidRPr="001E41FF">
        <w:rPr>
          <w:sz w:val="22"/>
          <w:szCs w:val="22"/>
          <w:lang w:val="ru-RU"/>
        </w:rPr>
        <w:t>Добављач је дужан приликом закључења уговора, а најкасније у року од 10 дана</w:t>
      </w:r>
      <w:r w:rsidRPr="001E41FF">
        <w:rPr>
          <w:sz w:val="22"/>
          <w:szCs w:val="22"/>
        </w:rPr>
        <w:t xml:space="preserve"> </w:t>
      </w:r>
      <w:r w:rsidRPr="001E41FF">
        <w:rPr>
          <w:sz w:val="22"/>
          <w:szCs w:val="22"/>
          <w:lang w:val="ru-RU"/>
        </w:rPr>
        <w:t xml:space="preserve">од дана закључења уговора достави уредно потписану сопствену бланко </w:t>
      </w:r>
      <w:r w:rsidRPr="001E41FF">
        <w:rPr>
          <w:b/>
          <w:sz w:val="22"/>
          <w:szCs w:val="22"/>
          <w:lang w:val="ru-RU"/>
        </w:rPr>
        <w:t>меницу</w:t>
      </w:r>
      <w:r w:rsidRPr="001E41FF">
        <w:rPr>
          <w:sz w:val="22"/>
          <w:szCs w:val="22"/>
          <w:lang w:val="ru-RU"/>
        </w:rPr>
        <w:t xml:space="preserve">, без  жираната у корист наручиоца, са овлашћењем за попуњавање у висини од 10% </w:t>
      </w:r>
      <w:r w:rsidRPr="001E41FF">
        <w:rPr>
          <w:sz w:val="22"/>
          <w:szCs w:val="22"/>
        </w:rPr>
        <w:t xml:space="preserve"> </w:t>
      </w:r>
      <w:r w:rsidRPr="001E41FF">
        <w:rPr>
          <w:sz w:val="22"/>
          <w:szCs w:val="22"/>
          <w:lang w:val="ru-RU"/>
        </w:rPr>
        <w:t xml:space="preserve">вредности уговора без ПДВ-а са клаузулом </w:t>
      </w:r>
      <w:r w:rsidRPr="001E41FF">
        <w:rPr>
          <w:sz w:val="22"/>
          <w:szCs w:val="22"/>
        </w:rPr>
        <w:t>„безусловна“,</w:t>
      </w:r>
      <w:r w:rsidRPr="001E41FF">
        <w:rPr>
          <w:sz w:val="22"/>
          <w:szCs w:val="22"/>
          <w:lang w:val="ru-RU"/>
        </w:rPr>
        <w:t xml:space="preserve"> </w:t>
      </w:r>
      <w:r w:rsidRPr="001E41FF">
        <w:rPr>
          <w:sz w:val="22"/>
          <w:szCs w:val="22"/>
        </w:rPr>
        <w:t xml:space="preserve">„платива на први позив“, не може садржати додатне услове за исплату краће рокове од рокова које је одредио Наручилац или мањи износ од онога који је одредио Наручилац, </w:t>
      </w:r>
      <w:r w:rsidRPr="001E41FF">
        <w:rPr>
          <w:b/>
          <w:sz w:val="22"/>
          <w:szCs w:val="22"/>
        </w:rPr>
        <w:t>као средство финансијског обезбеђења за добро извршење посла</w:t>
      </w:r>
      <w:r w:rsidRPr="001E41FF">
        <w:rPr>
          <w:sz w:val="22"/>
          <w:szCs w:val="22"/>
        </w:rPr>
        <w:t>. Меница мора да  важи десет дана дуже од истека рока важења уговора.</w:t>
      </w:r>
      <w:r w:rsidRPr="001E41FF">
        <w:rPr>
          <w:b/>
          <w:spacing w:val="-4"/>
          <w:sz w:val="22"/>
          <w:szCs w:val="22"/>
        </w:rPr>
        <w:t xml:space="preserve"> </w:t>
      </w:r>
    </w:p>
    <w:p w:rsidR="00AF0CF0" w:rsidRPr="001E41FF" w:rsidRDefault="00AF0CF0" w:rsidP="00AF0CF0">
      <w:pPr>
        <w:ind w:firstLine="540"/>
        <w:jc w:val="both"/>
        <w:rPr>
          <w:spacing w:val="-4"/>
          <w:sz w:val="22"/>
          <w:szCs w:val="22"/>
        </w:rPr>
      </w:pPr>
      <w:r w:rsidRPr="001E41FF">
        <w:rPr>
          <w:spacing w:val="-4"/>
          <w:sz w:val="22"/>
          <w:szCs w:val="22"/>
        </w:rPr>
        <w:t xml:space="preserve">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стране своје пословне банке. </w:t>
      </w:r>
    </w:p>
    <w:p w:rsidR="00AF0CF0" w:rsidRPr="001E41FF" w:rsidRDefault="00AF0CF0" w:rsidP="00AF0CF0">
      <w:pPr>
        <w:ind w:firstLine="540"/>
        <w:jc w:val="both"/>
        <w:rPr>
          <w:spacing w:val="-4"/>
          <w:sz w:val="22"/>
          <w:szCs w:val="22"/>
        </w:rPr>
      </w:pPr>
      <w:r w:rsidRPr="001E41FF">
        <w:rPr>
          <w:sz w:val="22"/>
          <w:szCs w:val="22"/>
        </w:rPr>
        <w:t xml:space="preserve">Менично овлашћење мора бити потписано и оверено, у складу са Законом о платном промету </w:t>
      </w:r>
      <w:r w:rsidRPr="001E41FF">
        <w:rPr>
          <w:spacing w:val="-4"/>
          <w:sz w:val="22"/>
          <w:szCs w:val="22"/>
        </w:rPr>
        <w:t xml:space="preserve">(,,Сл. лист СРЈ“  бр. 3/02, 5/03 , ,,Сл. гласник РС“ бр. 43/04 , 62/06 , 111/09 </w:t>
      </w:r>
      <w:r w:rsidRPr="001E41FF">
        <w:rPr>
          <w:bCs/>
          <w:spacing w:val="-4"/>
          <w:sz w:val="22"/>
          <w:szCs w:val="22"/>
        </w:rPr>
        <w:t>- др. закон</w:t>
      </w:r>
      <w:r w:rsidRPr="001E41FF">
        <w:rPr>
          <w:spacing w:val="-4"/>
          <w:sz w:val="22"/>
          <w:szCs w:val="22"/>
        </w:rPr>
        <w:t>, 31/11).</w:t>
      </w:r>
      <w:r w:rsidRPr="001E41FF">
        <w:rPr>
          <w:sz w:val="22"/>
          <w:szCs w:val="22"/>
        </w:rPr>
        <w:t xml:space="preserve"> </w:t>
      </w:r>
      <w:r w:rsidRPr="001E41FF">
        <w:rPr>
          <w:spacing w:val="-4"/>
          <w:sz w:val="22"/>
          <w:szCs w:val="22"/>
        </w:rPr>
        <w:t>Менично овлашћење изабрани понуђач даје на обрасцу који сачињава Наручилац, који представља саставни део конкурсне документације за предметну јавну набавку.</w:t>
      </w:r>
    </w:p>
    <w:p w:rsidR="00AF0CF0" w:rsidRPr="001E41FF" w:rsidRDefault="00AF0CF0" w:rsidP="00AF0CF0">
      <w:pPr>
        <w:ind w:firstLine="540"/>
        <w:jc w:val="both"/>
        <w:rPr>
          <w:sz w:val="22"/>
          <w:szCs w:val="22"/>
        </w:rPr>
      </w:pPr>
      <w:r w:rsidRPr="001E41FF">
        <w:rPr>
          <w:sz w:val="22"/>
          <w:szCs w:val="22"/>
        </w:rPr>
        <w:t>Са меницом и меничним овлашћењем изабрани понуђач је дужан да достави и копију картона депонованих потписа, ОП образац – оверен потпис лица овлашћеног  за заступање и доказ о регистрацији менице.</w:t>
      </w:r>
      <w:r w:rsidRPr="001E41FF">
        <w:rPr>
          <w:sz w:val="22"/>
          <w:szCs w:val="22"/>
          <w:lang w:val="sr-Cyrl-CS"/>
        </w:rPr>
        <w:t xml:space="preserve"> Картон депонованих потписа који се прилаже мора да буде издат од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са картона депонованих потписа.</w:t>
      </w:r>
    </w:p>
    <w:p w:rsidR="00AF0CF0" w:rsidRPr="001E41FF" w:rsidRDefault="00AF0CF0" w:rsidP="00AF0CF0">
      <w:pPr>
        <w:ind w:firstLine="540"/>
        <w:jc w:val="both"/>
        <w:rPr>
          <w:sz w:val="22"/>
          <w:szCs w:val="22"/>
          <w:lang w:val="ru-RU"/>
        </w:rPr>
      </w:pPr>
      <w:r w:rsidRPr="001E41FF">
        <w:rPr>
          <w:sz w:val="22"/>
          <w:szCs w:val="22"/>
        </w:rPr>
        <w:t xml:space="preserve">Уколико Добављач </w:t>
      </w:r>
      <w:r w:rsidRPr="001E41FF">
        <w:rPr>
          <w:sz w:val="22"/>
          <w:szCs w:val="22"/>
          <w:lang w:val="ru-RU"/>
        </w:rPr>
        <w:t>приликом закључења уговора, а најкасније у року од десет дана од</w:t>
      </w:r>
      <w:r w:rsidRPr="001E41FF">
        <w:rPr>
          <w:sz w:val="22"/>
          <w:szCs w:val="22"/>
        </w:rPr>
        <w:t xml:space="preserve"> </w:t>
      </w:r>
      <w:r w:rsidRPr="001E41FF">
        <w:rPr>
          <w:sz w:val="22"/>
          <w:szCs w:val="22"/>
          <w:lang w:val="ru-RU"/>
        </w:rPr>
        <w:t>дана закључења уговора не достави средство финансијског обезбеђења на начин и под условима   из става 1. – 3, уговор ће бити раскинут.</w:t>
      </w:r>
    </w:p>
    <w:p w:rsidR="00AF0CF0" w:rsidRPr="001E41FF" w:rsidRDefault="00AF0CF0" w:rsidP="00AF0CF0">
      <w:pPr>
        <w:jc w:val="both"/>
        <w:rPr>
          <w:sz w:val="22"/>
          <w:szCs w:val="22"/>
        </w:rPr>
      </w:pPr>
    </w:p>
    <w:p w:rsidR="00A70001" w:rsidRPr="001E41FF" w:rsidRDefault="00A70001" w:rsidP="00A70001">
      <w:pPr>
        <w:pStyle w:val="Default"/>
        <w:jc w:val="both"/>
        <w:rPr>
          <w:rFonts w:ascii="Times New Roman" w:hAnsi="Times New Roman"/>
          <w:sz w:val="22"/>
          <w:szCs w:val="22"/>
        </w:rPr>
      </w:pPr>
      <w:r w:rsidRPr="001E41FF">
        <w:rPr>
          <w:rFonts w:ascii="Times New Roman" w:hAnsi="Times New Roman"/>
          <w:b/>
          <w:bCs/>
          <w:sz w:val="22"/>
          <w:szCs w:val="22"/>
        </w:rPr>
        <w:t xml:space="preserve">ПРЕЛАЗНЕ И ЗАВРШНЕ ОДРЕДБЕ </w:t>
      </w:r>
    </w:p>
    <w:p w:rsidR="0047323D" w:rsidRPr="001E41FF" w:rsidRDefault="0047323D" w:rsidP="0047323D">
      <w:pPr>
        <w:jc w:val="center"/>
        <w:rPr>
          <w:b/>
          <w:sz w:val="22"/>
          <w:szCs w:val="22"/>
        </w:rPr>
      </w:pPr>
      <w:r w:rsidRPr="001E41FF">
        <w:rPr>
          <w:b/>
          <w:sz w:val="22"/>
          <w:szCs w:val="22"/>
        </w:rPr>
        <w:t>Члан 1</w:t>
      </w:r>
      <w:r w:rsidR="00AF0CF0" w:rsidRPr="001E41FF">
        <w:rPr>
          <w:b/>
          <w:sz w:val="22"/>
          <w:szCs w:val="22"/>
        </w:rPr>
        <w:t>2</w:t>
      </w:r>
      <w:r w:rsidRPr="001E41FF">
        <w:rPr>
          <w:b/>
          <w:sz w:val="22"/>
          <w:szCs w:val="22"/>
        </w:rPr>
        <w:t>.</w:t>
      </w:r>
    </w:p>
    <w:p w:rsidR="0047323D" w:rsidRPr="001E41FF" w:rsidRDefault="0047323D" w:rsidP="0047323D">
      <w:pPr>
        <w:jc w:val="both"/>
        <w:rPr>
          <w:sz w:val="22"/>
          <w:szCs w:val="22"/>
        </w:rPr>
      </w:pPr>
      <w:r w:rsidRPr="001E41FF">
        <w:rPr>
          <w:sz w:val="22"/>
          <w:szCs w:val="22"/>
        </w:rPr>
        <w:t>За све што није регулисано овим уговором примењиваће се одредбе Закона о облигационим односима.</w:t>
      </w:r>
    </w:p>
    <w:p w:rsidR="0047323D" w:rsidRPr="001E41FF" w:rsidRDefault="0047323D" w:rsidP="0047323D">
      <w:pPr>
        <w:jc w:val="center"/>
        <w:rPr>
          <w:b/>
          <w:sz w:val="22"/>
          <w:szCs w:val="22"/>
        </w:rPr>
      </w:pPr>
      <w:r w:rsidRPr="001E41FF">
        <w:rPr>
          <w:b/>
          <w:sz w:val="22"/>
          <w:szCs w:val="22"/>
        </w:rPr>
        <w:t>Члан 1</w:t>
      </w:r>
      <w:r w:rsidR="00AF0CF0" w:rsidRPr="001E41FF">
        <w:rPr>
          <w:b/>
          <w:sz w:val="22"/>
          <w:szCs w:val="22"/>
        </w:rPr>
        <w:t>3</w:t>
      </w:r>
      <w:r w:rsidRPr="001E41FF">
        <w:rPr>
          <w:b/>
          <w:sz w:val="22"/>
          <w:szCs w:val="22"/>
        </w:rPr>
        <w:t>.</w:t>
      </w:r>
    </w:p>
    <w:p w:rsidR="0047323D" w:rsidRPr="001E41FF" w:rsidRDefault="0047323D" w:rsidP="0047323D">
      <w:pPr>
        <w:jc w:val="both"/>
        <w:rPr>
          <w:sz w:val="22"/>
          <w:szCs w:val="22"/>
        </w:rPr>
      </w:pPr>
      <w:r w:rsidRPr="001E41FF">
        <w:rPr>
          <w:sz w:val="22"/>
          <w:szCs w:val="22"/>
        </w:rPr>
        <w:t xml:space="preserve"> Уговорне стране су сагласне да сва спорна питања у вези са овим уговором решавају споразумно.    </w:t>
      </w:r>
    </w:p>
    <w:p w:rsidR="0047323D" w:rsidRPr="001E41FF" w:rsidRDefault="0047323D" w:rsidP="0047323D">
      <w:pPr>
        <w:jc w:val="both"/>
        <w:rPr>
          <w:sz w:val="22"/>
          <w:szCs w:val="22"/>
        </w:rPr>
      </w:pPr>
      <w:r w:rsidRPr="001E41FF">
        <w:rPr>
          <w:sz w:val="22"/>
          <w:szCs w:val="22"/>
        </w:rPr>
        <w:t xml:space="preserve"> Евентуалне спорове које не буду решени мирним путем решаваће Привредни суд у Београду.</w:t>
      </w:r>
    </w:p>
    <w:p w:rsidR="0047323D" w:rsidRPr="001E41FF" w:rsidRDefault="0047323D" w:rsidP="0047323D">
      <w:pPr>
        <w:jc w:val="center"/>
        <w:rPr>
          <w:b/>
          <w:sz w:val="22"/>
          <w:szCs w:val="22"/>
        </w:rPr>
      </w:pPr>
    </w:p>
    <w:p w:rsidR="0047323D" w:rsidRPr="001E41FF" w:rsidRDefault="0047323D" w:rsidP="0047323D">
      <w:pPr>
        <w:jc w:val="center"/>
        <w:rPr>
          <w:b/>
          <w:sz w:val="22"/>
          <w:szCs w:val="22"/>
        </w:rPr>
      </w:pPr>
      <w:r w:rsidRPr="001E41FF">
        <w:rPr>
          <w:b/>
          <w:sz w:val="22"/>
          <w:szCs w:val="22"/>
        </w:rPr>
        <w:t>Члан 1</w:t>
      </w:r>
      <w:r w:rsidR="00AF0CF0" w:rsidRPr="001E41FF">
        <w:rPr>
          <w:b/>
          <w:sz w:val="22"/>
          <w:szCs w:val="22"/>
        </w:rPr>
        <w:t>4</w:t>
      </w:r>
      <w:r w:rsidRPr="001E41FF">
        <w:rPr>
          <w:b/>
          <w:sz w:val="22"/>
          <w:szCs w:val="22"/>
        </w:rPr>
        <w:t>.</w:t>
      </w:r>
    </w:p>
    <w:p w:rsidR="0047323D" w:rsidRPr="001E41FF" w:rsidRDefault="0047323D" w:rsidP="0047323D">
      <w:pPr>
        <w:jc w:val="both"/>
        <w:rPr>
          <w:sz w:val="22"/>
          <w:szCs w:val="22"/>
        </w:rPr>
      </w:pPr>
      <w:r w:rsidRPr="001E41FF">
        <w:rPr>
          <w:sz w:val="22"/>
          <w:szCs w:val="22"/>
        </w:rPr>
        <w:t>Овај уговор је сачињен у четири  истоветна примерка, од којих свака уговорна страна задржава по два  примерка.</w:t>
      </w:r>
    </w:p>
    <w:p w:rsidR="0047323D" w:rsidRPr="001E41FF" w:rsidRDefault="0047323D" w:rsidP="0047323D">
      <w:pPr>
        <w:jc w:val="both"/>
        <w:rPr>
          <w:sz w:val="22"/>
          <w:szCs w:val="22"/>
        </w:rPr>
      </w:pPr>
    </w:p>
    <w:p w:rsidR="0047323D" w:rsidRPr="001E41FF" w:rsidRDefault="0047323D" w:rsidP="0047323D">
      <w:pPr>
        <w:jc w:val="both"/>
        <w:rPr>
          <w:sz w:val="22"/>
          <w:szCs w:val="22"/>
        </w:rPr>
      </w:pPr>
    </w:p>
    <w:p w:rsidR="0047323D" w:rsidRPr="001E41FF" w:rsidRDefault="0047323D" w:rsidP="0047323D">
      <w:pPr>
        <w:tabs>
          <w:tab w:val="left" w:pos="6969"/>
        </w:tabs>
        <w:jc w:val="both"/>
        <w:rPr>
          <w:b/>
          <w:sz w:val="22"/>
          <w:szCs w:val="22"/>
        </w:rPr>
      </w:pPr>
      <w:r w:rsidRPr="001E41FF">
        <w:rPr>
          <w:b/>
          <w:sz w:val="22"/>
          <w:szCs w:val="22"/>
        </w:rPr>
        <w:t xml:space="preserve">          ДОБАВЉАЧ                                                      </w:t>
      </w:r>
      <w:r w:rsidR="00AF0CF0" w:rsidRPr="001E41FF">
        <w:rPr>
          <w:b/>
          <w:sz w:val="22"/>
          <w:szCs w:val="22"/>
        </w:rPr>
        <w:t xml:space="preserve">                           </w:t>
      </w:r>
      <w:r w:rsidRPr="001E41FF">
        <w:rPr>
          <w:b/>
          <w:sz w:val="22"/>
          <w:szCs w:val="22"/>
        </w:rPr>
        <w:t xml:space="preserve">  НАРУЧИЛАЦ</w:t>
      </w:r>
    </w:p>
    <w:p w:rsidR="0047323D" w:rsidRPr="001E41FF" w:rsidRDefault="0047323D" w:rsidP="0047323D">
      <w:pPr>
        <w:jc w:val="both"/>
        <w:rPr>
          <w:sz w:val="22"/>
          <w:szCs w:val="22"/>
        </w:rPr>
      </w:pPr>
      <w:r w:rsidRPr="001E41FF">
        <w:rPr>
          <w:sz w:val="22"/>
          <w:szCs w:val="22"/>
        </w:rPr>
        <w:t xml:space="preserve">                                                                                  </w:t>
      </w:r>
    </w:p>
    <w:tbl>
      <w:tblPr>
        <w:tblW w:w="0" w:type="auto"/>
        <w:tblInd w:w="-252" w:type="dxa"/>
        <w:tblLook w:val="01E0"/>
      </w:tblPr>
      <w:tblGrid>
        <w:gridCol w:w="4477"/>
        <w:gridCol w:w="865"/>
        <w:gridCol w:w="3766"/>
      </w:tblGrid>
      <w:tr w:rsidR="0047323D" w:rsidRPr="001E41FF" w:rsidTr="00A52C8C">
        <w:tc>
          <w:tcPr>
            <w:tcW w:w="4477" w:type="dxa"/>
            <w:tcBorders>
              <w:bottom w:val="single" w:sz="4" w:space="0" w:color="auto"/>
            </w:tcBorders>
          </w:tcPr>
          <w:p w:rsidR="0047323D" w:rsidRPr="001E41FF" w:rsidRDefault="0047323D" w:rsidP="00A52C8C">
            <w:pPr>
              <w:jc w:val="center"/>
              <w:rPr>
                <w:rFonts w:eastAsia="ヒラギノ角ゴ Pro W3"/>
                <w:sz w:val="22"/>
                <w:szCs w:val="22"/>
              </w:rPr>
            </w:pPr>
          </w:p>
        </w:tc>
        <w:tc>
          <w:tcPr>
            <w:tcW w:w="865" w:type="dxa"/>
          </w:tcPr>
          <w:p w:rsidR="0047323D" w:rsidRPr="001E41FF" w:rsidRDefault="0047323D" w:rsidP="00A52C8C">
            <w:pPr>
              <w:jc w:val="center"/>
              <w:rPr>
                <w:rFonts w:eastAsia="ヒラギノ角ゴ Pro W3"/>
                <w:sz w:val="22"/>
                <w:szCs w:val="22"/>
              </w:rPr>
            </w:pPr>
          </w:p>
        </w:tc>
        <w:tc>
          <w:tcPr>
            <w:tcW w:w="3766" w:type="dxa"/>
            <w:tcBorders>
              <w:bottom w:val="single" w:sz="4" w:space="0" w:color="auto"/>
            </w:tcBorders>
          </w:tcPr>
          <w:p w:rsidR="0047323D" w:rsidRPr="001E41FF" w:rsidRDefault="0047323D" w:rsidP="00A52C8C">
            <w:pPr>
              <w:jc w:val="center"/>
              <w:rPr>
                <w:rFonts w:eastAsia="ヒラギノ角ゴ Pro W3"/>
                <w:sz w:val="22"/>
                <w:szCs w:val="22"/>
              </w:rPr>
            </w:pPr>
          </w:p>
        </w:tc>
      </w:tr>
      <w:tr w:rsidR="0047323D" w:rsidRPr="001E41FF" w:rsidTr="00A52C8C">
        <w:tc>
          <w:tcPr>
            <w:tcW w:w="4477" w:type="dxa"/>
            <w:tcBorders>
              <w:top w:val="single" w:sz="4" w:space="0" w:color="auto"/>
            </w:tcBorders>
          </w:tcPr>
          <w:p w:rsidR="0047323D" w:rsidRPr="001E41FF" w:rsidRDefault="0047323D" w:rsidP="00A52C8C">
            <w:pPr>
              <w:rPr>
                <w:rFonts w:eastAsia="ヒラギノ角ゴ Pro W3"/>
                <w:sz w:val="22"/>
                <w:szCs w:val="22"/>
              </w:rPr>
            </w:pPr>
          </w:p>
        </w:tc>
        <w:tc>
          <w:tcPr>
            <w:tcW w:w="865" w:type="dxa"/>
          </w:tcPr>
          <w:p w:rsidR="0047323D" w:rsidRPr="001E41FF" w:rsidRDefault="0047323D" w:rsidP="00A52C8C">
            <w:pPr>
              <w:jc w:val="center"/>
              <w:rPr>
                <w:rFonts w:eastAsia="ヒラギノ角ゴ Pro W3"/>
                <w:sz w:val="22"/>
                <w:szCs w:val="22"/>
              </w:rPr>
            </w:pPr>
          </w:p>
        </w:tc>
        <w:tc>
          <w:tcPr>
            <w:tcW w:w="3766" w:type="dxa"/>
            <w:tcBorders>
              <w:top w:val="single" w:sz="4" w:space="0" w:color="auto"/>
            </w:tcBorders>
          </w:tcPr>
          <w:p w:rsidR="0047323D" w:rsidRPr="001E41FF" w:rsidRDefault="0047323D" w:rsidP="00A52C8C">
            <w:pPr>
              <w:rPr>
                <w:rFonts w:eastAsia="ヒラギノ角ゴ Pro W3"/>
                <w:b/>
                <w:sz w:val="22"/>
                <w:szCs w:val="22"/>
              </w:rPr>
            </w:pPr>
            <w:r w:rsidRPr="001E41FF">
              <w:rPr>
                <w:rFonts w:eastAsia="ヒラギノ角ゴ Pro W3"/>
                <w:b/>
                <w:sz w:val="22"/>
                <w:szCs w:val="22"/>
              </w:rPr>
              <w:t xml:space="preserve">        Иван Тасовац, министар</w:t>
            </w:r>
          </w:p>
          <w:p w:rsidR="0047323D" w:rsidRPr="001E41FF" w:rsidRDefault="0047323D" w:rsidP="00A52C8C">
            <w:pPr>
              <w:rPr>
                <w:rFonts w:eastAsia="ヒラギノ角ゴ Pro W3"/>
                <w:b/>
                <w:sz w:val="22"/>
                <w:szCs w:val="22"/>
              </w:rPr>
            </w:pPr>
            <w:r w:rsidRPr="001E41FF">
              <w:rPr>
                <w:rFonts w:eastAsia="ヒラギノ角ゴ Pro W3"/>
                <w:b/>
                <w:sz w:val="22"/>
                <w:szCs w:val="22"/>
              </w:rPr>
              <w:t xml:space="preserve">               </w:t>
            </w:r>
          </w:p>
        </w:tc>
      </w:tr>
    </w:tbl>
    <w:p w:rsidR="0047323D" w:rsidRPr="001E41FF" w:rsidRDefault="0047323D" w:rsidP="0047323D">
      <w:pPr>
        <w:rPr>
          <w:sz w:val="22"/>
          <w:szCs w:val="22"/>
          <w:lang w:eastAsia="ar-SA"/>
        </w:rPr>
      </w:pPr>
    </w:p>
    <w:p w:rsidR="0047323D" w:rsidRPr="001E41FF" w:rsidRDefault="0047323D" w:rsidP="0047323D">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2"/>
          <w:szCs w:val="22"/>
        </w:rPr>
      </w:pPr>
      <w:r w:rsidRPr="001E41FF">
        <w:rPr>
          <w:rFonts w:eastAsia="ヒラギノ角ゴ Pro W3"/>
          <w:color w:val="000000"/>
          <w:sz w:val="22"/>
          <w:szCs w:val="22"/>
        </w:rPr>
        <w:t>П Р И Л О З И  који су саставни део Уговора:</w:t>
      </w:r>
    </w:p>
    <w:p w:rsidR="0047323D" w:rsidRPr="001E41FF" w:rsidRDefault="0047323D" w:rsidP="0047323D">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2"/>
          <w:szCs w:val="22"/>
        </w:rPr>
      </w:pPr>
      <w:r w:rsidRPr="001E41FF">
        <w:rPr>
          <w:rFonts w:eastAsia="ヒラギノ角ゴ Pro W3"/>
          <w:color w:val="000000"/>
          <w:sz w:val="22"/>
          <w:szCs w:val="22"/>
        </w:rPr>
        <w:t>Прилог 1.    Понуда Добављача</w:t>
      </w:r>
      <w:r w:rsidRPr="001E41FF">
        <w:rPr>
          <w:rFonts w:eastAsia="ヒラギノ角ゴ Pro W3"/>
          <w:color w:val="FF0000"/>
          <w:sz w:val="22"/>
          <w:szCs w:val="22"/>
        </w:rPr>
        <w:t xml:space="preserve">  </w:t>
      </w:r>
      <w:r w:rsidRPr="001E41FF">
        <w:rPr>
          <w:rFonts w:eastAsia="ヒラギノ角ゴ Pro W3"/>
          <w:sz w:val="22"/>
          <w:szCs w:val="22"/>
        </w:rPr>
        <w:t>број: __________од __.__.</w:t>
      </w:r>
      <w:r w:rsidRPr="001E41FF">
        <w:rPr>
          <w:rFonts w:eastAsia="ヒラギノ角ゴ Pro W3"/>
          <w:color w:val="000000"/>
          <w:sz w:val="22"/>
          <w:szCs w:val="22"/>
        </w:rPr>
        <w:t>2015. године;</w:t>
      </w:r>
    </w:p>
    <w:p w:rsidR="0047323D" w:rsidRPr="001E41FF" w:rsidRDefault="0047323D" w:rsidP="0047323D">
      <w:pPr>
        <w:tabs>
          <w:tab w:val="left" w:pos="1701"/>
          <w:tab w:val="left" w:pos="2124"/>
          <w:tab w:val="left" w:pos="2832"/>
          <w:tab w:val="left" w:pos="3540"/>
          <w:tab w:val="left" w:pos="4248"/>
          <w:tab w:val="left" w:pos="4956"/>
          <w:tab w:val="left" w:pos="5664"/>
          <w:tab w:val="left" w:pos="6372"/>
          <w:tab w:val="left" w:pos="7080"/>
          <w:tab w:val="left" w:pos="7788"/>
          <w:tab w:val="left" w:pos="8496"/>
        </w:tabs>
        <w:ind w:hanging="1483"/>
        <w:rPr>
          <w:sz w:val="22"/>
          <w:szCs w:val="22"/>
          <w:lang w:val="sr-Cyrl-CS"/>
        </w:rPr>
      </w:pPr>
      <w:r w:rsidRPr="001E41FF">
        <w:rPr>
          <w:rFonts w:eastAsia="ヒラギノ角ゴ Pro W3"/>
          <w:color w:val="000000"/>
          <w:sz w:val="22"/>
          <w:szCs w:val="22"/>
        </w:rPr>
        <w:t xml:space="preserve">                         Прилог 2.    Техничке спецификације из  Конкурсне документације за јавну   набавку број </w:t>
      </w:r>
      <w:r w:rsidRPr="001E41FF">
        <w:rPr>
          <w:sz w:val="22"/>
          <w:szCs w:val="22"/>
        </w:rPr>
        <w:t>ЈН МВ 10/2015</w:t>
      </w:r>
      <w:r w:rsidRPr="001E41FF">
        <w:rPr>
          <w:sz w:val="22"/>
          <w:szCs w:val="22"/>
          <w:lang w:val="sr-Cyrl-CS"/>
        </w:rPr>
        <w:t>.</w:t>
      </w:r>
    </w:p>
    <w:p w:rsidR="0047323D" w:rsidRPr="001E41FF" w:rsidRDefault="0047323D" w:rsidP="0047323D">
      <w:pPr>
        <w:tabs>
          <w:tab w:val="left" w:pos="1701"/>
          <w:tab w:val="left" w:pos="2124"/>
          <w:tab w:val="left" w:pos="2832"/>
          <w:tab w:val="left" w:pos="3540"/>
          <w:tab w:val="left" w:pos="4248"/>
          <w:tab w:val="left" w:pos="4956"/>
          <w:tab w:val="left" w:pos="5664"/>
          <w:tab w:val="left" w:pos="6372"/>
          <w:tab w:val="left" w:pos="7080"/>
          <w:tab w:val="left" w:pos="7788"/>
          <w:tab w:val="left" w:pos="8496"/>
        </w:tabs>
        <w:ind w:hanging="1483"/>
        <w:rPr>
          <w:rFonts w:eastAsia="ヒラギノ角ゴ Pro W3"/>
          <w:color w:val="000000"/>
          <w:sz w:val="22"/>
          <w:szCs w:val="22"/>
          <w:lang w:val="sr-Cyrl-CS"/>
        </w:rPr>
      </w:pPr>
    </w:p>
    <w:p w:rsidR="0047323D" w:rsidRPr="001E41FF" w:rsidRDefault="0047323D" w:rsidP="0047323D">
      <w:pPr>
        <w:suppressAutoHyphens/>
        <w:autoSpaceDE w:val="0"/>
        <w:autoSpaceDN w:val="0"/>
        <w:adjustRightInd w:val="0"/>
        <w:ind w:firstLine="360"/>
        <w:jc w:val="both"/>
        <w:rPr>
          <w:rFonts w:eastAsia="ヒラギノ角ゴ Pro W3"/>
          <w:sz w:val="22"/>
          <w:szCs w:val="22"/>
          <w:lang w:eastAsia="ar-SA"/>
        </w:rPr>
      </w:pPr>
      <w:r w:rsidRPr="001E41FF">
        <w:rPr>
          <w:b/>
          <w:bCs/>
          <w:sz w:val="22"/>
          <w:szCs w:val="22"/>
          <w:lang w:eastAsia="ar-SA"/>
        </w:rPr>
        <w:lastRenderedPageBreak/>
        <w:t>НАПОМЕНА</w:t>
      </w:r>
      <w:r w:rsidRPr="001E41FF">
        <w:rPr>
          <w:bCs/>
          <w:sz w:val="22"/>
          <w:szCs w:val="22"/>
          <w:lang w:eastAsia="ar-SA"/>
        </w:rPr>
        <w:t xml:space="preserve">: </w:t>
      </w:r>
      <w:r w:rsidRPr="001E41FF">
        <w:rPr>
          <w:rFonts w:eastAsia="ヒラギノ角ゴ Pro W3"/>
          <w:color w:val="000000"/>
          <w:sz w:val="22"/>
          <w:szCs w:val="22"/>
          <w:lang w:val="sr-Cyrl-CS" w:eastAsia="ar-SA"/>
        </w:rPr>
        <w:t>Овај модел уговора представља садржину уговора који ће бити закључен са изабраним понуђачем/добављачем. Уколико понуђач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w:t>
      </w:r>
    </w:p>
    <w:p w:rsidR="0047323D" w:rsidRPr="001E41FF" w:rsidRDefault="0047323D" w:rsidP="0047323D">
      <w:pPr>
        <w:jc w:val="both"/>
        <w:rPr>
          <w:b/>
          <w:sz w:val="22"/>
          <w:szCs w:val="22"/>
        </w:rPr>
      </w:pPr>
    </w:p>
    <w:p w:rsidR="0047323D" w:rsidRPr="001E41FF" w:rsidRDefault="0047323D" w:rsidP="0047323D">
      <w:pPr>
        <w:spacing w:after="90"/>
        <w:ind w:firstLine="720"/>
        <w:jc w:val="both"/>
        <w:rPr>
          <w:spacing w:val="-4"/>
          <w:sz w:val="22"/>
          <w:szCs w:val="22"/>
        </w:rPr>
      </w:pPr>
      <w:r w:rsidRPr="001E41FF">
        <w:rPr>
          <w:sz w:val="22"/>
          <w:szCs w:val="22"/>
          <w:lang w:eastAsia="ar-SA"/>
        </w:rPr>
        <w:t xml:space="preserve">Добављач је, у складу са чланом 3. став 1. тачка 7) ЗЈН, </w:t>
      </w:r>
      <w:r w:rsidRPr="001E41FF">
        <w:rPr>
          <w:spacing w:val="-4"/>
          <w:sz w:val="22"/>
          <w:szCs w:val="22"/>
        </w:rPr>
        <w:t>понуђач са којим је закључен уговор о јавној набавци.</w:t>
      </w:r>
    </w:p>
    <w:p w:rsidR="0047323D" w:rsidRPr="001E41FF" w:rsidRDefault="0047323D" w:rsidP="0047323D">
      <w:pPr>
        <w:rPr>
          <w:sz w:val="22"/>
          <w:szCs w:val="22"/>
        </w:rPr>
      </w:pPr>
    </w:p>
    <w:p w:rsidR="0047323D" w:rsidRPr="001E41FF" w:rsidRDefault="0047323D" w:rsidP="008566ED">
      <w:pPr>
        <w:tabs>
          <w:tab w:val="left" w:pos="-3686"/>
          <w:tab w:val="left" w:pos="-3544"/>
        </w:tabs>
        <w:suppressAutoHyphens/>
        <w:spacing w:before="120" w:after="120"/>
        <w:rPr>
          <w:b/>
          <w:sz w:val="22"/>
          <w:szCs w:val="22"/>
        </w:rPr>
      </w:pPr>
    </w:p>
    <w:p w:rsidR="0047323D" w:rsidRPr="001E41FF" w:rsidRDefault="0047323D" w:rsidP="008566ED">
      <w:pPr>
        <w:tabs>
          <w:tab w:val="left" w:pos="-3686"/>
          <w:tab w:val="left" w:pos="-3544"/>
        </w:tabs>
        <w:suppressAutoHyphens/>
        <w:spacing w:before="120" w:after="120"/>
        <w:rPr>
          <w:b/>
          <w:sz w:val="22"/>
          <w:szCs w:val="22"/>
        </w:rPr>
      </w:pPr>
    </w:p>
    <w:p w:rsidR="0047323D" w:rsidRPr="001E41FF" w:rsidRDefault="0047323D" w:rsidP="008566ED">
      <w:pPr>
        <w:tabs>
          <w:tab w:val="left" w:pos="-3686"/>
          <w:tab w:val="left" w:pos="-3544"/>
        </w:tabs>
        <w:suppressAutoHyphens/>
        <w:spacing w:before="120" w:after="120"/>
        <w:rPr>
          <w:b/>
          <w:sz w:val="22"/>
          <w:szCs w:val="22"/>
        </w:rPr>
      </w:pPr>
    </w:p>
    <w:p w:rsidR="00C8365A" w:rsidRPr="001E41FF" w:rsidRDefault="00C8365A" w:rsidP="008566ED">
      <w:pPr>
        <w:tabs>
          <w:tab w:val="left" w:pos="-3686"/>
          <w:tab w:val="left" w:pos="-3544"/>
        </w:tabs>
        <w:suppressAutoHyphens/>
        <w:spacing w:before="120" w:after="120"/>
        <w:rPr>
          <w:b/>
          <w:sz w:val="22"/>
          <w:szCs w:val="22"/>
        </w:rPr>
      </w:pPr>
    </w:p>
    <w:p w:rsidR="00C8365A" w:rsidRPr="001E41FF" w:rsidRDefault="00C8365A" w:rsidP="008566ED">
      <w:pPr>
        <w:tabs>
          <w:tab w:val="left" w:pos="-3686"/>
          <w:tab w:val="left" w:pos="-3544"/>
        </w:tabs>
        <w:suppressAutoHyphens/>
        <w:spacing w:before="120" w:after="120"/>
        <w:rPr>
          <w:b/>
          <w:sz w:val="22"/>
          <w:szCs w:val="22"/>
        </w:rPr>
      </w:pPr>
    </w:p>
    <w:p w:rsidR="00C8365A" w:rsidRPr="001E41FF" w:rsidRDefault="00C8365A" w:rsidP="008566ED">
      <w:pPr>
        <w:tabs>
          <w:tab w:val="left" w:pos="-3686"/>
          <w:tab w:val="left" w:pos="-3544"/>
        </w:tabs>
        <w:suppressAutoHyphens/>
        <w:spacing w:before="120" w:after="120"/>
        <w:rPr>
          <w:b/>
          <w:sz w:val="22"/>
          <w:szCs w:val="22"/>
        </w:rPr>
      </w:pPr>
    </w:p>
    <w:p w:rsidR="0047323D" w:rsidRPr="001E41FF" w:rsidRDefault="0047323D" w:rsidP="008566ED">
      <w:pPr>
        <w:tabs>
          <w:tab w:val="left" w:pos="-3686"/>
          <w:tab w:val="left" w:pos="-3544"/>
        </w:tabs>
        <w:suppressAutoHyphens/>
        <w:spacing w:before="120" w:after="120"/>
        <w:rPr>
          <w:b/>
          <w:sz w:val="22"/>
          <w:szCs w:val="22"/>
        </w:rPr>
      </w:pPr>
    </w:p>
    <w:p w:rsidR="0047323D" w:rsidRPr="001E41FF" w:rsidRDefault="0047323D"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A52C8C" w:rsidRPr="001E41FF" w:rsidRDefault="00A52C8C" w:rsidP="008566ED">
      <w:pPr>
        <w:tabs>
          <w:tab w:val="left" w:pos="-3686"/>
          <w:tab w:val="left" w:pos="-3544"/>
        </w:tabs>
        <w:suppressAutoHyphens/>
        <w:spacing w:before="120" w:after="120"/>
        <w:rPr>
          <w:b/>
          <w:sz w:val="22"/>
          <w:szCs w:val="22"/>
        </w:rPr>
      </w:pPr>
    </w:p>
    <w:p w:rsidR="00D65C00" w:rsidRPr="001E41FF" w:rsidRDefault="00D65C00" w:rsidP="00D65C00">
      <w:pPr>
        <w:shd w:val="clear" w:color="auto" w:fill="C6D9F1"/>
        <w:jc w:val="center"/>
        <w:rPr>
          <w:b/>
          <w:bCs/>
          <w:i/>
          <w:iCs/>
          <w:sz w:val="22"/>
          <w:szCs w:val="22"/>
        </w:rPr>
      </w:pPr>
      <w:r w:rsidRPr="001E41FF">
        <w:rPr>
          <w:b/>
          <w:bCs/>
          <w:i/>
          <w:iCs/>
          <w:sz w:val="22"/>
          <w:szCs w:val="22"/>
        </w:rPr>
        <w:t>VIII  ОБРАЗАЦ ТРОШКОВА ПРИПРЕМЕ ПОНУДЕ</w:t>
      </w:r>
    </w:p>
    <w:p w:rsidR="00D65C00" w:rsidRPr="001E41FF" w:rsidRDefault="00D65C00" w:rsidP="00D65C00">
      <w:pPr>
        <w:shd w:val="clear" w:color="auto" w:fill="C6D9F1"/>
        <w:jc w:val="center"/>
        <w:rPr>
          <w:b/>
          <w:bCs/>
          <w:i/>
          <w:iCs/>
          <w:sz w:val="22"/>
          <w:szCs w:val="22"/>
        </w:rPr>
      </w:pPr>
    </w:p>
    <w:p w:rsidR="00D65C00" w:rsidRPr="001E41FF" w:rsidRDefault="00D65C00" w:rsidP="00D65C00">
      <w:pPr>
        <w:rPr>
          <w:b/>
          <w:bCs/>
          <w:i/>
          <w:iCs/>
          <w:sz w:val="22"/>
          <w:szCs w:val="22"/>
        </w:rPr>
      </w:pPr>
    </w:p>
    <w:p w:rsidR="00AF0CF0" w:rsidRPr="001E41FF" w:rsidRDefault="00AF0CF0" w:rsidP="00D65C00">
      <w:pPr>
        <w:spacing w:after="120"/>
        <w:jc w:val="both"/>
        <w:rPr>
          <w:sz w:val="22"/>
          <w:szCs w:val="22"/>
        </w:rPr>
      </w:pPr>
    </w:p>
    <w:p w:rsidR="00AF0CF0" w:rsidRPr="001E41FF" w:rsidRDefault="00AF0CF0" w:rsidP="00D65C00">
      <w:pPr>
        <w:spacing w:after="120"/>
        <w:jc w:val="both"/>
        <w:rPr>
          <w:sz w:val="22"/>
          <w:szCs w:val="22"/>
        </w:rPr>
      </w:pPr>
    </w:p>
    <w:p w:rsidR="00D65C00" w:rsidRPr="001E41FF" w:rsidRDefault="00D65C00" w:rsidP="00D65C00">
      <w:pPr>
        <w:spacing w:after="120"/>
        <w:jc w:val="both"/>
        <w:rPr>
          <w:sz w:val="22"/>
          <w:szCs w:val="22"/>
        </w:rPr>
      </w:pPr>
      <w:r w:rsidRPr="001E41FF">
        <w:rPr>
          <w:sz w:val="22"/>
          <w:szCs w:val="22"/>
        </w:rPr>
        <w:t xml:space="preserve">У складу са чланом 88. </w:t>
      </w:r>
      <w:r w:rsidRPr="001E41FF">
        <w:rPr>
          <w:sz w:val="22"/>
          <w:szCs w:val="22"/>
          <w:lang w:val="sr-Cyrl-CS"/>
        </w:rPr>
        <w:t>став 1.</w:t>
      </w:r>
      <w:r w:rsidRPr="001E41FF">
        <w:rPr>
          <w:sz w:val="22"/>
          <w:szCs w:val="22"/>
        </w:rPr>
        <w:t xml:space="preserve"> ЗЈН Понуђач ____________________ </w:t>
      </w:r>
      <w:r w:rsidRPr="001E41FF">
        <w:rPr>
          <w:i/>
          <w:sz w:val="22"/>
          <w:szCs w:val="22"/>
          <w:lang w:val="ru-RU"/>
        </w:rPr>
        <w:t>[</w:t>
      </w:r>
      <w:r w:rsidRPr="001E41FF">
        <w:rPr>
          <w:i/>
          <w:iCs/>
          <w:sz w:val="22"/>
          <w:szCs w:val="22"/>
        </w:rPr>
        <w:t xml:space="preserve">навести </w:t>
      </w:r>
      <w:r w:rsidRPr="001E41FF">
        <w:rPr>
          <w:i/>
          <w:iCs/>
          <w:sz w:val="22"/>
          <w:szCs w:val="22"/>
          <w:lang w:val="sr-Cyrl-CS"/>
        </w:rPr>
        <w:t>назив понуђача</w:t>
      </w:r>
      <w:r w:rsidRPr="001E41FF">
        <w:rPr>
          <w:i/>
          <w:iCs/>
          <w:sz w:val="22"/>
          <w:szCs w:val="22"/>
        </w:rPr>
        <w:t xml:space="preserve">], </w:t>
      </w:r>
      <w:r w:rsidRPr="001E41FF">
        <w:rPr>
          <w:sz w:val="22"/>
          <w:szCs w:val="22"/>
        </w:rPr>
        <w:t>достав</w:t>
      </w:r>
      <w:r w:rsidRPr="001E41FF">
        <w:rPr>
          <w:sz w:val="22"/>
          <w:szCs w:val="22"/>
          <w:lang w:val="sr-Cyrl-CS"/>
        </w:rPr>
        <w:t xml:space="preserve">ља </w:t>
      </w:r>
      <w:r w:rsidRPr="001E41FF">
        <w:rPr>
          <w:sz w:val="22"/>
          <w:szCs w:val="22"/>
        </w:rPr>
        <w:t xml:space="preserve">укупан износ и структуру трошкова припремања понуде, </w:t>
      </w:r>
      <w:r w:rsidRPr="001E41FF">
        <w:rPr>
          <w:sz w:val="22"/>
          <w:szCs w:val="22"/>
          <w:lang w:val="sr-Cyrl-CS"/>
        </w:rPr>
        <w:t xml:space="preserve">како следи у </w:t>
      </w:r>
      <w:r w:rsidRPr="001E41FF">
        <w:rPr>
          <w:sz w:val="22"/>
          <w:szCs w:val="22"/>
        </w:rPr>
        <w:t>табели:</w:t>
      </w:r>
    </w:p>
    <w:p w:rsidR="00AF0CF0" w:rsidRPr="001E41FF" w:rsidRDefault="00AF0CF0" w:rsidP="00D65C00">
      <w:pPr>
        <w:spacing w:after="120"/>
        <w:jc w:val="both"/>
        <w:rPr>
          <w:sz w:val="22"/>
          <w:szCs w:val="22"/>
        </w:rPr>
      </w:pPr>
    </w:p>
    <w:p w:rsidR="00D65C00" w:rsidRPr="001E41FF" w:rsidRDefault="00D65C00" w:rsidP="00D65C00">
      <w:pPr>
        <w:spacing w:after="120"/>
        <w:jc w:val="both"/>
        <w:rPr>
          <w:b/>
          <w:i/>
          <w:sz w:val="22"/>
          <w:szCs w:val="22"/>
        </w:rPr>
      </w:pPr>
    </w:p>
    <w:tbl>
      <w:tblPr>
        <w:tblW w:w="0" w:type="auto"/>
        <w:tblInd w:w="153" w:type="dxa"/>
        <w:tblLayout w:type="fixed"/>
        <w:tblLook w:val="0000"/>
      </w:tblPr>
      <w:tblGrid>
        <w:gridCol w:w="5565"/>
        <w:gridCol w:w="3300"/>
      </w:tblGrid>
      <w:tr w:rsidR="00D65C00" w:rsidRPr="001E41FF" w:rsidTr="00A52C8C">
        <w:tc>
          <w:tcPr>
            <w:tcW w:w="5565" w:type="dxa"/>
            <w:tcBorders>
              <w:top w:val="single" w:sz="4" w:space="0" w:color="000000"/>
              <w:left w:val="single" w:sz="4" w:space="0" w:color="000000"/>
              <w:bottom w:val="single" w:sz="4" w:space="0" w:color="000000"/>
            </w:tcBorders>
            <w:shd w:val="clear" w:color="auto" w:fill="auto"/>
          </w:tcPr>
          <w:p w:rsidR="00D65C00" w:rsidRPr="001E41FF" w:rsidRDefault="00D65C00" w:rsidP="00A52C8C">
            <w:pPr>
              <w:jc w:val="center"/>
              <w:rPr>
                <w:b/>
                <w:i/>
                <w:sz w:val="22"/>
                <w:szCs w:val="22"/>
              </w:rPr>
            </w:pPr>
            <w:r w:rsidRPr="001E41FF">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5C00" w:rsidRPr="001E41FF" w:rsidRDefault="00D65C00" w:rsidP="00A52C8C">
            <w:pPr>
              <w:jc w:val="center"/>
              <w:rPr>
                <w:sz w:val="22"/>
                <w:szCs w:val="22"/>
              </w:rPr>
            </w:pPr>
            <w:r w:rsidRPr="001E41FF">
              <w:rPr>
                <w:b/>
                <w:i/>
                <w:sz w:val="22"/>
                <w:szCs w:val="22"/>
              </w:rPr>
              <w:t>ИЗНОС ТРОШКА У РСД</w:t>
            </w:r>
          </w:p>
        </w:tc>
      </w:tr>
      <w:tr w:rsidR="00D65C00" w:rsidRPr="001E41FF" w:rsidTr="00A52C8C">
        <w:tc>
          <w:tcPr>
            <w:tcW w:w="5565" w:type="dxa"/>
            <w:tcBorders>
              <w:top w:val="single" w:sz="4" w:space="0" w:color="000000"/>
              <w:left w:val="single" w:sz="4" w:space="0" w:color="000000"/>
              <w:bottom w:val="single" w:sz="4" w:space="0" w:color="000000"/>
            </w:tcBorders>
            <w:shd w:val="clear" w:color="auto" w:fill="auto"/>
          </w:tcPr>
          <w:p w:rsidR="00D65C00" w:rsidRPr="001E41FF" w:rsidRDefault="00D65C00" w:rsidP="00A52C8C">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5C00" w:rsidRPr="001E41FF" w:rsidRDefault="00D65C00" w:rsidP="00A52C8C">
            <w:pPr>
              <w:snapToGrid w:val="0"/>
              <w:jc w:val="right"/>
              <w:rPr>
                <w:sz w:val="22"/>
                <w:szCs w:val="22"/>
              </w:rPr>
            </w:pPr>
          </w:p>
        </w:tc>
      </w:tr>
      <w:tr w:rsidR="00D65C00" w:rsidRPr="001E41FF" w:rsidTr="00A52C8C">
        <w:tc>
          <w:tcPr>
            <w:tcW w:w="5565" w:type="dxa"/>
            <w:tcBorders>
              <w:top w:val="single" w:sz="4" w:space="0" w:color="000000"/>
              <w:left w:val="single" w:sz="4" w:space="0" w:color="000000"/>
              <w:bottom w:val="single" w:sz="4" w:space="0" w:color="000000"/>
            </w:tcBorders>
            <w:shd w:val="clear" w:color="auto" w:fill="auto"/>
          </w:tcPr>
          <w:p w:rsidR="00D65C00" w:rsidRPr="001E41FF" w:rsidRDefault="00D65C00" w:rsidP="00A52C8C">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5C00" w:rsidRPr="001E41FF" w:rsidRDefault="00D65C00" w:rsidP="00A52C8C">
            <w:pPr>
              <w:snapToGrid w:val="0"/>
              <w:jc w:val="right"/>
              <w:rPr>
                <w:sz w:val="22"/>
                <w:szCs w:val="22"/>
              </w:rPr>
            </w:pPr>
          </w:p>
        </w:tc>
      </w:tr>
      <w:tr w:rsidR="00D65C00" w:rsidRPr="001E41FF" w:rsidTr="00A52C8C">
        <w:tc>
          <w:tcPr>
            <w:tcW w:w="5565" w:type="dxa"/>
            <w:tcBorders>
              <w:top w:val="single" w:sz="4" w:space="0" w:color="000000"/>
              <w:left w:val="single" w:sz="4" w:space="0" w:color="000000"/>
              <w:bottom w:val="single" w:sz="4" w:space="0" w:color="000000"/>
            </w:tcBorders>
            <w:shd w:val="clear" w:color="auto" w:fill="auto"/>
          </w:tcPr>
          <w:p w:rsidR="00D65C00" w:rsidRPr="001E41FF" w:rsidRDefault="00D65C00" w:rsidP="00A52C8C">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5C00" w:rsidRPr="001E41FF" w:rsidRDefault="00D65C00" w:rsidP="00A52C8C">
            <w:pPr>
              <w:snapToGrid w:val="0"/>
              <w:rPr>
                <w:sz w:val="22"/>
                <w:szCs w:val="22"/>
              </w:rPr>
            </w:pPr>
          </w:p>
        </w:tc>
      </w:tr>
      <w:tr w:rsidR="00D65C00" w:rsidRPr="001E41FF" w:rsidTr="00A52C8C">
        <w:tc>
          <w:tcPr>
            <w:tcW w:w="5565" w:type="dxa"/>
            <w:tcBorders>
              <w:top w:val="single" w:sz="4" w:space="0" w:color="000000"/>
              <w:left w:val="single" w:sz="4" w:space="0" w:color="000000"/>
              <w:bottom w:val="single" w:sz="4" w:space="0" w:color="000000"/>
            </w:tcBorders>
            <w:shd w:val="clear" w:color="auto" w:fill="auto"/>
          </w:tcPr>
          <w:p w:rsidR="00D65C00" w:rsidRPr="001E41FF" w:rsidRDefault="00D65C00" w:rsidP="00A52C8C">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5C00" w:rsidRPr="001E41FF" w:rsidRDefault="00D65C00" w:rsidP="00A52C8C">
            <w:pPr>
              <w:snapToGrid w:val="0"/>
              <w:rPr>
                <w:sz w:val="22"/>
                <w:szCs w:val="22"/>
              </w:rPr>
            </w:pPr>
          </w:p>
        </w:tc>
      </w:tr>
      <w:tr w:rsidR="00D65C00" w:rsidRPr="001E41FF" w:rsidTr="00A52C8C">
        <w:tc>
          <w:tcPr>
            <w:tcW w:w="5565" w:type="dxa"/>
            <w:tcBorders>
              <w:top w:val="single" w:sz="4" w:space="0" w:color="000000"/>
              <w:left w:val="single" w:sz="4" w:space="0" w:color="000000"/>
              <w:bottom w:val="single" w:sz="4" w:space="0" w:color="000000"/>
            </w:tcBorders>
            <w:shd w:val="clear" w:color="auto" w:fill="auto"/>
          </w:tcPr>
          <w:p w:rsidR="00D65C00" w:rsidRPr="001E41FF" w:rsidRDefault="00D65C00" w:rsidP="00A52C8C">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5C00" w:rsidRPr="001E41FF" w:rsidRDefault="00D65C00" w:rsidP="00A52C8C">
            <w:pPr>
              <w:snapToGrid w:val="0"/>
              <w:rPr>
                <w:sz w:val="22"/>
                <w:szCs w:val="22"/>
              </w:rPr>
            </w:pPr>
          </w:p>
        </w:tc>
      </w:tr>
      <w:tr w:rsidR="00D65C00" w:rsidRPr="001E41FF" w:rsidTr="00A52C8C">
        <w:tc>
          <w:tcPr>
            <w:tcW w:w="5565" w:type="dxa"/>
            <w:tcBorders>
              <w:top w:val="single" w:sz="4" w:space="0" w:color="000000"/>
              <w:left w:val="single" w:sz="4" w:space="0" w:color="000000"/>
              <w:bottom w:val="single" w:sz="4" w:space="0" w:color="000000"/>
            </w:tcBorders>
            <w:shd w:val="clear" w:color="auto" w:fill="auto"/>
          </w:tcPr>
          <w:p w:rsidR="00D65C00" w:rsidRPr="001E41FF" w:rsidRDefault="00D65C00" w:rsidP="00A52C8C">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5C00" w:rsidRPr="001E41FF" w:rsidRDefault="00D65C00" w:rsidP="00A52C8C">
            <w:pPr>
              <w:snapToGrid w:val="0"/>
              <w:rPr>
                <w:sz w:val="22"/>
                <w:szCs w:val="22"/>
              </w:rPr>
            </w:pPr>
          </w:p>
        </w:tc>
      </w:tr>
      <w:tr w:rsidR="00D65C00" w:rsidRPr="001E41FF" w:rsidTr="00A52C8C">
        <w:tc>
          <w:tcPr>
            <w:tcW w:w="5565" w:type="dxa"/>
            <w:tcBorders>
              <w:top w:val="single" w:sz="4" w:space="0" w:color="000000"/>
              <w:left w:val="single" w:sz="4" w:space="0" w:color="000000"/>
              <w:bottom w:val="single" w:sz="4" w:space="0" w:color="000000"/>
            </w:tcBorders>
            <w:shd w:val="clear" w:color="auto" w:fill="auto"/>
          </w:tcPr>
          <w:p w:rsidR="00D65C00" w:rsidRPr="001E41FF" w:rsidRDefault="00D65C00" w:rsidP="00A52C8C">
            <w:pPr>
              <w:snapToGrid w:val="0"/>
              <w:jc w:val="both"/>
              <w:rPr>
                <w:i/>
                <w:sz w:val="22"/>
                <w:szCs w:val="22"/>
              </w:rPr>
            </w:pPr>
          </w:p>
          <w:p w:rsidR="00D65C00" w:rsidRPr="001E41FF" w:rsidRDefault="00D65C00" w:rsidP="00A52C8C">
            <w:pPr>
              <w:jc w:val="both"/>
              <w:rPr>
                <w:sz w:val="22"/>
                <w:szCs w:val="22"/>
                <w:lang w:val="ru-RU"/>
              </w:rPr>
            </w:pPr>
            <w:r w:rsidRPr="001E41FF">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65C00" w:rsidRPr="001E41FF" w:rsidRDefault="00D65C00" w:rsidP="00A52C8C">
            <w:pPr>
              <w:snapToGrid w:val="0"/>
              <w:rPr>
                <w:sz w:val="22"/>
                <w:szCs w:val="22"/>
                <w:lang w:val="ru-RU"/>
              </w:rPr>
            </w:pPr>
          </w:p>
        </w:tc>
      </w:tr>
    </w:tbl>
    <w:p w:rsidR="00D65C00" w:rsidRPr="001E41FF" w:rsidRDefault="00D65C00" w:rsidP="00D65C00">
      <w:pPr>
        <w:jc w:val="both"/>
        <w:rPr>
          <w:sz w:val="22"/>
          <w:szCs w:val="22"/>
        </w:rPr>
      </w:pPr>
    </w:p>
    <w:p w:rsidR="00D65C00" w:rsidRPr="001E41FF" w:rsidRDefault="00D65C00" w:rsidP="00D65C00">
      <w:pPr>
        <w:ind w:firstLine="540"/>
        <w:jc w:val="both"/>
        <w:rPr>
          <w:sz w:val="22"/>
          <w:szCs w:val="22"/>
        </w:rPr>
      </w:pPr>
      <w:r w:rsidRPr="001E41FF">
        <w:rPr>
          <w:sz w:val="22"/>
          <w:szCs w:val="22"/>
        </w:rPr>
        <w:t>Трошкове припреме и подношења понуде сноси искључиво понуђач и не може тражити од наручиоца накнаду трошкова.</w:t>
      </w:r>
    </w:p>
    <w:p w:rsidR="00D65C00" w:rsidRPr="001E41FF" w:rsidRDefault="00D65C00" w:rsidP="00D65C00">
      <w:pPr>
        <w:ind w:firstLine="540"/>
        <w:jc w:val="both"/>
        <w:rPr>
          <w:sz w:val="22"/>
          <w:szCs w:val="22"/>
          <w:lang w:val="sr-Cyrl-CS"/>
        </w:rPr>
      </w:pPr>
      <w:r w:rsidRPr="001E41FF">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5C00" w:rsidRPr="001E41FF" w:rsidRDefault="00D65C00" w:rsidP="00D65C00">
      <w:pPr>
        <w:spacing w:after="120"/>
        <w:ind w:firstLine="426"/>
        <w:jc w:val="both"/>
        <w:rPr>
          <w:b/>
          <w:bCs/>
          <w:i/>
          <w:sz w:val="22"/>
          <w:szCs w:val="22"/>
        </w:rPr>
      </w:pPr>
    </w:p>
    <w:p w:rsidR="00D65C00" w:rsidRPr="001E41FF" w:rsidRDefault="00D65C00" w:rsidP="00D65C00">
      <w:pPr>
        <w:spacing w:after="120"/>
        <w:jc w:val="both"/>
        <w:rPr>
          <w:bCs/>
          <w:i/>
          <w:sz w:val="22"/>
          <w:szCs w:val="22"/>
        </w:rPr>
      </w:pPr>
      <w:r w:rsidRPr="001E41FF">
        <w:rPr>
          <w:b/>
          <w:bCs/>
          <w:i/>
          <w:sz w:val="22"/>
          <w:szCs w:val="22"/>
        </w:rPr>
        <w:t xml:space="preserve">Напомена: </w:t>
      </w:r>
      <w:r w:rsidRPr="001E41FF">
        <w:rPr>
          <w:bCs/>
          <w:i/>
          <w:sz w:val="22"/>
          <w:szCs w:val="22"/>
        </w:rPr>
        <w:t>достављање овог обрасца није обавезно.</w:t>
      </w:r>
    </w:p>
    <w:p w:rsidR="00D65C00" w:rsidRPr="001E41FF" w:rsidRDefault="00D65C00" w:rsidP="00D65C00">
      <w:pPr>
        <w:spacing w:after="120"/>
        <w:jc w:val="both"/>
        <w:rPr>
          <w:bCs/>
          <w:i/>
          <w:sz w:val="22"/>
          <w:szCs w:val="22"/>
        </w:rPr>
      </w:pPr>
    </w:p>
    <w:p w:rsidR="00D65C00" w:rsidRPr="001E41FF" w:rsidRDefault="00D65C00" w:rsidP="00D65C00">
      <w:pPr>
        <w:spacing w:after="120"/>
        <w:jc w:val="both"/>
        <w:rPr>
          <w:bCs/>
          <w:i/>
          <w:sz w:val="22"/>
          <w:szCs w:val="22"/>
          <w:lang w:val="sr-Cyrl-CS"/>
        </w:rPr>
      </w:pPr>
    </w:p>
    <w:p w:rsidR="00D65C00" w:rsidRPr="001E41FF" w:rsidRDefault="00D65C00" w:rsidP="00D65C00">
      <w:pPr>
        <w:tabs>
          <w:tab w:val="left" w:pos="3960"/>
          <w:tab w:val="left" w:pos="6120"/>
        </w:tabs>
        <w:spacing w:line="360" w:lineRule="auto"/>
        <w:jc w:val="both"/>
        <w:rPr>
          <w:b/>
          <w:sz w:val="22"/>
          <w:szCs w:val="22"/>
        </w:rPr>
      </w:pPr>
      <w:r w:rsidRPr="001E41FF">
        <w:rPr>
          <w:b/>
          <w:sz w:val="22"/>
          <w:szCs w:val="22"/>
        </w:rPr>
        <w:t xml:space="preserve">         Датум                        </w:t>
      </w:r>
      <w:r w:rsidRPr="001E41FF">
        <w:rPr>
          <w:b/>
          <w:sz w:val="22"/>
          <w:szCs w:val="22"/>
          <w:lang w:val="sl-SI"/>
        </w:rPr>
        <w:t xml:space="preserve">            </w:t>
      </w:r>
      <w:r w:rsidRPr="001E41FF">
        <w:rPr>
          <w:b/>
          <w:sz w:val="22"/>
          <w:szCs w:val="22"/>
        </w:rPr>
        <w:t xml:space="preserve">                                                 Печат и потпис овлашћеног лица</w:t>
      </w:r>
    </w:p>
    <w:p w:rsidR="00D65C00" w:rsidRPr="001E41FF" w:rsidRDefault="00D65C00" w:rsidP="00D65C00">
      <w:pPr>
        <w:jc w:val="both"/>
        <w:rPr>
          <w:i/>
          <w:iCs/>
          <w:sz w:val="22"/>
          <w:szCs w:val="22"/>
        </w:rPr>
      </w:pPr>
      <w:r w:rsidRPr="001E41FF">
        <w:rPr>
          <w:b/>
          <w:sz w:val="22"/>
          <w:szCs w:val="22"/>
        </w:rPr>
        <w:t>_______________                                                                         _________________________________</w:t>
      </w:r>
    </w:p>
    <w:p w:rsidR="00D65C00" w:rsidRPr="001E41FF" w:rsidRDefault="00D65C00" w:rsidP="00D65C00">
      <w:pPr>
        <w:spacing w:after="120"/>
        <w:jc w:val="both"/>
        <w:rPr>
          <w:bCs/>
          <w:sz w:val="22"/>
          <w:szCs w:val="22"/>
        </w:rPr>
      </w:pPr>
    </w:p>
    <w:p w:rsidR="00D65C00" w:rsidRPr="001E41FF" w:rsidRDefault="00D65C00" w:rsidP="00D65C00">
      <w:pPr>
        <w:spacing w:after="120"/>
        <w:jc w:val="both"/>
        <w:rPr>
          <w:bCs/>
          <w:sz w:val="22"/>
          <w:szCs w:val="22"/>
        </w:rPr>
      </w:pPr>
    </w:p>
    <w:p w:rsidR="00D65C00" w:rsidRPr="001E41FF" w:rsidRDefault="00D65C00" w:rsidP="00D65C00">
      <w:pPr>
        <w:rPr>
          <w:sz w:val="22"/>
          <w:szCs w:val="22"/>
        </w:rPr>
      </w:pPr>
    </w:p>
    <w:p w:rsidR="00D65C00" w:rsidRPr="001E41FF" w:rsidRDefault="00D65C00" w:rsidP="00D65C00">
      <w:pPr>
        <w:rPr>
          <w:bCs/>
          <w:iCs/>
          <w:sz w:val="22"/>
          <w:szCs w:val="22"/>
        </w:rPr>
      </w:pPr>
    </w:p>
    <w:p w:rsidR="00D65C00" w:rsidRPr="001E41FF" w:rsidRDefault="00D65C00" w:rsidP="00D65C00">
      <w:pPr>
        <w:rPr>
          <w:bCs/>
          <w:iCs/>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D65C00">
      <w:pPr>
        <w:shd w:val="clear" w:color="auto" w:fill="C6D9F1"/>
        <w:jc w:val="center"/>
        <w:rPr>
          <w:bCs/>
          <w:sz w:val="22"/>
          <w:szCs w:val="22"/>
        </w:rPr>
      </w:pPr>
      <w:r w:rsidRPr="001E41FF">
        <w:rPr>
          <w:b/>
          <w:bCs/>
          <w:i/>
          <w:iCs/>
          <w:sz w:val="22"/>
          <w:szCs w:val="22"/>
        </w:rPr>
        <w:lastRenderedPageBreak/>
        <w:t>IX</w:t>
      </w:r>
      <w:r w:rsidRPr="001E41FF">
        <w:rPr>
          <w:b/>
          <w:bCs/>
          <w:i/>
          <w:iCs/>
          <w:sz w:val="22"/>
          <w:szCs w:val="22"/>
          <w:lang w:val="ru-RU"/>
        </w:rPr>
        <w:t xml:space="preserve"> </w:t>
      </w:r>
      <w:r w:rsidRPr="001E41FF">
        <w:rPr>
          <w:b/>
          <w:bCs/>
          <w:i/>
          <w:iCs/>
          <w:sz w:val="22"/>
          <w:szCs w:val="22"/>
        </w:rPr>
        <w:t xml:space="preserve"> ОБРАЗАЦ ИЗЈАВЕ О НЕЗАВИСНОЈ ПОНУДИ</w:t>
      </w:r>
    </w:p>
    <w:p w:rsidR="00D65C00" w:rsidRPr="001E41FF" w:rsidRDefault="00D65C00" w:rsidP="00D65C00">
      <w:pPr>
        <w:pStyle w:val="BodyText3"/>
        <w:shd w:val="clear" w:color="auto" w:fill="C6D9F1"/>
        <w:spacing w:after="0"/>
        <w:jc w:val="center"/>
        <w:rPr>
          <w:bCs/>
          <w:sz w:val="22"/>
          <w:szCs w:val="22"/>
        </w:rPr>
      </w:pPr>
    </w:p>
    <w:p w:rsidR="00D65C00" w:rsidRPr="001E41FF" w:rsidRDefault="00D65C00" w:rsidP="00D65C00">
      <w:pPr>
        <w:pStyle w:val="BodyText3"/>
        <w:spacing w:after="0"/>
        <w:rPr>
          <w:bCs/>
          <w:sz w:val="22"/>
          <w:szCs w:val="22"/>
        </w:rPr>
      </w:pPr>
    </w:p>
    <w:p w:rsidR="00A52C8C" w:rsidRPr="001E41FF" w:rsidRDefault="00D65C00" w:rsidP="00D65C00">
      <w:pPr>
        <w:pStyle w:val="BodyText3"/>
        <w:spacing w:after="0"/>
        <w:jc w:val="both"/>
        <w:rPr>
          <w:sz w:val="22"/>
          <w:szCs w:val="22"/>
        </w:rPr>
      </w:pPr>
      <w:r w:rsidRPr="001E41FF">
        <w:rPr>
          <w:sz w:val="22"/>
          <w:szCs w:val="22"/>
        </w:rPr>
        <w:t xml:space="preserve">             </w:t>
      </w:r>
    </w:p>
    <w:p w:rsidR="00A52C8C" w:rsidRPr="001E41FF" w:rsidRDefault="00A52C8C" w:rsidP="00D65C00">
      <w:pPr>
        <w:pStyle w:val="BodyText3"/>
        <w:spacing w:after="0"/>
        <w:jc w:val="both"/>
        <w:rPr>
          <w:sz w:val="22"/>
          <w:szCs w:val="22"/>
        </w:rPr>
      </w:pPr>
    </w:p>
    <w:p w:rsidR="00D65C00" w:rsidRPr="001E41FF" w:rsidRDefault="00D65C00" w:rsidP="00D65C00">
      <w:pPr>
        <w:pStyle w:val="BodyText3"/>
        <w:spacing w:after="0"/>
        <w:jc w:val="both"/>
        <w:rPr>
          <w:sz w:val="22"/>
          <w:szCs w:val="22"/>
        </w:rPr>
      </w:pPr>
      <w:r w:rsidRPr="001E41FF">
        <w:rPr>
          <w:sz w:val="22"/>
          <w:szCs w:val="22"/>
        </w:rPr>
        <w:t xml:space="preserve"> У складу са чланом 26. ЗЈН ________________________________________, </w:t>
      </w:r>
    </w:p>
    <w:p w:rsidR="00D65C00" w:rsidRPr="001E41FF" w:rsidRDefault="00D65C00" w:rsidP="00D65C00">
      <w:pPr>
        <w:pStyle w:val="BodyText3"/>
        <w:spacing w:after="0"/>
        <w:jc w:val="both"/>
        <w:rPr>
          <w:sz w:val="22"/>
          <w:szCs w:val="22"/>
        </w:rPr>
      </w:pPr>
      <w:r w:rsidRPr="001E41FF">
        <w:rPr>
          <w:sz w:val="22"/>
          <w:szCs w:val="22"/>
        </w:rPr>
        <w:t xml:space="preserve">                                                                            (Назив понуђача)</w:t>
      </w:r>
    </w:p>
    <w:p w:rsidR="00D65C00" w:rsidRPr="001E41FF" w:rsidRDefault="00D65C00" w:rsidP="00D65C00">
      <w:pPr>
        <w:pStyle w:val="BodyText3"/>
        <w:spacing w:after="0"/>
        <w:jc w:val="both"/>
        <w:rPr>
          <w:w w:val="200"/>
          <w:sz w:val="22"/>
          <w:szCs w:val="22"/>
        </w:rPr>
      </w:pPr>
      <w:r w:rsidRPr="001E41FF">
        <w:rPr>
          <w:sz w:val="22"/>
          <w:szCs w:val="22"/>
        </w:rPr>
        <w:t>даје:</w:t>
      </w:r>
    </w:p>
    <w:p w:rsidR="00D65C00" w:rsidRPr="001E41FF" w:rsidRDefault="00D65C00" w:rsidP="00D65C00">
      <w:pPr>
        <w:pStyle w:val="BodyText3"/>
        <w:spacing w:before="360" w:after="360"/>
        <w:ind w:firstLine="227"/>
        <w:jc w:val="center"/>
        <w:rPr>
          <w:b/>
          <w:bCs/>
          <w:sz w:val="22"/>
          <w:szCs w:val="22"/>
          <w:lang w:val="sr-Cyrl-CS"/>
        </w:rPr>
      </w:pPr>
      <w:r w:rsidRPr="001E41FF">
        <w:rPr>
          <w:b/>
          <w:bCs/>
          <w:sz w:val="22"/>
          <w:szCs w:val="22"/>
          <w:lang w:val="sr-Cyrl-CS"/>
        </w:rPr>
        <w:t>И З Ј А В У</w:t>
      </w:r>
    </w:p>
    <w:p w:rsidR="00D65C00" w:rsidRPr="001E41FF" w:rsidRDefault="00D65C00" w:rsidP="00D65C00">
      <w:pPr>
        <w:pStyle w:val="BodyText3"/>
        <w:spacing w:before="360" w:after="360"/>
        <w:ind w:firstLine="227"/>
        <w:jc w:val="center"/>
        <w:rPr>
          <w:bCs/>
          <w:sz w:val="22"/>
          <w:szCs w:val="22"/>
        </w:rPr>
      </w:pPr>
      <w:r w:rsidRPr="001E41FF">
        <w:rPr>
          <w:b/>
          <w:bCs/>
          <w:sz w:val="22"/>
          <w:szCs w:val="22"/>
          <w:lang w:val="sr-Cyrl-CS"/>
        </w:rPr>
        <w:t>О НЕЗАВИСНОЈ</w:t>
      </w:r>
      <w:r w:rsidRPr="001E41FF">
        <w:rPr>
          <w:b/>
          <w:bCs/>
          <w:sz w:val="22"/>
          <w:szCs w:val="22"/>
        </w:rPr>
        <w:t xml:space="preserve"> ПОНУДИ</w:t>
      </w:r>
    </w:p>
    <w:p w:rsidR="00D65C00" w:rsidRPr="001E41FF" w:rsidRDefault="00D65C00" w:rsidP="00D65C00">
      <w:pPr>
        <w:jc w:val="both"/>
        <w:rPr>
          <w:sz w:val="22"/>
          <w:szCs w:val="22"/>
        </w:rPr>
      </w:pPr>
    </w:p>
    <w:p w:rsidR="00D65C00" w:rsidRPr="001E41FF" w:rsidRDefault="00D65C00" w:rsidP="00D65C00">
      <w:pPr>
        <w:ind w:firstLine="540"/>
        <w:jc w:val="both"/>
        <w:rPr>
          <w:bCs/>
          <w:sz w:val="22"/>
          <w:szCs w:val="22"/>
        </w:rPr>
      </w:pPr>
      <w:r w:rsidRPr="001E41FF">
        <w:rPr>
          <w:sz w:val="22"/>
          <w:szCs w:val="22"/>
        </w:rPr>
        <w:t>Под пуном материјалном и кривичном одговорношћу п</w:t>
      </w:r>
      <w:r w:rsidRPr="001E41FF">
        <w:rPr>
          <w:bCs/>
          <w:sz w:val="22"/>
          <w:szCs w:val="22"/>
        </w:rPr>
        <w:t xml:space="preserve">отврђујем да сам понуду у </w:t>
      </w:r>
      <w:r w:rsidRPr="001E41FF">
        <w:rPr>
          <w:bCs/>
          <w:sz w:val="22"/>
          <w:szCs w:val="22"/>
          <w:lang w:val="sr-Cyrl-CS"/>
        </w:rPr>
        <w:t>поступку</w:t>
      </w:r>
      <w:r w:rsidRPr="001E41FF">
        <w:rPr>
          <w:bCs/>
          <w:sz w:val="22"/>
          <w:szCs w:val="22"/>
        </w:rPr>
        <w:t xml:space="preserve"> јавне набавке услуга </w:t>
      </w:r>
      <w:r w:rsidR="00CE089F" w:rsidRPr="001E41FF">
        <w:rPr>
          <w:sz w:val="22"/>
          <w:szCs w:val="22"/>
          <w:lang w:val="sr-Cyrl-CS"/>
        </w:rPr>
        <w:t xml:space="preserve">набавке хотелског смештаја за потребе Министарства културе и информисања, број: ЈН МВ </w:t>
      </w:r>
      <w:r w:rsidR="00CE089F" w:rsidRPr="001E41FF">
        <w:rPr>
          <w:sz w:val="22"/>
          <w:szCs w:val="22"/>
        </w:rPr>
        <w:t>10/2015</w:t>
      </w:r>
      <w:r w:rsidRPr="001E41FF">
        <w:rPr>
          <w:sz w:val="22"/>
          <w:szCs w:val="22"/>
        </w:rPr>
        <w:t xml:space="preserve">број: ЈНМВ </w:t>
      </w:r>
      <w:r w:rsidR="00CE089F" w:rsidRPr="001E41FF">
        <w:rPr>
          <w:sz w:val="22"/>
          <w:szCs w:val="22"/>
        </w:rPr>
        <w:t>10</w:t>
      </w:r>
      <w:r w:rsidRPr="001E41FF">
        <w:rPr>
          <w:sz w:val="22"/>
          <w:szCs w:val="22"/>
        </w:rPr>
        <w:t xml:space="preserve">/2015 </w:t>
      </w:r>
      <w:r w:rsidRPr="001E41FF">
        <w:rPr>
          <w:bCs/>
          <w:sz w:val="22"/>
          <w:szCs w:val="22"/>
        </w:rPr>
        <w:t>поднео независно, без договора са другим понуђачима или заинтересованим лицима.</w:t>
      </w:r>
    </w:p>
    <w:p w:rsidR="00D65C00" w:rsidRPr="001E41FF" w:rsidRDefault="00D65C00" w:rsidP="00D65C00">
      <w:pPr>
        <w:jc w:val="both"/>
        <w:rPr>
          <w:bCs/>
          <w:sz w:val="22"/>
          <w:szCs w:val="22"/>
        </w:rPr>
      </w:pPr>
    </w:p>
    <w:p w:rsidR="00D65C00" w:rsidRPr="001E41FF" w:rsidRDefault="00D65C00" w:rsidP="00D65C00">
      <w:pPr>
        <w:jc w:val="both"/>
        <w:rPr>
          <w:bCs/>
          <w:sz w:val="22"/>
          <w:szCs w:val="22"/>
        </w:rPr>
      </w:pPr>
    </w:p>
    <w:p w:rsidR="00D65C00" w:rsidRPr="001E41FF" w:rsidRDefault="00D65C00" w:rsidP="00D65C00">
      <w:pPr>
        <w:jc w:val="both"/>
        <w:rPr>
          <w:bCs/>
          <w:sz w:val="22"/>
          <w:szCs w:val="22"/>
        </w:rPr>
      </w:pPr>
    </w:p>
    <w:p w:rsidR="00D65C00" w:rsidRPr="001E41FF" w:rsidRDefault="00D65C00" w:rsidP="00D65C00">
      <w:pPr>
        <w:jc w:val="both"/>
        <w:rPr>
          <w:bCs/>
          <w:sz w:val="22"/>
          <w:szCs w:val="22"/>
        </w:rPr>
      </w:pPr>
    </w:p>
    <w:p w:rsidR="00D65C00" w:rsidRPr="001E41FF" w:rsidRDefault="00D65C00" w:rsidP="00D65C00">
      <w:pPr>
        <w:pStyle w:val="BodyText3"/>
        <w:spacing w:after="0"/>
        <w:jc w:val="both"/>
        <w:rPr>
          <w:sz w:val="22"/>
          <w:szCs w:val="22"/>
        </w:rPr>
      </w:pPr>
    </w:p>
    <w:p w:rsidR="00D65C00" w:rsidRPr="001E41FF" w:rsidRDefault="00D65C00" w:rsidP="00D65C00">
      <w:pPr>
        <w:tabs>
          <w:tab w:val="left" w:pos="3960"/>
          <w:tab w:val="left" w:pos="6120"/>
        </w:tabs>
        <w:spacing w:line="360" w:lineRule="auto"/>
        <w:jc w:val="both"/>
        <w:rPr>
          <w:b/>
          <w:sz w:val="22"/>
          <w:szCs w:val="22"/>
        </w:rPr>
      </w:pPr>
      <w:r w:rsidRPr="001E41FF">
        <w:rPr>
          <w:b/>
          <w:sz w:val="22"/>
          <w:szCs w:val="22"/>
        </w:rPr>
        <w:t xml:space="preserve">        Датум                        </w:t>
      </w:r>
      <w:r w:rsidRPr="001E41FF">
        <w:rPr>
          <w:b/>
          <w:sz w:val="22"/>
          <w:szCs w:val="22"/>
          <w:lang w:val="sl-SI"/>
        </w:rPr>
        <w:t xml:space="preserve">            </w:t>
      </w:r>
      <w:r w:rsidRPr="001E41FF">
        <w:rPr>
          <w:b/>
          <w:sz w:val="22"/>
          <w:szCs w:val="22"/>
        </w:rPr>
        <w:t xml:space="preserve">               </w:t>
      </w:r>
      <w:r w:rsidR="00CE089F" w:rsidRPr="001E41FF">
        <w:rPr>
          <w:b/>
          <w:sz w:val="22"/>
          <w:szCs w:val="22"/>
        </w:rPr>
        <w:t xml:space="preserve">                              </w:t>
      </w:r>
      <w:r w:rsidRPr="001E41FF">
        <w:rPr>
          <w:b/>
          <w:sz w:val="22"/>
          <w:szCs w:val="22"/>
        </w:rPr>
        <w:t xml:space="preserve">   Печат и потпис овлашћеног лица</w:t>
      </w:r>
    </w:p>
    <w:p w:rsidR="00D65C00" w:rsidRPr="001E41FF" w:rsidRDefault="00D65C00" w:rsidP="00D65C00">
      <w:pPr>
        <w:rPr>
          <w:i/>
          <w:iCs/>
          <w:sz w:val="22"/>
          <w:szCs w:val="22"/>
        </w:rPr>
      </w:pPr>
      <w:r w:rsidRPr="001E41FF">
        <w:rPr>
          <w:b/>
          <w:sz w:val="22"/>
          <w:szCs w:val="22"/>
        </w:rPr>
        <w:t xml:space="preserve">_______________                                   </w:t>
      </w:r>
      <w:r w:rsidR="00CE089F" w:rsidRPr="001E41FF">
        <w:rPr>
          <w:b/>
          <w:sz w:val="22"/>
          <w:szCs w:val="22"/>
        </w:rPr>
        <w:t xml:space="preserve">                                      </w:t>
      </w:r>
      <w:r w:rsidRPr="001E41FF">
        <w:rPr>
          <w:b/>
          <w:sz w:val="22"/>
          <w:szCs w:val="22"/>
        </w:rPr>
        <w:t xml:space="preserve">  </w:t>
      </w:r>
      <w:r w:rsidR="00CE089F" w:rsidRPr="001E41FF">
        <w:rPr>
          <w:b/>
          <w:sz w:val="22"/>
          <w:szCs w:val="22"/>
        </w:rPr>
        <w:t xml:space="preserve">  </w:t>
      </w:r>
      <w:r w:rsidRPr="001E41FF">
        <w:rPr>
          <w:b/>
          <w:sz w:val="22"/>
          <w:szCs w:val="22"/>
        </w:rPr>
        <w:t xml:space="preserve">   _________________________________</w:t>
      </w:r>
    </w:p>
    <w:p w:rsidR="00D65C00" w:rsidRPr="001E41FF" w:rsidRDefault="00D65C00" w:rsidP="00D65C00">
      <w:pPr>
        <w:pStyle w:val="BodyText3"/>
        <w:spacing w:after="0"/>
        <w:jc w:val="both"/>
        <w:rPr>
          <w:sz w:val="22"/>
          <w:szCs w:val="22"/>
        </w:rPr>
      </w:pPr>
    </w:p>
    <w:p w:rsidR="00D65C00" w:rsidRPr="001E41FF" w:rsidRDefault="00D65C00" w:rsidP="00D65C00">
      <w:pPr>
        <w:pStyle w:val="BodyText3"/>
        <w:spacing w:after="0"/>
        <w:jc w:val="both"/>
        <w:rPr>
          <w:sz w:val="22"/>
          <w:szCs w:val="22"/>
        </w:rPr>
      </w:pPr>
    </w:p>
    <w:p w:rsidR="00D65C00" w:rsidRPr="001E41FF" w:rsidRDefault="00D65C00" w:rsidP="00D65C00">
      <w:pPr>
        <w:tabs>
          <w:tab w:val="left" w:pos="6028"/>
        </w:tabs>
        <w:autoSpaceDE w:val="0"/>
        <w:rPr>
          <w:sz w:val="22"/>
          <w:szCs w:val="22"/>
        </w:rPr>
      </w:pPr>
    </w:p>
    <w:p w:rsidR="00D65C00" w:rsidRPr="001E41FF" w:rsidRDefault="00D65C00" w:rsidP="00D65C00">
      <w:pPr>
        <w:tabs>
          <w:tab w:val="left" w:pos="6028"/>
        </w:tabs>
        <w:autoSpaceDE w:val="0"/>
        <w:rPr>
          <w:sz w:val="22"/>
          <w:szCs w:val="22"/>
        </w:rPr>
      </w:pPr>
    </w:p>
    <w:p w:rsidR="00D65C00" w:rsidRPr="001E41FF" w:rsidRDefault="00D65C00" w:rsidP="00D65C00">
      <w:pPr>
        <w:tabs>
          <w:tab w:val="left" w:pos="6028"/>
        </w:tabs>
        <w:autoSpaceDE w:val="0"/>
        <w:jc w:val="both"/>
        <w:rPr>
          <w:bCs/>
          <w:i/>
          <w:iCs/>
          <w:sz w:val="22"/>
          <w:szCs w:val="22"/>
        </w:rPr>
      </w:pPr>
      <w:r w:rsidRPr="001E41FF">
        <w:rPr>
          <w:b/>
          <w:bCs/>
          <w:i/>
          <w:iCs/>
          <w:sz w:val="22"/>
          <w:szCs w:val="22"/>
          <w:u w:val="single"/>
        </w:rPr>
        <w:t>Уколико понуду подноси група понуђача,</w:t>
      </w:r>
      <w:r w:rsidRPr="001E41FF">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65C00" w:rsidRPr="001E41FF" w:rsidRDefault="00D65C00" w:rsidP="00D65C00">
      <w:pPr>
        <w:tabs>
          <w:tab w:val="left" w:pos="6028"/>
        </w:tabs>
        <w:autoSpaceDE w:val="0"/>
        <w:jc w:val="both"/>
        <w:rPr>
          <w:bCs/>
          <w:iCs/>
          <w:sz w:val="22"/>
          <w:szCs w:val="22"/>
        </w:rPr>
      </w:pPr>
    </w:p>
    <w:p w:rsidR="00D65C00" w:rsidRPr="001E41FF" w:rsidRDefault="00D65C00" w:rsidP="00D65C00">
      <w:pPr>
        <w:pStyle w:val="BodyText2"/>
        <w:spacing w:line="100" w:lineRule="atLeast"/>
        <w:jc w:val="both"/>
        <w:rPr>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AF0CF0" w:rsidRPr="001E41FF" w:rsidRDefault="00AF0CF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A52C8C" w:rsidRPr="001E41FF" w:rsidRDefault="00A52C8C"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CE089F" w:rsidRPr="001E41FF" w:rsidRDefault="00CE089F" w:rsidP="00CE089F">
      <w:pPr>
        <w:pStyle w:val="ListParagraph"/>
        <w:shd w:val="clear" w:color="auto" w:fill="C6D9F1"/>
        <w:ind w:left="360"/>
        <w:jc w:val="center"/>
        <w:rPr>
          <w:sz w:val="22"/>
          <w:szCs w:val="22"/>
        </w:rPr>
      </w:pPr>
      <w:r w:rsidRPr="001E41FF">
        <w:rPr>
          <w:b/>
          <w:bCs/>
          <w:i/>
          <w:iCs/>
          <w:sz w:val="22"/>
          <w:szCs w:val="22"/>
        </w:rPr>
        <w:t>X  ОБРАЗАЦ ИЗЈАВЕ О ИСПУЊАВАЊУ ОБАВЕЗНИХ УСЛОВА ЗА УЧЕШЋЕ У ПОСТУПКУ ЈАВНЕ НАБАВКЕ МАЛЕ ВРЕДНОСТИ</w:t>
      </w:r>
    </w:p>
    <w:p w:rsidR="00CE089F" w:rsidRPr="001E41FF" w:rsidRDefault="00CE089F" w:rsidP="00CE089F">
      <w:pPr>
        <w:ind w:right="-529"/>
        <w:jc w:val="center"/>
        <w:rPr>
          <w:b/>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 xml:space="preserve">На основу члана 77. став 4. Закона о јавним набавкама («Службени гласник РС», бр. 124/2012, 14/2015 и 68/2015) под пуном материјалном и кривичном одговорношћу дајем следећу </w:t>
      </w:r>
    </w:p>
    <w:p w:rsidR="00CE089F" w:rsidRPr="001E41FF" w:rsidRDefault="00CE089F" w:rsidP="00CE089F">
      <w:pPr>
        <w:autoSpaceDE w:val="0"/>
        <w:autoSpaceDN w:val="0"/>
        <w:adjustRightInd w:val="0"/>
        <w:jc w:val="center"/>
        <w:rPr>
          <w:sz w:val="22"/>
          <w:szCs w:val="22"/>
        </w:rPr>
      </w:pPr>
    </w:p>
    <w:p w:rsidR="00CE089F" w:rsidRPr="001E41FF" w:rsidRDefault="00CE089F" w:rsidP="00CE089F">
      <w:pPr>
        <w:autoSpaceDE w:val="0"/>
        <w:autoSpaceDN w:val="0"/>
        <w:adjustRightInd w:val="0"/>
        <w:jc w:val="center"/>
        <w:rPr>
          <w:b/>
          <w:bCs/>
          <w:iCs/>
          <w:sz w:val="22"/>
          <w:szCs w:val="22"/>
        </w:rPr>
      </w:pPr>
    </w:p>
    <w:p w:rsidR="00CE089F" w:rsidRPr="001E41FF" w:rsidRDefault="00CE089F" w:rsidP="00CE089F">
      <w:pPr>
        <w:autoSpaceDE w:val="0"/>
        <w:autoSpaceDN w:val="0"/>
        <w:adjustRightInd w:val="0"/>
        <w:jc w:val="center"/>
        <w:rPr>
          <w:b/>
          <w:bCs/>
          <w:iCs/>
          <w:sz w:val="22"/>
          <w:szCs w:val="22"/>
        </w:rPr>
      </w:pPr>
    </w:p>
    <w:p w:rsidR="00CE089F" w:rsidRPr="001E41FF" w:rsidRDefault="00CE089F" w:rsidP="00CE089F">
      <w:pPr>
        <w:autoSpaceDE w:val="0"/>
        <w:autoSpaceDN w:val="0"/>
        <w:adjustRightInd w:val="0"/>
        <w:jc w:val="center"/>
        <w:rPr>
          <w:b/>
          <w:bCs/>
          <w:sz w:val="22"/>
          <w:szCs w:val="22"/>
        </w:rPr>
      </w:pPr>
      <w:r w:rsidRPr="001E41FF">
        <w:rPr>
          <w:b/>
          <w:bCs/>
          <w:iCs/>
          <w:sz w:val="22"/>
          <w:szCs w:val="22"/>
        </w:rPr>
        <w:t xml:space="preserve">И </w:t>
      </w:r>
      <w:r w:rsidRPr="001E41FF">
        <w:rPr>
          <w:b/>
          <w:bCs/>
          <w:sz w:val="22"/>
          <w:szCs w:val="22"/>
        </w:rPr>
        <w:t xml:space="preserve">З Ј А В У    </w:t>
      </w:r>
      <w:r w:rsidRPr="001E41FF">
        <w:rPr>
          <w:b/>
          <w:sz w:val="22"/>
          <w:szCs w:val="22"/>
        </w:rPr>
        <w:t>ПОНУЂАЧА</w:t>
      </w:r>
    </w:p>
    <w:p w:rsidR="00CE089F" w:rsidRPr="001E41FF" w:rsidRDefault="00CE089F" w:rsidP="00CE089F">
      <w:pPr>
        <w:autoSpaceDE w:val="0"/>
        <w:autoSpaceDN w:val="0"/>
        <w:adjustRightInd w:val="0"/>
        <w:jc w:val="center"/>
        <w:rPr>
          <w:b/>
          <w:bCs/>
          <w:sz w:val="22"/>
          <w:szCs w:val="22"/>
        </w:rPr>
      </w:pPr>
      <w:r w:rsidRPr="001E41FF">
        <w:rPr>
          <w:b/>
          <w:bCs/>
          <w:sz w:val="22"/>
          <w:szCs w:val="22"/>
        </w:rPr>
        <w:t>О ИСПУЊАВАЊУ УСЛОВА ИЗ ЧЛ. 75. ЗАКОНА У ПОСТУПКУ ЈАВНЕ</w:t>
      </w:r>
    </w:p>
    <w:p w:rsidR="00CE089F" w:rsidRPr="001E41FF" w:rsidRDefault="00CE089F" w:rsidP="00CE089F">
      <w:pPr>
        <w:autoSpaceDE w:val="0"/>
        <w:autoSpaceDN w:val="0"/>
        <w:adjustRightInd w:val="0"/>
        <w:jc w:val="center"/>
        <w:rPr>
          <w:b/>
          <w:bCs/>
          <w:sz w:val="22"/>
          <w:szCs w:val="22"/>
        </w:rPr>
      </w:pPr>
      <w:r w:rsidRPr="001E41FF">
        <w:rPr>
          <w:b/>
          <w:bCs/>
          <w:sz w:val="22"/>
          <w:szCs w:val="22"/>
        </w:rPr>
        <w:t>НАБАВКЕ МАЛЕ ВРЕДНОСТИ</w:t>
      </w:r>
    </w:p>
    <w:p w:rsidR="00CE089F" w:rsidRPr="001E41FF" w:rsidRDefault="00CE089F" w:rsidP="00CE089F">
      <w:pPr>
        <w:jc w:val="both"/>
        <w:rPr>
          <w:sz w:val="22"/>
          <w:szCs w:val="22"/>
        </w:rPr>
      </w:pPr>
    </w:p>
    <w:p w:rsidR="00CE089F" w:rsidRPr="001E41FF" w:rsidRDefault="00CE089F" w:rsidP="00CE089F">
      <w:pPr>
        <w:jc w:val="both"/>
        <w:rPr>
          <w:sz w:val="22"/>
          <w:szCs w:val="22"/>
        </w:rPr>
      </w:pPr>
    </w:p>
    <w:p w:rsidR="00CE089F" w:rsidRPr="001E41FF" w:rsidRDefault="00CE089F" w:rsidP="00CE089F">
      <w:pPr>
        <w:ind w:firstLine="450"/>
        <w:jc w:val="both"/>
        <w:rPr>
          <w:sz w:val="22"/>
          <w:szCs w:val="22"/>
        </w:rPr>
      </w:pPr>
      <w:r w:rsidRPr="001E41FF">
        <w:rPr>
          <w:sz w:val="22"/>
          <w:szCs w:val="22"/>
          <w:lang w:val="sr-Latn-CS"/>
        </w:rPr>
        <w:t xml:space="preserve">Изјављујемо </w:t>
      </w:r>
      <w:r w:rsidRPr="001E41FF">
        <w:rPr>
          <w:sz w:val="22"/>
          <w:szCs w:val="22"/>
        </w:rPr>
        <w:t>Н</w:t>
      </w:r>
      <w:r w:rsidRPr="001E41FF">
        <w:rPr>
          <w:sz w:val="22"/>
          <w:szCs w:val="22"/>
          <w:lang w:val="sr-Latn-CS"/>
        </w:rPr>
        <w:t xml:space="preserve">аручиоцу – </w:t>
      </w:r>
      <w:r w:rsidRPr="001E41FF">
        <w:rPr>
          <w:rFonts w:eastAsia="Calibri"/>
          <w:sz w:val="22"/>
          <w:szCs w:val="22"/>
          <w:lang w:val="sr-Cyrl-CS"/>
        </w:rPr>
        <w:t>Министарству</w:t>
      </w:r>
      <w:r w:rsidRPr="001E41FF">
        <w:rPr>
          <w:rFonts w:eastAsia="Calibri"/>
          <w:sz w:val="22"/>
          <w:szCs w:val="22"/>
        </w:rPr>
        <w:t xml:space="preserve"> културе и информисања - Београд,  Влајковићева 3</w:t>
      </w:r>
      <w:r w:rsidRPr="001E41FF">
        <w:rPr>
          <w:sz w:val="22"/>
          <w:szCs w:val="22"/>
        </w:rPr>
        <w:t>,</w:t>
      </w:r>
      <w:r w:rsidRPr="001E41FF">
        <w:rPr>
          <w:sz w:val="22"/>
          <w:szCs w:val="22"/>
          <w:lang w:val="sr-Latn-CS"/>
        </w:rPr>
        <w:t xml:space="preserve"> под пуном моралном, материјалном и кривичном одговорношћу, да испуњавам</w:t>
      </w:r>
      <w:r w:rsidRPr="001E41FF">
        <w:rPr>
          <w:sz w:val="22"/>
          <w:szCs w:val="22"/>
        </w:rPr>
        <w:t>/</w:t>
      </w:r>
      <w:r w:rsidRPr="001E41FF">
        <w:rPr>
          <w:sz w:val="22"/>
          <w:szCs w:val="22"/>
          <w:lang w:val="sr-Latn-CS"/>
        </w:rPr>
        <w:t>о све услове за учешће у поступку јавне набавке мале</w:t>
      </w:r>
      <w:r w:rsidRPr="001E41FF">
        <w:rPr>
          <w:sz w:val="22"/>
          <w:szCs w:val="22"/>
          <w:lang w:val="sr-Cyrl-CS"/>
        </w:rPr>
        <w:t xml:space="preserve"> вредности </w:t>
      </w:r>
      <w:r w:rsidRPr="001E41FF">
        <w:rPr>
          <w:sz w:val="22"/>
          <w:szCs w:val="22"/>
        </w:rPr>
        <w:t>–</w:t>
      </w:r>
      <w:r w:rsidRPr="001E41FF">
        <w:rPr>
          <w:sz w:val="22"/>
          <w:szCs w:val="22"/>
          <w:lang w:val="sr-Cyrl-CS"/>
        </w:rPr>
        <w:t xml:space="preserve"> услуге набавке хотелског смештаја за потребе Министарства културе и информисања, број: ЈН МВ </w:t>
      </w:r>
      <w:r w:rsidRPr="001E41FF">
        <w:rPr>
          <w:sz w:val="22"/>
          <w:szCs w:val="22"/>
        </w:rPr>
        <w:t>10/2015</w:t>
      </w:r>
      <w:r w:rsidRPr="001E41FF">
        <w:rPr>
          <w:sz w:val="22"/>
          <w:szCs w:val="22"/>
          <w:lang w:val="sr-Cyrl-CS"/>
        </w:rPr>
        <w:t xml:space="preserve">, из члана 75. став 1. тач. 1) до 4)  </w:t>
      </w:r>
      <w:r w:rsidRPr="001E41FF">
        <w:rPr>
          <w:sz w:val="22"/>
          <w:szCs w:val="22"/>
        </w:rPr>
        <w:t>ЗЈН, а</w:t>
      </w:r>
      <w:r w:rsidRPr="001E41FF">
        <w:rPr>
          <w:sz w:val="22"/>
          <w:szCs w:val="22"/>
          <w:lang w:val="sr-Latn-CS"/>
        </w:rPr>
        <w:t xml:space="preserve"> у складу са чланом </w:t>
      </w:r>
      <w:r w:rsidRPr="001E41FF">
        <w:rPr>
          <w:rFonts w:eastAsia="Calibri"/>
          <w:sz w:val="22"/>
          <w:szCs w:val="22"/>
        </w:rPr>
        <w:t xml:space="preserve">77. став 4. </w:t>
      </w:r>
      <w:r w:rsidRPr="001E41FF">
        <w:rPr>
          <w:sz w:val="22"/>
          <w:szCs w:val="22"/>
        </w:rPr>
        <w:t xml:space="preserve">ЗЈН </w:t>
      </w:r>
      <w:r w:rsidRPr="001E41FF">
        <w:rPr>
          <w:sz w:val="22"/>
          <w:szCs w:val="22"/>
          <w:lang w:val="sr-Cyrl-CS"/>
        </w:rPr>
        <w:t xml:space="preserve"> и конкурсном документацијом за предметну јавну набавку</w:t>
      </w:r>
      <w:r w:rsidRPr="001E41FF">
        <w:rPr>
          <w:sz w:val="22"/>
          <w:szCs w:val="22"/>
          <w:lang w:val="ru-RU"/>
        </w:rPr>
        <w:t xml:space="preserve"> </w:t>
      </w:r>
      <w:r w:rsidRPr="001E41FF">
        <w:rPr>
          <w:sz w:val="22"/>
          <w:szCs w:val="22"/>
        </w:rPr>
        <w:t xml:space="preserve"> и то:</w:t>
      </w:r>
    </w:p>
    <w:p w:rsidR="00CE089F" w:rsidRPr="001E41FF" w:rsidRDefault="00CE089F" w:rsidP="00CE089F">
      <w:pPr>
        <w:jc w:val="both"/>
        <w:rPr>
          <w:sz w:val="22"/>
          <w:szCs w:val="22"/>
        </w:rPr>
      </w:pPr>
    </w:p>
    <w:p w:rsidR="00CE089F" w:rsidRPr="001E41FF" w:rsidRDefault="00CE089F" w:rsidP="00CE089F">
      <w:pPr>
        <w:autoSpaceDE w:val="0"/>
        <w:autoSpaceDN w:val="0"/>
        <w:adjustRightInd w:val="0"/>
        <w:rPr>
          <w:sz w:val="22"/>
          <w:szCs w:val="22"/>
        </w:rPr>
      </w:pPr>
      <w:r w:rsidRPr="001E41FF">
        <w:rPr>
          <w:sz w:val="22"/>
          <w:szCs w:val="22"/>
        </w:rPr>
        <w:t>1) Понуђач је регистрован код надлежног органа, односно уписан у  одговарајући регистар</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 xml:space="preserve">3) Понуђач је измирио доспеле порезе, доприносе и друге јавне дажбине ускладу са прописима Републике Србије </w:t>
      </w:r>
      <w:r w:rsidRPr="001E41FF">
        <w:rPr>
          <w:i/>
          <w:iCs/>
          <w:sz w:val="22"/>
          <w:szCs w:val="22"/>
        </w:rPr>
        <w:t>(</w:t>
      </w:r>
      <w:r w:rsidRPr="001E41FF">
        <w:rPr>
          <w:rFonts w:eastAsia="TimesNewRoman,Italic"/>
          <w:i/>
          <w:iCs/>
          <w:sz w:val="22"/>
          <w:szCs w:val="22"/>
        </w:rPr>
        <w:t>или стране државе када има</w:t>
      </w:r>
      <w:r w:rsidRPr="001E41FF">
        <w:rPr>
          <w:rFonts w:eastAsia="TimesNewRoman,Italic"/>
          <w:i/>
          <w:iCs/>
          <w:sz w:val="22"/>
          <w:szCs w:val="22"/>
          <w:lang w:val="ru-RU"/>
        </w:rPr>
        <w:t xml:space="preserve"> </w:t>
      </w:r>
      <w:r w:rsidRPr="001E41FF">
        <w:rPr>
          <w:rFonts w:eastAsia="TimesNewRoman,Italic"/>
          <w:i/>
          <w:iCs/>
          <w:sz w:val="22"/>
          <w:szCs w:val="22"/>
        </w:rPr>
        <w:t>седиште на њеној територији</w:t>
      </w:r>
      <w:r w:rsidRPr="001E41FF">
        <w:rPr>
          <w:i/>
          <w:iCs/>
          <w:sz w:val="22"/>
          <w:szCs w:val="22"/>
        </w:rPr>
        <w:t>)</w:t>
      </w:r>
      <w:r w:rsidRPr="001E41FF">
        <w:rPr>
          <w:sz w:val="22"/>
          <w:szCs w:val="22"/>
        </w:rPr>
        <w:t>.</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4) Понуђач је поштовао обавезе које произлазе из важећих прописа о заштити на раду, запошљавању и условима рада, заштити животне средине.</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5) Понуђач нема забрану обављања делатности, која је на снази у време подношења понуде.</w:t>
      </w:r>
    </w:p>
    <w:p w:rsidR="00CE089F" w:rsidRPr="001E41FF" w:rsidRDefault="00CE089F" w:rsidP="00CE089F">
      <w:pPr>
        <w:pStyle w:val="Default"/>
        <w:ind w:firstLine="720"/>
        <w:jc w:val="both"/>
        <w:rPr>
          <w:rFonts w:ascii="Times New Roman" w:hAnsi="Times New Roman"/>
          <w:color w:val="auto"/>
          <w:sz w:val="22"/>
          <w:szCs w:val="22"/>
          <w:lang w:val="sr-Cyrl-CS"/>
        </w:rPr>
      </w:pPr>
    </w:p>
    <w:p w:rsidR="00CE089F" w:rsidRPr="001E41FF" w:rsidRDefault="00CE089F" w:rsidP="00CE089F">
      <w:pPr>
        <w:jc w:val="both"/>
        <w:rPr>
          <w:sz w:val="22"/>
          <w:szCs w:val="22"/>
          <w:lang w:val="sr-Latn-CS"/>
        </w:rPr>
      </w:pPr>
      <w:r w:rsidRPr="001E41FF">
        <w:rPr>
          <w:sz w:val="22"/>
          <w:szCs w:val="22"/>
          <w:lang w:val="sr-Latn-CS"/>
        </w:rPr>
        <w:tab/>
      </w:r>
    </w:p>
    <w:p w:rsidR="00CE089F" w:rsidRPr="001E41FF" w:rsidRDefault="00CE089F" w:rsidP="00CE089F">
      <w:pPr>
        <w:ind w:right="-529"/>
        <w:jc w:val="both"/>
        <w:rPr>
          <w:b/>
          <w:sz w:val="22"/>
          <w:szCs w:val="22"/>
        </w:rPr>
      </w:pPr>
    </w:p>
    <w:p w:rsidR="00CE089F" w:rsidRPr="001E41FF" w:rsidRDefault="00CE089F" w:rsidP="00CE089F">
      <w:pPr>
        <w:ind w:right="-529"/>
        <w:jc w:val="both"/>
        <w:rPr>
          <w:b/>
          <w:sz w:val="22"/>
          <w:szCs w:val="22"/>
        </w:rPr>
      </w:pPr>
    </w:p>
    <w:p w:rsidR="00CE089F" w:rsidRPr="001E41FF" w:rsidRDefault="00CE089F" w:rsidP="00CE089F">
      <w:pPr>
        <w:tabs>
          <w:tab w:val="left" w:pos="3960"/>
          <w:tab w:val="left" w:pos="6120"/>
        </w:tabs>
        <w:spacing w:line="360" w:lineRule="auto"/>
        <w:jc w:val="both"/>
        <w:rPr>
          <w:b/>
          <w:sz w:val="22"/>
          <w:szCs w:val="22"/>
        </w:rPr>
      </w:pPr>
      <w:r w:rsidRPr="001E41FF">
        <w:rPr>
          <w:b/>
          <w:sz w:val="22"/>
          <w:szCs w:val="22"/>
        </w:rPr>
        <w:t xml:space="preserve">  Датум                        </w:t>
      </w:r>
      <w:r w:rsidRPr="001E41FF">
        <w:rPr>
          <w:b/>
          <w:sz w:val="22"/>
          <w:szCs w:val="22"/>
          <w:lang w:val="sl-SI"/>
        </w:rPr>
        <w:t xml:space="preserve">            </w:t>
      </w:r>
      <w:r w:rsidRPr="001E41FF">
        <w:rPr>
          <w:b/>
          <w:sz w:val="22"/>
          <w:szCs w:val="22"/>
        </w:rPr>
        <w:t xml:space="preserve">                                                         Печат и потпис овлашћеног лица</w:t>
      </w:r>
    </w:p>
    <w:p w:rsidR="00CE089F" w:rsidRPr="001E41FF" w:rsidRDefault="00CE089F" w:rsidP="00CE089F">
      <w:pPr>
        <w:rPr>
          <w:i/>
          <w:iCs/>
          <w:sz w:val="22"/>
          <w:szCs w:val="22"/>
        </w:rPr>
      </w:pPr>
      <w:r w:rsidRPr="001E41FF">
        <w:rPr>
          <w:b/>
          <w:sz w:val="22"/>
          <w:szCs w:val="22"/>
        </w:rPr>
        <w:t>_______________                                                                         _________________________________</w:t>
      </w:r>
    </w:p>
    <w:p w:rsidR="00CE089F" w:rsidRPr="001E41FF" w:rsidRDefault="00CE089F" w:rsidP="00CE089F">
      <w:pPr>
        <w:tabs>
          <w:tab w:val="left" w:pos="3960"/>
          <w:tab w:val="left" w:pos="6120"/>
        </w:tabs>
        <w:spacing w:line="360" w:lineRule="auto"/>
        <w:jc w:val="both"/>
        <w:rPr>
          <w:i/>
          <w:iCs/>
          <w:sz w:val="22"/>
          <w:szCs w:val="22"/>
        </w:rPr>
      </w:pPr>
    </w:p>
    <w:p w:rsidR="00CE089F" w:rsidRPr="001E41FF" w:rsidRDefault="00CE089F" w:rsidP="00CE089F">
      <w:pPr>
        <w:ind w:right="-529"/>
        <w:jc w:val="both"/>
        <w:rPr>
          <w:b/>
          <w:sz w:val="22"/>
          <w:szCs w:val="22"/>
        </w:rPr>
      </w:pPr>
      <w:r w:rsidRPr="001E41FF">
        <w:rPr>
          <w:b/>
          <w:sz w:val="22"/>
          <w:szCs w:val="22"/>
        </w:rPr>
        <w:t xml:space="preserve"> </w:t>
      </w: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AF0CF0" w:rsidRPr="001E41FF" w:rsidRDefault="00AF0CF0" w:rsidP="00CE089F">
      <w:pPr>
        <w:autoSpaceDE w:val="0"/>
        <w:autoSpaceDN w:val="0"/>
        <w:adjustRightInd w:val="0"/>
        <w:jc w:val="center"/>
        <w:rPr>
          <w:b/>
          <w:bCs/>
          <w:sz w:val="22"/>
          <w:szCs w:val="22"/>
        </w:rPr>
      </w:pPr>
    </w:p>
    <w:p w:rsidR="00AF0CF0" w:rsidRPr="001E41FF" w:rsidRDefault="00CE089F" w:rsidP="00CE089F">
      <w:pPr>
        <w:autoSpaceDE w:val="0"/>
        <w:autoSpaceDN w:val="0"/>
        <w:adjustRightInd w:val="0"/>
        <w:jc w:val="center"/>
        <w:rPr>
          <w:b/>
          <w:bCs/>
          <w:sz w:val="22"/>
          <w:szCs w:val="22"/>
        </w:rPr>
      </w:pPr>
      <w:r w:rsidRPr="001E41FF">
        <w:rPr>
          <w:b/>
          <w:bCs/>
          <w:sz w:val="22"/>
          <w:szCs w:val="22"/>
        </w:rPr>
        <w:t xml:space="preserve">И З Ј А В А </w:t>
      </w:r>
    </w:p>
    <w:p w:rsidR="00CE089F" w:rsidRPr="001E41FF" w:rsidRDefault="00CE089F" w:rsidP="00CE089F">
      <w:pPr>
        <w:autoSpaceDE w:val="0"/>
        <w:autoSpaceDN w:val="0"/>
        <w:adjustRightInd w:val="0"/>
        <w:jc w:val="center"/>
        <w:rPr>
          <w:b/>
          <w:bCs/>
          <w:sz w:val="22"/>
          <w:szCs w:val="22"/>
        </w:rPr>
      </w:pPr>
      <w:r w:rsidRPr="001E41FF">
        <w:rPr>
          <w:b/>
          <w:bCs/>
          <w:sz w:val="22"/>
          <w:szCs w:val="22"/>
        </w:rPr>
        <w:t xml:space="preserve"> П О Д И З В О Ђ А Ч А</w:t>
      </w:r>
    </w:p>
    <w:p w:rsidR="00CE089F" w:rsidRPr="001E41FF" w:rsidRDefault="00CE089F" w:rsidP="00CE089F">
      <w:pPr>
        <w:autoSpaceDE w:val="0"/>
        <w:autoSpaceDN w:val="0"/>
        <w:adjustRightInd w:val="0"/>
        <w:jc w:val="center"/>
        <w:rPr>
          <w:b/>
          <w:bCs/>
          <w:sz w:val="22"/>
          <w:szCs w:val="22"/>
        </w:rPr>
      </w:pPr>
      <w:r w:rsidRPr="001E41FF">
        <w:rPr>
          <w:b/>
          <w:bCs/>
          <w:sz w:val="22"/>
          <w:szCs w:val="22"/>
        </w:rPr>
        <w:t>О ИСПУЊАВАЊУ УСЛОВА ИЗ ЧЛ. 75. ЗАКОНА У ПОСТУПКУ ЈАВНЕ</w:t>
      </w:r>
    </w:p>
    <w:p w:rsidR="00CE089F" w:rsidRPr="001E41FF" w:rsidRDefault="00CE089F" w:rsidP="00CE089F">
      <w:pPr>
        <w:autoSpaceDE w:val="0"/>
        <w:autoSpaceDN w:val="0"/>
        <w:adjustRightInd w:val="0"/>
        <w:jc w:val="center"/>
        <w:rPr>
          <w:b/>
          <w:bCs/>
          <w:sz w:val="22"/>
          <w:szCs w:val="22"/>
        </w:rPr>
      </w:pPr>
      <w:r w:rsidRPr="001E41FF">
        <w:rPr>
          <w:b/>
          <w:bCs/>
          <w:sz w:val="22"/>
          <w:szCs w:val="22"/>
        </w:rPr>
        <w:t>НАБАВКЕ МАЛЕ ВРЕДНОСТИ</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У складу са чланом 77. став 4. Закона, под пуном материјалном ии кривичном одговорношћу, као заступник подизвођача, дајем следећу</w:t>
      </w:r>
    </w:p>
    <w:p w:rsidR="00CE089F" w:rsidRPr="001E41FF" w:rsidRDefault="00CE089F" w:rsidP="00CE089F">
      <w:pPr>
        <w:autoSpaceDE w:val="0"/>
        <w:autoSpaceDN w:val="0"/>
        <w:adjustRightInd w:val="0"/>
        <w:rPr>
          <w:b/>
          <w:bCs/>
          <w:sz w:val="22"/>
          <w:szCs w:val="22"/>
        </w:rPr>
      </w:pPr>
      <w:r w:rsidRPr="001E41FF">
        <w:rPr>
          <w:b/>
          <w:bCs/>
          <w:sz w:val="22"/>
          <w:szCs w:val="22"/>
        </w:rPr>
        <w:t xml:space="preserve">                                                    </w:t>
      </w:r>
    </w:p>
    <w:p w:rsidR="00CE089F" w:rsidRPr="001E41FF" w:rsidRDefault="00CE089F" w:rsidP="00CE089F">
      <w:pPr>
        <w:autoSpaceDE w:val="0"/>
        <w:autoSpaceDN w:val="0"/>
        <w:adjustRightInd w:val="0"/>
        <w:rPr>
          <w:b/>
          <w:bCs/>
          <w:sz w:val="22"/>
          <w:szCs w:val="22"/>
        </w:rPr>
      </w:pPr>
      <w:r w:rsidRPr="001E41FF">
        <w:rPr>
          <w:b/>
          <w:bCs/>
          <w:sz w:val="22"/>
          <w:szCs w:val="22"/>
        </w:rPr>
        <w:t xml:space="preserve">                                                               И З Ј А В У</w:t>
      </w:r>
    </w:p>
    <w:p w:rsidR="00CE089F" w:rsidRPr="001E41FF" w:rsidRDefault="00CE089F" w:rsidP="00CE089F">
      <w:pPr>
        <w:autoSpaceDE w:val="0"/>
        <w:autoSpaceDN w:val="0"/>
        <w:adjustRightInd w:val="0"/>
        <w:rPr>
          <w:color w:val="FF0000"/>
          <w:sz w:val="22"/>
          <w:szCs w:val="22"/>
        </w:rPr>
      </w:pPr>
    </w:p>
    <w:p w:rsidR="00CE089F" w:rsidRPr="001E41FF" w:rsidRDefault="00CE089F" w:rsidP="00CE089F">
      <w:pPr>
        <w:autoSpaceDE w:val="0"/>
        <w:autoSpaceDN w:val="0"/>
        <w:adjustRightInd w:val="0"/>
        <w:jc w:val="both"/>
        <w:rPr>
          <w:i/>
          <w:iCs/>
          <w:sz w:val="22"/>
          <w:szCs w:val="22"/>
        </w:rPr>
      </w:pPr>
      <w:r w:rsidRPr="001E41FF">
        <w:rPr>
          <w:sz w:val="22"/>
          <w:szCs w:val="22"/>
        </w:rPr>
        <w:t>Подизвођач</w:t>
      </w:r>
      <w:r w:rsidRPr="001E41FF">
        <w:rPr>
          <w:i/>
          <w:iCs/>
          <w:sz w:val="22"/>
          <w:szCs w:val="22"/>
        </w:rPr>
        <w:t>_______________________________  (</w:t>
      </w:r>
      <w:r w:rsidRPr="001E41FF">
        <w:rPr>
          <w:rFonts w:eastAsia="TimesNewRoman,Italic"/>
          <w:i/>
          <w:iCs/>
          <w:sz w:val="22"/>
          <w:szCs w:val="22"/>
        </w:rPr>
        <w:t>навести назив подизвођача</w:t>
      </w:r>
      <w:r w:rsidRPr="001E41FF">
        <w:rPr>
          <w:i/>
          <w:iCs/>
          <w:sz w:val="22"/>
          <w:szCs w:val="22"/>
        </w:rPr>
        <w:t>)</w:t>
      </w:r>
    </w:p>
    <w:p w:rsidR="00CE089F" w:rsidRPr="001E41FF" w:rsidRDefault="00CE089F" w:rsidP="00CE089F">
      <w:pPr>
        <w:jc w:val="both"/>
        <w:rPr>
          <w:sz w:val="22"/>
          <w:szCs w:val="22"/>
        </w:rPr>
      </w:pPr>
      <w:r w:rsidRPr="001E41FF">
        <w:rPr>
          <w:sz w:val="22"/>
          <w:szCs w:val="22"/>
          <w:lang w:val="sr-Latn-CS"/>
        </w:rPr>
        <w:t>Изјавље</w:t>
      </w:r>
      <w:r w:rsidRPr="001E41FF">
        <w:rPr>
          <w:sz w:val="22"/>
          <w:szCs w:val="22"/>
        </w:rPr>
        <w:t xml:space="preserve"> </w:t>
      </w:r>
      <w:r w:rsidRPr="001E41FF">
        <w:rPr>
          <w:sz w:val="22"/>
          <w:szCs w:val="22"/>
          <w:lang w:val="sr-Latn-CS"/>
        </w:rPr>
        <w:t xml:space="preserve"> </w:t>
      </w:r>
      <w:r w:rsidRPr="001E41FF">
        <w:rPr>
          <w:sz w:val="22"/>
          <w:szCs w:val="22"/>
        </w:rPr>
        <w:t>Н</w:t>
      </w:r>
      <w:r w:rsidRPr="001E41FF">
        <w:rPr>
          <w:sz w:val="22"/>
          <w:szCs w:val="22"/>
          <w:lang w:val="sr-Latn-CS"/>
        </w:rPr>
        <w:t xml:space="preserve">аручиоцу – </w:t>
      </w:r>
      <w:r w:rsidRPr="001E41FF">
        <w:rPr>
          <w:rFonts w:eastAsia="Calibri"/>
          <w:sz w:val="22"/>
          <w:szCs w:val="22"/>
          <w:lang w:val="sr-Cyrl-CS"/>
        </w:rPr>
        <w:t>Министарству</w:t>
      </w:r>
      <w:r w:rsidRPr="001E41FF">
        <w:rPr>
          <w:rFonts w:eastAsia="Calibri"/>
          <w:sz w:val="22"/>
          <w:szCs w:val="22"/>
        </w:rPr>
        <w:t xml:space="preserve"> културе и информисања - Београд,  Влајковићева 3</w:t>
      </w:r>
      <w:r w:rsidRPr="001E41FF">
        <w:rPr>
          <w:sz w:val="22"/>
          <w:szCs w:val="22"/>
        </w:rPr>
        <w:t>,</w:t>
      </w:r>
      <w:r w:rsidRPr="001E41FF">
        <w:rPr>
          <w:sz w:val="22"/>
          <w:szCs w:val="22"/>
          <w:lang w:val="sr-Latn-CS"/>
        </w:rPr>
        <w:t xml:space="preserve"> под пуном моралном, материјалном и кривичном одговорношћу, да испуњавам</w:t>
      </w:r>
      <w:r w:rsidRPr="001E41FF">
        <w:rPr>
          <w:sz w:val="22"/>
          <w:szCs w:val="22"/>
        </w:rPr>
        <w:t>/</w:t>
      </w:r>
      <w:r w:rsidRPr="001E41FF">
        <w:rPr>
          <w:sz w:val="22"/>
          <w:szCs w:val="22"/>
          <w:lang w:val="sr-Latn-CS"/>
        </w:rPr>
        <w:t>о све услове за учешће у поступку јавне набавке мале</w:t>
      </w:r>
      <w:r w:rsidRPr="001E41FF">
        <w:rPr>
          <w:sz w:val="22"/>
          <w:szCs w:val="22"/>
          <w:lang w:val="sr-Cyrl-CS"/>
        </w:rPr>
        <w:t xml:space="preserve"> вредности, услуге набавке хотелског смештаја за потребе Министарства културе и информисања, број: ЈН МВ </w:t>
      </w:r>
      <w:r w:rsidRPr="001E41FF">
        <w:rPr>
          <w:sz w:val="22"/>
          <w:szCs w:val="22"/>
        </w:rPr>
        <w:t xml:space="preserve">10/2015 </w:t>
      </w:r>
      <w:r w:rsidRPr="001E41FF">
        <w:rPr>
          <w:sz w:val="22"/>
          <w:szCs w:val="22"/>
          <w:lang w:val="sr-Cyrl-CS"/>
        </w:rPr>
        <w:t xml:space="preserve"> из члана 75. став 1. тач. 1) до 4)  </w:t>
      </w:r>
      <w:r w:rsidRPr="001E41FF">
        <w:rPr>
          <w:sz w:val="22"/>
          <w:szCs w:val="22"/>
        </w:rPr>
        <w:t>ЗЈН</w:t>
      </w:r>
      <w:r w:rsidRPr="001E41FF">
        <w:rPr>
          <w:sz w:val="22"/>
          <w:szCs w:val="22"/>
          <w:lang w:val="sr-Latn-CS"/>
        </w:rPr>
        <w:t xml:space="preserve"> </w:t>
      </w:r>
      <w:r w:rsidRPr="001E41FF">
        <w:rPr>
          <w:sz w:val="22"/>
          <w:szCs w:val="22"/>
        </w:rPr>
        <w:t>, а</w:t>
      </w:r>
      <w:r w:rsidRPr="001E41FF">
        <w:rPr>
          <w:sz w:val="22"/>
          <w:szCs w:val="22"/>
          <w:lang w:val="sr-Latn-CS"/>
        </w:rPr>
        <w:t xml:space="preserve"> у складу са чланом </w:t>
      </w:r>
      <w:r w:rsidRPr="001E41FF">
        <w:rPr>
          <w:rFonts w:eastAsia="Calibri"/>
          <w:sz w:val="22"/>
          <w:szCs w:val="22"/>
        </w:rPr>
        <w:t xml:space="preserve">77. став 4. </w:t>
      </w:r>
      <w:r w:rsidRPr="001E41FF">
        <w:rPr>
          <w:sz w:val="22"/>
          <w:szCs w:val="22"/>
        </w:rPr>
        <w:t xml:space="preserve">ЗЈН </w:t>
      </w:r>
      <w:r w:rsidRPr="001E41FF">
        <w:rPr>
          <w:sz w:val="22"/>
          <w:szCs w:val="22"/>
          <w:lang w:val="sr-Cyrl-CS"/>
        </w:rPr>
        <w:t xml:space="preserve"> и конкурсном документацијом за предметну јавну набавку</w:t>
      </w:r>
      <w:r w:rsidRPr="001E41FF">
        <w:rPr>
          <w:sz w:val="22"/>
          <w:szCs w:val="22"/>
          <w:lang w:val="ru-RU"/>
        </w:rPr>
        <w:t xml:space="preserve"> </w:t>
      </w:r>
      <w:r w:rsidRPr="001E41FF">
        <w:rPr>
          <w:sz w:val="22"/>
          <w:szCs w:val="22"/>
        </w:rPr>
        <w:t xml:space="preserve"> и то:</w:t>
      </w:r>
    </w:p>
    <w:p w:rsidR="00CE089F" w:rsidRPr="001E41FF" w:rsidRDefault="00CE089F" w:rsidP="00CE089F">
      <w:pPr>
        <w:autoSpaceDE w:val="0"/>
        <w:autoSpaceDN w:val="0"/>
        <w:adjustRightInd w:val="0"/>
        <w:jc w:val="both"/>
        <w:rPr>
          <w:color w:val="FF0000"/>
          <w:sz w:val="22"/>
          <w:szCs w:val="22"/>
        </w:rPr>
      </w:pPr>
    </w:p>
    <w:p w:rsidR="00CE089F" w:rsidRPr="001E41FF" w:rsidRDefault="00CE089F" w:rsidP="00CE089F">
      <w:pPr>
        <w:autoSpaceDE w:val="0"/>
        <w:autoSpaceDN w:val="0"/>
        <w:adjustRightInd w:val="0"/>
        <w:rPr>
          <w:sz w:val="22"/>
          <w:szCs w:val="22"/>
        </w:rPr>
      </w:pPr>
      <w:r w:rsidRPr="001E41FF">
        <w:rPr>
          <w:sz w:val="22"/>
          <w:szCs w:val="22"/>
        </w:rPr>
        <w:t>1) Подизвођач је регистрован код надлежног органа, односно уписан у одговарајући регистар.</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rPr>
          <w:sz w:val="22"/>
          <w:szCs w:val="22"/>
        </w:rPr>
      </w:pPr>
      <w:r w:rsidRPr="001E41FF">
        <w:rPr>
          <w:sz w:val="22"/>
          <w:szCs w:val="22"/>
        </w:rPr>
        <w:t xml:space="preserve">3) Подизвођач је измирио доспеле порезе, доприносе и друге јавне дажбине у складу са прописима Републике Србије </w:t>
      </w:r>
      <w:r w:rsidRPr="001E41FF">
        <w:rPr>
          <w:i/>
          <w:iCs/>
          <w:sz w:val="22"/>
          <w:szCs w:val="22"/>
        </w:rPr>
        <w:t>(</w:t>
      </w:r>
      <w:r w:rsidRPr="001E41FF">
        <w:rPr>
          <w:rFonts w:eastAsia="TimesNewRoman,Italic"/>
          <w:i/>
          <w:iCs/>
          <w:sz w:val="22"/>
          <w:szCs w:val="22"/>
        </w:rPr>
        <w:t>или стране државе када има седиште на њеној територији</w:t>
      </w:r>
      <w:r w:rsidRPr="001E41FF">
        <w:rPr>
          <w:i/>
          <w:iCs/>
          <w:sz w:val="22"/>
          <w:szCs w:val="22"/>
        </w:rPr>
        <w:t>)</w:t>
      </w:r>
      <w:r w:rsidRPr="001E41FF">
        <w:rPr>
          <w:sz w:val="22"/>
          <w:szCs w:val="22"/>
        </w:rPr>
        <w:t>.</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rPr>
          <w:sz w:val="22"/>
          <w:szCs w:val="22"/>
        </w:rPr>
      </w:pPr>
      <w:r w:rsidRPr="001E41FF">
        <w:rPr>
          <w:sz w:val="22"/>
          <w:szCs w:val="22"/>
        </w:rPr>
        <w:t>4) Подизвођач је поштовао обавезе које произлазе из важећих прописа о заштити на</w:t>
      </w:r>
      <w:r w:rsidRPr="001E41FF">
        <w:rPr>
          <w:color w:val="FF0000"/>
          <w:sz w:val="22"/>
          <w:szCs w:val="22"/>
        </w:rPr>
        <w:t xml:space="preserve"> </w:t>
      </w:r>
      <w:r w:rsidRPr="001E41FF">
        <w:rPr>
          <w:sz w:val="22"/>
          <w:szCs w:val="22"/>
        </w:rPr>
        <w:t xml:space="preserve">раду, запошљавању и условима рада, заштити животне средине. </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rPr>
          <w:sz w:val="22"/>
          <w:szCs w:val="22"/>
        </w:rPr>
      </w:pPr>
      <w:r w:rsidRPr="001E41FF">
        <w:rPr>
          <w:sz w:val="22"/>
          <w:szCs w:val="22"/>
        </w:rPr>
        <w:t>5) Подизвођач нема забрану обављања делатности, која је на снази у време</w:t>
      </w:r>
    </w:p>
    <w:p w:rsidR="00CE089F" w:rsidRPr="001E41FF" w:rsidRDefault="00CE089F" w:rsidP="00CE089F">
      <w:pPr>
        <w:autoSpaceDE w:val="0"/>
        <w:autoSpaceDN w:val="0"/>
        <w:adjustRightInd w:val="0"/>
        <w:rPr>
          <w:sz w:val="22"/>
          <w:szCs w:val="22"/>
        </w:rPr>
      </w:pPr>
      <w:r w:rsidRPr="001E41FF">
        <w:rPr>
          <w:sz w:val="22"/>
          <w:szCs w:val="22"/>
        </w:rPr>
        <w:t>подношења понуде.</w:t>
      </w:r>
    </w:p>
    <w:p w:rsidR="00CE089F" w:rsidRPr="001E41FF" w:rsidRDefault="00CE089F" w:rsidP="00CE089F">
      <w:pPr>
        <w:autoSpaceDE w:val="0"/>
        <w:autoSpaceDN w:val="0"/>
        <w:adjustRightInd w:val="0"/>
        <w:rPr>
          <w:color w:val="FF0000"/>
          <w:sz w:val="22"/>
          <w:szCs w:val="22"/>
        </w:rPr>
      </w:pPr>
    </w:p>
    <w:p w:rsidR="00CE089F" w:rsidRPr="001E41FF" w:rsidRDefault="00CE089F" w:rsidP="00CE089F">
      <w:pPr>
        <w:autoSpaceDE w:val="0"/>
        <w:autoSpaceDN w:val="0"/>
        <w:adjustRightInd w:val="0"/>
        <w:rPr>
          <w:color w:val="FF0000"/>
          <w:sz w:val="22"/>
          <w:szCs w:val="22"/>
        </w:rPr>
      </w:pPr>
    </w:p>
    <w:p w:rsidR="00CE089F" w:rsidRPr="001E41FF" w:rsidRDefault="00CE089F" w:rsidP="00CE089F">
      <w:pPr>
        <w:tabs>
          <w:tab w:val="left" w:pos="3960"/>
          <w:tab w:val="left" w:pos="6120"/>
        </w:tabs>
        <w:spacing w:line="360" w:lineRule="auto"/>
        <w:jc w:val="both"/>
        <w:rPr>
          <w:color w:val="FF0000"/>
          <w:sz w:val="22"/>
          <w:szCs w:val="22"/>
        </w:rPr>
      </w:pPr>
      <w:r w:rsidRPr="001E41FF">
        <w:rPr>
          <w:color w:val="FF0000"/>
          <w:sz w:val="22"/>
          <w:szCs w:val="22"/>
        </w:rPr>
        <w:t xml:space="preserve">            </w:t>
      </w:r>
    </w:p>
    <w:p w:rsidR="00CE089F" w:rsidRPr="001E41FF" w:rsidRDefault="00CE089F" w:rsidP="00CE089F">
      <w:pPr>
        <w:tabs>
          <w:tab w:val="left" w:pos="3960"/>
          <w:tab w:val="left" w:pos="6120"/>
        </w:tabs>
        <w:spacing w:line="360" w:lineRule="auto"/>
        <w:jc w:val="both"/>
        <w:rPr>
          <w:b/>
          <w:sz w:val="22"/>
          <w:szCs w:val="22"/>
        </w:rPr>
      </w:pPr>
      <w:r w:rsidRPr="001E41FF">
        <w:rPr>
          <w:b/>
          <w:sz w:val="22"/>
          <w:szCs w:val="22"/>
        </w:rPr>
        <w:t xml:space="preserve">Датум                        </w:t>
      </w:r>
      <w:r w:rsidRPr="001E41FF">
        <w:rPr>
          <w:b/>
          <w:sz w:val="22"/>
          <w:szCs w:val="22"/>
          <w:lang w:val="sl-SI"/>
        </w:rPr>
        <w:t xml:space="preserve">            </w:t>
      </w:r>
      <w:r w:rsidRPr="001E41FF">
        <w:rPr>
          <w:b/>
          <w:sz w:val="22"/>
          <w:szCs w:val="22"/>
        </w:rPr>
        <w:t xml:space="preserve">                     </w:t>
      </w:r>
      <w:r w:rsidR="001461C1" w:rsidRPr="001E41FF">
        <w:rPr>
          <w:b/>
          <w:sz w:val="22"/>
          <w:szCs w:val="22"/>
        </w:rPr>
        <w:t xml:space="preserve">          </w:t>
      </w:r>
      <w:r w:rsidRPr="001E41FF">
        <w:rPr>
          <w:b/>
          <w:sz w:val="22"/>
          <w:szCs w:val="22"/>
        </w:rPr>
        <w:t xml:space="preserve">  </w:t>
      </w:r>
      <w:r w:rsidR="001461C1" w:rsidRPr="001E41FF">
        <w:rPr>
          <w:b/>
          <w:sz w:val="22"/>
          <w:szCs w:val="22"/>
        </w:rPr>
        <w:t xml:space="preserve">          </w:t>
      </w:r>
      <w:r w:rsidRPr="001E41FF">
        <w:rPr>
          <w:b/>
          <w:sz w:val="22"/>
          <w:szCs w:val="22"/>
        </w:rPr>
        <w:t>Печат и потпис овлашћеног лица</w:t>
      </w:r>
    </w:p>
    <w:p w:rsidR="00CE089F" w:rsidRPr="001E41FF" w:rsidRDefault="00CE089F" w:rsidP="00CE089F">
      <w:pPr>
        <w:rPr>
          <w:i/>
          <w:iCs/>
          <w:sz w:val="22"/>
          <w:szCs w:val="22"/>
        </w:rPr>
      </w:pPr>
      <w:r w:rsidRPr="001E41FF">
        <w:rPr>
          <w:b/>
          <w:sz w:val="22"/>
          <w:szCs w:val="22"/>
        </w:rPr>
        <w:t xml:space="preserve">_______________                                        </w:t>
      </w:r>
      <w:r w:rsidR="001461C1" w:rsidRPr="001E41FF">
        <w:rPr>
          <w:b/>
          <w:sz w:val="22"/>
          <w:szCs w:val="22"/>
        </w:rPr>
        <w:t xml:space="preserve">                </w:t>
      </w:r>
      <w:r w:rsidRPr="001E41FF">
        <w:rPr>
          <w:b/>
          <w:sz w:val="22"/>
          <w:szCs w:val="22"/>
        </w:rPr>
        <w:t>_________________________________</w:t>
      </w:r>
    </w:p>
    <w:p w:rsidR="00CE089F" w:rsidRPr="001E41FF" w:rsidRDefault="00CE089F" w:rsidP="00CE089F">
      <w:pPr>
        <w:autoSpaceDE w:val="0"/>
        <w:autoSpaceDN w:val="0"/>
        <w:adjustRightInd w:val="0"/>
        <w:rPr>
          <w:b/>
          <w:bCs/>
          <w:i/>
          <w:iCs/>
          <w:sz w:val="22"/>
          <w:szCs w:val="22"/>
        </w:rPr>
      </w:pPr>
    </w:p>
    <w:p w:rsidR="00CE089F" w:rsidRPr="001E41FF" w:rsidRDefault="00CE089F" w:rsidP="00CE089F">
      <w:pPr>
        <w:autoSpaceDE w:val="0"/>
        <w:autoSpaceDN w:val="0"/>
        <w:adjustRightInd w:val="0"/>
        <w:rPr>
          <w:rFonts w:eastAsia="TimesNewRoman,Italic"/>
          <w:i/>
          <w:iCs/>
          <w:sz w:val="22"/>
          <w:szCs w:val="22"/>
        </w:rPr>
      </w:pPr>
      <w:r w:rsidRPr="001E41FF">
        <w:rPr>
          <w:b/>
          <w:bCs/>
          <w:i/>
          <w:iCs/>
          <w:sz w:val="22"/>
          <w:szCs w:val="22"/>
        </w:rPr>
        <w:t>Уколико понуђач подноси понуду са подизвођачем</w:t>
      </w:r>
      <w:r w:rsidRPr="001E41FF">
        <w:rPr>
          <w:i/>
          <w:iCs/>
          <w:sz w:val="22"/>
          <w:szCs w:val="22"/>
        </w:rPr>
        <w:t xml:space="preserve">, </w:t>
      </w:r>
      <w:r w:rsidRPr="001E41FF">
        <w:rPr>
          <w:rFonts w:eastAsia="TimesNewRoman,Italic"/>
          <w:i/>
          <w:iCs/>
          <w:sz w:val="22"/>
          <w:szCs w:val="22"/>
        </w:rPr>
        <w:t>Изјава мора бити потписана од</w:t>
      </w:r>
    </w:p>
    <w:p w:rsidR="00CE089F" w:rsidRPr="001E41FF" w:rsidRDefault="00CE089F" w:rsidP="00CE089F">
      <w:pPr>
        <w:pStyle w:val="BodyText3"/>
        <w:spacing w:after="0"/>
        <w:jc w:val="both"/>
        <w:rPr>
          <w:rFonts w:eastAsia="TimesNewRoman,Italic"/>
          <w:i/>
          <w:iCs/>
          <w:sz w:val="22"/>
          <w:szCs w:val="22"/>
        </w:rPr>
      </w:pPr>
      <w:r w:rsidRPr="001E41FF">
        <w:rPr>
          <w:rFonts w:eastAsia="TimesNewRoman,Italic"/>
          <w:i/>
          <w:iCs/>
          <w:sz w:val="22"/>
          <w:szCs w:val="22"/>
        </w:rPr>
        <w:t>стране овлашћеног лица подизвођача и оверена печатом</w:t>
      </w:r>
    </w:p>
    <w:p w:rsidR="00CE089F" w:rsidRPr="001E41FF" w:rsidRDefault="00CE089F" w:rsidP="00CE089F">
      <w:pPr>
        <w:pStyle w:val="BodyText3"/>
        <w:spacing w:after="0"/>
        <w:jc w:val="both"/>
        <w:rPr>
          <w:sz w:val="22"/>
          <w:szCs w:val="22"/>
        </w:rPr>
      </w:pPr>
    </w:p>
    <w:p w:rsidR="00CE089F" w:rsidRPr="001E41FF" w:rsidRDefault="00CE089F" w:rsidP="00CE089F">
      <w:pPr>
        <w:autoSpaceDE w:val="0"/>
        <w:autoSpaceDN w:val="0"/>
        <w:adjustRightInd w:val="0"/>
        <w:rPr>
          <w:b/>
          <w:bCs/>
          <w:color w:val="FF0000"/>
          <w:sz w:val="22"/>
          <w:szCs w:val="22"/>
        </w:rPr>
      </w:pPr>
    </w:p>
    <w:p w:rsidR="00CE089F" w:rsidRPr="001E41FF" w:rsidRDefault="00CE089F" w:rsidP="00CE089F">
      <w:pPr>
        <w:autoSpaceDE w:val="0"/>
        <w:autoSpaceDN w:val="0"/>
        <w:adjustRightInd w:val="0"/>
        <w:jc w:val="center"/>
        <w:rPr>
          <w:b/>
          <w:bCs/>
          <w:color w:val="FF0000"/>
          <w:sz w:val="22"/>
          <w:szCs w:val="22"/>
        </w:rPr>
      </w:pPr>
    </w:p>
    <w:p w:rsidR="00CE089F" w:rsidRPr="001E41FF" w:rsidRDefault="00CE089F" w:rsidP="00CE089F">
      <w:pPr>
        <w:autoSpaceDE w:val="0"/>
        <w:autoSpaceDN w:val="0"/>
        <w:adjustRightInd w:val="0"/>
        <w:jc w:val="center"/>
        <w:rPr>
          <w:b/>
          <w:bCs/>
          <w:color w:val="FF0000"/>
          <w:sz w:val="22"/>
          <w:szCs w:val="22"/>
        </w:rPr>
      </w:pPr>
    </w:p>
    <w:p w:rsidR="00CE089F" w:rsidRPr="001E41FF" w:rsidRDefault="00CE089F" w:rsidP="00CE089F">
      <w:pPr>
        <w:autoSpaceDE w:val="0"/>
        <w:autoSpaceDN w:val="0"/>
        <w:adjustRightInd w:val="0"/>
        <w:jc w:val="center"/>
        <w:rPr>
          <w:b/>
          <w:bCs/>
          <w:color w:val="FF0000"/>
          <w:sz w:val="22"/>
          <w:szCs w:val="22"/>
        </w:rPr>
      </w:pPr>
    </w:p>
    <w:p w:rsidR="00CE089F" w:rsidRPr="001E41FF" w:rsidRDefault="00CE089F" w:rsidP="00CE089F">
      <w:pPr>
        <w:autoSpaceDE w:val="0"/>
        <w:autoSpaceDN w:val="0"/>
        <w:adjustRightInd w:val="0"/>
        <w:jc w:val="center"/>
        <w:rPr>
          <w:b/>
          <w:bCs/>
          <w:color w:val="FF0000"/>
          <w:sz w:val="22"/>
          <w:szCs w:val="22"/>
        </w:rPr>
      </w:pPr>
    </w:p>
    <w:p w:rsidR="001461C1" w:rsidRPr="001E41FF" w:rsidRDefault="001461C1" w:rsidP="00CE089F">
      <w:pPr>
        <w:autoSpaceDE w:val="0"/>
        <w:autoSpaceDN w:val="0"/>
        <w:adjustRightInd w:val="0"/>
        <w:jc w:val="center"/>
        <w:rPr>
          <w:b/>
          <w:bCs/>
          <w:color w:val="FF0000"/>
          <w:sz w:val="22"/>
          <w:szCs w:val="22"/>
        </w:rPr>
      </w:pPr>
    </w:p>
    <w:p w:rsidR="00CE089F" w:rsidRPr="001E41FF" w:rsidRDefault="00CE089F" w:rsidP="00CE089F">
      <w:pPr>
        <w:autoSpaceDE w:val="0"/>
        <w:autoSpaceDN w:val="0"/>
        <w:adjustRightInd w:val="0"/>
        <w:jc w:val="center"/>
        <w:rPr>
          <w:b/>
          <w:bCs/>
          <w:sz w:val="22"/>
          <w:szCs w:val="22"/>
        </w:rPr>
      </w:pPr>
    </w:p>
    <w:p w:rsidR="00AF0CF0" w:rsidRPr="001E41FF" w:rsidRDefault="00CE089F" w:rsidP="00CE089F">
      <w:pPr>
        <w:autoSpaceDE w:val="0"/>
        <w:autoSpaceDN w:val="0"/>
        <w:adjustRightInd w:val="0"/>
        <w:jc w:val="center"/>
        <w:rPr>
          <w:b/>
          <w:bCs/>
          <w:sz w:val="22"/>
          <w:szCs w:val="22"/>
        </w:rPr>
      </w:pPr>
      <w:r w:rsidRPr="001E41FF">
        <w:rPr>
          <w:b/>
          <w:bCs/>
          <w:sz w:val="22"/>
          <w:szCs w:val="22"/>
        </w:rPr>
        <w:lastRenderedPageBreak/>
        <w:t xml:space="preserve">И З Ј А В А </w:t>
      </w:r>
    </w:p>
    <w:p w:rsidR="00CE089F" w:rsidRPr="001E41FF" w:rsidRDefault="00CE089F" w:rsidP="00CE089F">
      <w:pPr>
        <w:autoSpaceDE w:val="0"/>
        <w:autoSpaceDN w:val="0"/>
        <w:adjustRightInd w:val="0"/>
        <w:jc w:val="center"/>
        <w:rPr>
          <w:b/>
          <w:bCs/>
          <w:sz w:val="22"/>
          <w:szCs w:val="22"/>
        </w:rPr>
      </w:pPr>
      <w:r w:rsidRPr="001E41FF">
        <w:rPr>
          <w:b/>
          <w:bCs/>
          <w:sz w:val="22"/>
          <w:szCs w:val="22"/>
        </w:rPr>
        <w:t xml:space="preserve">ПОНУЂАЧ  ЧЛАН ГРУПЕ ПОНУЂАЧА – НОСИЛАЦ ПОСЛА  </w:t>
      </w:r>
    </w:p>
    <w:p w:rsidR="00CE089F" w:rsidRPr="001E41FF" w:rsidRDefault="00CE089F" w:rsidP="00CE089F">
      <w:pPr>
        <w:autoSpaceDE w:val="0"/>
        <w:autoSpaceDN w:val="0"/>
        <w:adjustRightInd w:val="0"/>
        <w:jc w:val="center"/>
        <w:rPr>
          <w:b/>
          <w:bCs/>
          <w:sz w:val="22"/>
          <w:szCs w:val="22"/>
        </w:rPr>
      </w:pPr>
      <w:r w:rsidRPr="001E41FF">
        <w:rPr>
          <w:b/>
          <w:bCs/>
          <w:sz w:val="22"/>
          <w:szCs w:val="22"/>
        </w:rPr>
        <w:t>О ИСПУЊАВАЊУ УСЛОВА ИЗ ЧЛ. 75. ЗАКОНА У ПОСТУПКУ ЈАВНЕ</w:t>
      </w:r>
    </w:p>
    <w:p w:rsidR="00CE089F" w:rsidRPr="001E41FF" w:rsidRDefault="00CE089F" w:rsidP="00CE089F">
      <w:pPr>
        <w:autoSpaceDE w:val="0"/>
        <w:autoSpaceDN w:val="0"/>
        <w:adjustRightInd w:val="0"/>
        <w:jc w:val="center"/>
        <w:rPr>
          <w:b/>
          <w:bCs/>
          <w:sz w:val="22"/>
          <w:szCs w:val="22"/>
        </w:rPr>
      </w:pPr>
      <w:r w:rsidRPr="001E41FF">
        <w:rPr>
          <w:b/>
          <w:bCs/>
          <w:sz w:val="22"/>
          <w:szCs w:val="22"/>
        </w:rPr>
        <w:t>НАБАВКЕ МАЛЕ ВРЕДНОСТИ</w:t>
      </w: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jc w:val="both"/>
        <w:rPr>
          <w:sz w:val="22"/>
          <w:szCs w:val="22"/>
        </w:rPr>
      </w:pPr>
      <w:r w:rsidRPr="001E41FF">
        <w:rPr>
          <w:sz w:val="22"/>
          <w:szCs w:val="22"/>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sidRPr="001E41FF">
        <w:rPr>
          <w:b/>
          <w:bCs/>
          <w:sz w:val="22"/>
          <w:szCs w:val="22"/>
        </w:rPr>
        <w:t xml:space="preserve">понуђач члан групе понуђача – носилац посла </w:t>
      </w:r>
      <w:r w:rsidRPr="001E41FF">
        <w:rPr>
          <w:sz w:val="22"/>
          <w:szCs w:val="22"/>
        </w:rPr>
        <w:t>___________________________________ из ____________________________ ул. _____________________________________ заведен у Понуди деловодни број: ___________ од ________ 2015. године и у Споразуму о заједничком извршењу јавне набавке број:______________ од ___________2015. године,</w:t>
      </w:r>
    </w:p>
    <w:p w:rsidR="00CE089F" w:rsidRPr="001E41FF" w:rsidRDefault="00CE089F" w:rsidP="00CE089F">
      <w:pPr>
        <w:rPr>
          <w:color w:val="FF0000"/>
          <w:sz w:val="22"/>
          <w:szCs w:val="22"/>
        </w:rPr>
      </w:pPr>
    </w:p>
    <w:p w:rsidR="00CE089F" w:rsidRPr="001E41FF" w:rsidRDefault="00CE089F" w:rsidP="00CE089F">
      <w:pPr>
        <w:pStyle w:val="Default"/>
        <w:rPr>
          <w:rFonts w:ascii="Times New Roman" w:hAnsi="Times New Roman"/>
          <w:color w:val="FF0000"/>
          <w:sz w:val="22"/>
          <w:szCs w:val="22"/>
          <w:lang w:val="ru-RU"/>
        </w:rPr>
      </w:pPr>
      <w:r w:rsidRPr="001E41FF">
        <w:rPr>
          <w:rFonts w:ascii="Times New Roman" w:hAnsi="Times New Roman"/>
          <w:color w:val="FF0000"/>
          <w:sz w:val="22"/>
          <w:szCs w:val="22"/>
          <w:lang w:val="ru-RU"/>
        </w:rPr>
        <w:t xml:space="preserve"> </w:t>
      </w:r>
    </w:p>
    <w:p w:rsidR="00CE089F" w:rsidRPr="001E41FF" w:rsidRDefault="00CE089F" w:rsidP="00CE089F">
      <w:pPr>
        <w:pStyle w:val="Default"/>
        <w:rPr>
          <w:rFonts w:ascii="Times New Roman" w:hAnsi="Times New Roman"/>
          <w:b/>
          <w:bCs/>
          <w:color w:val="auto"/>
          <w:sz w:val="22"/>
          <w:szCs w:val="22"/>
        </w:rPr>
      </w:pPr>
      <w:r w:rsidRPr="001E41FF">
        <w:rPr>
          <w:rFonts w:ascii="Times New Roman" w:hAnsi="Times New Roman"/>
          <w:b/>
          <w:bCs/>
          <w:color w:val="auto"/>
          <w:sz w:val="22"/>
          <w:szCs w:val="22"/>
        </w:rPr>
        <w:t xml:space="preserve">                                                                    </w:t>
      </w:r>
      <w:r w:rsidR="001461C1" w:rsidRPr="001E41FF">
        <w:rPr>
          <w:rFonts w:ascii="Times New Roman" w:hAnsi="Times New Roman"/>
          <w:b/>
          <w:bCs/>
          <w:color w:val="auto"/>
          <w:sz w:val="22"/>
          <w:szCs w:val="22"/>
        </w:rPr>
        <w:t xml:space="preserve">    </w:t>
      </w:r>
      <w:r w:rsidRPr="001E41FF">
        <w:rPr>
          <w:rFonts w:ascii="Times New Roman" w:hAnsi="Times New Roman"/>
          <w:b/>
          <w:bCs/>
          <w:color w:val="auto"/>
          <w:sz w:val="22"/>
          <w:szCs w:val="22"/>
          <w:lang w:val="ru-RU"/>
        </w:rPr>
        <w:t xml:space="preserve">И З Ј А В У </w:t>
      </w:r>
      <w:r w:rsidRPr="001E41FF">
        <w:rPr>
          <w:rFonts w:ascii="Times New Roman" w:hAnsi="Times New Roman"/>
          <w:b/>
          <w:bCs/>
          <w:color w:val="auto"/>
          <w:sz w:val="22"/>
          <w:szCs w:val="22"/>
        </w:rPr>
        <w:t xml:space="preserve">    </w:t>
      </w:r>
    </w:p>
    <w:p w:rsidR="00CE089F" w:rsidRPr="001E41FF" w:rsidRDefault="00CE089F" w:rsidP="00CE089F">
      <w:pPr>
        <w:pStyle w:val="Default"/>
        <w:rPr>
          <w:rFonts w:ascii="Times New Roman" w:hAnsi="Times New Roman"/>
          <w:b/>
          <w:bCs/>
          <w:color w:val="auto"/>
          <w:sz w:val="22"/>
          <w:szCs w:val="22"/>
        </w:rPr>
      </w:pPr>
      <w:r w:rsidRPr="001E41FF">
        <w:rPr>
          <w:rFonts w:ascii="Times New Roman" w:hAnsi="Times New Roman"/>
          <w:b/>
          <w:bCs/>
          <w:color w:val="auto"/>
          <w:sz w:val="22"/>
          <w:szCs w:val="22"/>
        </w:rPr>
        <w:t xml:space="preserve">  </w:t>
      </w:r>
    </w:p>
    <w:p w:rsidR="00CE089F" w:rsidRPr="001E41FF" w:rsidRDefault="00CE089F" w:rsidP="00CE089F">
      <w:pPr>
        <w:pStyle w:val="Default"/>
        <w:rPr>
          <w:rFonts w:ascii="Times New Roman" w:hAnsi="Times New Roman"/>
          <w:color w:val="auto"/>
          <w:sz w:val="22"/>
          <w:szCs w:val="22"/>
        </w:rPr>
      </w:pPr>
      <w:r w:rsidRPr="001E41FF">
        <w:rPr>
          <w:rFonts w:ascii="Times New Roman" w:hAnsi="Times New Roman"/>
          <w:b/>
          <w:bCs/>
          <w:color w:val="auto"/>
          <w:sz w:val="22"/>
          <w:szCs w:val="22"/>
        </w:rPr>
        <w:t xml:space="preserve">  </w:t>
      </w:r>
    </w:p>
    <w:p w:rsidR="00CE089F" w:rsidRPr="001E41FF" w:rsidRDefault="00CE089F" w:rsidP="00CE089F">
      <w:pPr>
        <w:pStyle w:val="Default"/>
        <w:ind w:firstLine="540"/>
        <w:jc w:val="both"/>
        <w:rPr>
          <w:rFonts w:ascii="Times New Roman" w:hAnsi="Times New Roman"/>
          <w:color w:val="auto"/>
          <w:sz w:val="22"/>
          <w:szCs w:val="22"/>
        </w:rPr>
      </w:pPr>
      <w:r w:rsidRPr="001E41FF">
        <w:rPr>
          <w:rFonts w:ascii="Times New Roman" w:hAnsi="Times New Roman"/>
          <w:color w:val="auto"/>
          <w:sz w:val="22"/>
          <w:szCs w:val="22"/>
          <w:lang w:val="ru-RU"/>
        </w:rPr>
        <w:t xml:space="preserve">да испуњава </w:t>
      </w:r>
      <w:r w:rsidRPr="001E41FF">
        <w:rPr>
          <w:rFonts w:ascii="Times New Roman" w:hAnsi="Times New Roman"/>
          <w:b/>
          <w:bCs/>
          <w:color w:val="auto"/>
          <w:sz w:val="22"/>
          <w:szCs w:val="22"/>
          <w:lang w:val="ru-RU"/>
        </w:rPr>
        <w:t xml:space="preserve">обавезне услове </w:t>
      </w:r>
      <w:r w:rsidRPr="001E41FF">
        <w:rPr>
          <w:rFonts w:ascii="Times New Roman" w:hAnsi="Times New Roman"/>
          <w:color w:val="auto"/>
          <w:sz w:val="22"/>
          <w:szCs w:val="22"/>
          <w:lang w:val="ru-RU"/>
        </w:rPr>
        <w:t>утврђене Конкурсном документацијом за јавну набавку</w:t>
      </w:r>
      <w:r w:rsidRPr="001E41FF">
        <w:rPr>
          <w:rFonts w:ascii="Times New Roman" w:hAnsi="Times New Roman"/>
          <w:sz w:val="22"/>
          <w:szCs w:val="22"/>
          <w:lang w:val="sr-Cyrl-CS"/>
        </w:rPr>
        <w:t xml:space="preserve"> услуге набавке хотелског смештаја за потребе Министарства културе и информисања, број ЈНМВ </w:t>
      </w:r>
      <w:r w:rsidRPr="001E41FF">
        <w:rPr>
          <w:rFonts w:ascii="Times New Roman" w:hAnsi="Times New Roman"/>
          <w:sz w:val="22"/>
          <w:szCs w:val="22"/>
        </w:rPr>
        <w:t>10/2015</w:t>
      </w:r>
      <w:r w:rsidRPr="001E41FF">
        <w:rPr>
          <w:rFonts w:ascii="Times New Roman" w:hAnsi="Times New Roman"/>
          <w:color w:val="auto"/>
          <w:sz w:val="22"/>
          <w:szCs w:val="22"/>
          <w:lang w:val="ru-RU"/>
        </w:rPr>
        <w:t xml:space="preserve">: </w:t>
      </w:r>
    </w:p>
    <w:p w:rsidR="00CE089F" w:rsidRPr="001E41FF" w:rsidRDefault="00CE089F" w:rsidP="00CE089F">
      <w:pPr>
        <w:pStyle w:val="Default"/>
        <w:jc w:val="both"/>
        <w:rPr>
          <w:rFonts w:ascii="Times New Roman" w:hAnsi="Times New Roman"/>
          <w:color w:val="FF0000"/>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 xml:space="preserve"> 1)Понуђач је регистрован код надлежног органа, односно уписан у  одговарајући регистар.</w:t>
      </w:r>
    </w:p>
    <w:p w:rsidR="00CE089F" w:rsidRPr="001E41FF" w:rsidRDefault="00CE089F" w:rsidP="00CE089F">
      <w:pPr>
        <w:autoSpaceDE w:val="0"/>
        <w:autoSpaceDN w:val="0"/>
        <w:adjustRightInd w:val="0"/>
        <w:jc w:val="both"/>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089F" w:rsidRPr="001E41FF" w:rsidRDefault="00CE089F" w:rsidP="00CE089F">
      <w:pPr>
        <w:autoSpaceDE w:val="0"/>
        <w:autoSpaceDN w:val="0"/>
        <w:adjustRightInd w:val="0"/>
        <w:jc w:val="both"/>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 xml:space="preserve">3) Понуђач је измирио доспеле порезе, доприносе и друге јавне дажбине у складу са прописима Републике Србије </w:t>
      </w:r>
      <w:r w:rsidRPr="001E41FF">
        <w:rPr>
          <w:i/>
          <w:iCs/>
          <w:sz w:val="22"/>
          <w:szCs w:val="22"/>
        </w:rPr>
        <w:t>(</w:t>
      </w:r>
      <w:r w:rsidRPr="001E41FF">
        <w:rPr>
          <w:rFonts w:eastAsia="TimesNewRoman,Italic"/>
          <w:i/>
          <w:iCs/>
          <w:sz w:val="22"/>
          <w:szCs w:val="22"/>
        </w:rPr>
        <w:t>или стране државе када има</w:t>
      </w:r>
      <w:r w:rsidRPr="001E41FF">
        <w:rPr>
          <w:rFonts w:eastAsia="TimesNewRoman,Italic"/>
          <w:i/>
          <w:iCs/>
          <w:sz w:val="22"/>
          <w:szCs w:val="22"/>
          <w:lang w:val="ru-RU"/>
        </w:rPr>
        <w:t xml:space="preserve"> </w:t>
      </w:r>
      <w:r w:rsidRPr="001E41FF">
        <w:rPr>
          <w:rFonts w:eastAsia="TimesNewRoman,Italic"/>
          <w:i/>
          <w:iCs/>
          <w:sz w:val="22"/>
          <w:szCs w:val="22"/>
        </w:rPr>
        <w:t>седиште на њеној територији</w:t>
      </w:r>
      <w:r w:rsidRPr="001E41FF">
        <w:rPr>
          <w:i/>
          <w:iCs/>
          <w:sz w:val="22"/>
          <w:szCs w:val="22"/>
        </w:rPr>
        <w:t>)</w:t>
      </w:r>
      <w:r w:rsidRPr="001E41FF">
        <w:rPr>
          <w:sz w:val="22"/>
          <w:szCs w:val="22"/>
        </w:rPr>
        <w:t>.</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rPr>
          <w:sz w:val="22"/>
          <w:szCs w:val="22"/>
        </w:rPr>
      </w:pPr>
      <w:r w:rsidRPr="001E41FF">
        <w:rPr>
          <w:sz w:val="22"/>
          <w:szCs w:val="22"/>
        </w:rPr>
        <w:t>4) Понуђач је поштовао обавезе које произлазе из важећих прописа о заштити на раду, запошљавању и условима рада, заштити животне средине.</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5) Понуђач нема забрану обављања делатности, која је на снази у време подношења понуде.</w:t>
      </w:r>
    </w:p>
    <w:p w:rsidR="00CE089F" w:rsidRPr="001E41FF" w:rsidRDefault="00CE089F" w:rsidP="00CE089F">
      <w:pPr>
        <w:pStyle w:val="Default"/>
        <w:ind w:firstLine="720"/>
        <w:jc w:val="both"/>
        <w:rPr>
          <w:rFonts w:ascii="Times New Roman" w:hAnsi="Times New Roman"/>
          <w:color w:val="auto"/>
          <w:sz w:val="22"/>
          <w:szCs w:val="22"/>
          <w:lang w:val="sr-Cyrl-CS"/>
        </w:rPr>
      </w:pPr>
    </w:p>
    <w:p w:rsidR="00CE089F" w:rsidRPr="001E41FF" w:rsidRDefault="00CE089F" w:rsidP="00CE089F">
      <w:pPr>
        <w:pStyle w:val="Default"/>
        <w:rPr>
          <w:rFonts w:ascii="Times New Roman" w:hAnsi="Times New Roman"/>
          <w:color w:val="FF0000"/>
          <w:sz w:val="22"/>
          <w:szCs w:val="22"/>
        </w:rPr>
      </w:pPr>
    </w:p>
    <w:p w:rsidR="00CE089F" w:rsidRPr="001E41FF" w:rsidRDefault="00CE089F" w:rsidP="00CE089F">
      <w:pPr>
        <w:pStyle w:val="Default"/>
        <w:rPr>
          <w:rFonts w:ascii="Times New Roman" w:hAnsi="Times New Roman"/>
          <w:color w:val="auto"/>
          <w:sz w:val="22"/>
          <w:szCs w:val="22"/>
        </w:rPr>
      </w:pPr>
    </w:p>
    <w:p w:rsidR="00CE089F" w:rsidRPr="001E41FF" w:rsidRDefault="00CE089F" w:rsidP="00CE089F">
      <w:pPr>
        <w:pStyle w:val="Default"/>
        <w:jc w:val="right"/>
        <w:rPr>
          <w:rFonts w:ascii="Times New Roman" w:hAnsi="Times New Roman"/>
          <w:b/>
          <w:bCs/>
          <w:color w:val="auto"/>
          <w:sz w:val="22"/>
          <w:szCs w:val="22"/>
        </w:rPr>
      </w:pPr>
    </w:p>
    <w:p w:rsidR="00CE089F" w:rsidRPr="001E41FF" w:rsidRDefault="00CE089F" w:rsidP="00CE089F">
      <w:pPr>
        <w:pStyle w:val="Default"/>
        <w:jc w:val="right"/>
        <w:rPr>
          <w:rFonts w:ascii="Times New Roman" w:hAnsi="Times New Roman"/>
          <w:color w:val="auto"/>
          <w:sz w:val="22"/>
          <w:szCs w:val="22"/>
        </w:rPr>
      </w:pPr>
      <w:r w:rsidRPr="001E41FF">
        <w:rPr>
          <w:rFonts w:ascii="Times New Roman" w:hAnsi="Times New Roman"/>
          <w:b/>
          <w:bCs/>
          <w:color w:val="auto"/>
          <w:sz w:val="22"/>
          <w:szCs w:val="22"/>
          <w:lang w:val="ru-RU"/>
        </w:rPr>
        <w:t xml:space="preserve">  ПОНУЂАЧ – ЧЛАН ГРУПЕ ПОНУЂАЧА </w:t>
      </w:r>
      <w:r w:rsidRPr="001E41FF">
        <w:rPr>
          <w:rFonts w:ascii="Times New Roman" w:hAnsi="Times New Roman"/>
          <w:b/>
          <w:bCs/>
          <w:color w:val="auto"/>
          <w:sz w:val="22"/>
          <w:szCs w:val="22"/>
        </w:rPr>
        <w:t>–НОСИЛАЦ ПОСЛА</w:t>
      </w:r>
    </w:p>
    <w:p w:rsidR="00CE089F" w:rsidRPr="001E41FF" w:rsidRDefault="00CE089F" w:rsidP="00CE089F">
      <w:pPr>
        <w:pStyle w:val="Default"/>
        <w:jc w:val="right"/>
        <w:rPr>
          <w:rFonts w:ascii="Times New Roman" w:hAnsi="Times New Roman"/>
          <w:color w:val="auto"/>
          <w:sz w:val="22"/>
          <w:szCs w:val="22"/>
          <w:lang w:val="ru-RU"/>
        </w:rPr>
      </w:pPr>
      <w:r w:rsidRPr="001E41FF">
        <w:rPr>
          <w:rFonts w:ascii="Times New Roman" w:hAnsi="Times New Roman"/>
          <w:color w:val="auto"/>
          <w:sz w:val="22"/>
          <w:szCs w:val="22"/>
          <w:lang w:val="ru-RU"/>
        </w:rPr>
        <w:t xml:space="preserve">М.П. ______________________________ </w:t>
      </w:r>
    </w:p>
    <w:p w:rsidR="00CE089F" w:rsidRPr="001E41FF" w:rsidRDefault="00CE089F" w:rsidP="00CE089F">
      <w:pPr>
        <w:pStyle w:val="Default"/>
        <w:jc w:val="right"/>
        <w:rPr>
          <w:rFonts w:ascii="Times New Roman" w:hAnsi="Times New Roman"/>
          <w:color w:val="auto"/>
          <w:sz w:val="22"/>
          <w:szCs w:val="22"/>
          <w:lang w:val="ru-RU"/>
        </w:rPr>
      </w:pPr>
      <w:r w:rsidRPr="001E41FF">
        <w:rPr>
          <w:rFonts w:ascii="Times New Roman" w:hAnsi="Times New Roman"/>
          <w:color w:val="auto"/>
          <w:sz w:val="22"/>
          <w:szCs w:val="22"/>
          <w:lang w:val="ru-RU"/>
        </w:rPr>
        <w:t xml:space="preserve">(потпис овлашћеног лица) </w:t>
      </w:r>
    </w:p>
    <w:p w:rsidR="00CE089F" w:rsidRPr="001E41FF" w:rsidRDefault="00CE089F" w:rsidP="00CE089F">
      <w:pPr>
        <w:pStyle w:val="Default"/>
        <w:rPr>
          <w:rFonts w:ascii="Times New Roman" w:hAnsi="Times New Roman"/>
          <w:color w:val="auto"/>
          <w:sz w:val="22"/>
          <w:szCs w:val="22"/>
        </w:rPr>
      </w:pPr>
    </w:p>
    <w:p w:rsidR="00CE089F" w:rsidRPr="001E41FF" w:rsidRDefault="00CE089F" w:rsidP="00CE089F">
      <w:pPr>
        <w:pStyle w:val="Default"/>
        <w:rPr>
          <w:rFonts w:ascii="Times New Roman" w:hAnsi="Times New Roman"/>
          <w:color w:val="auto"/>
          <w:sz w:val="22"/>
          <w:szCs w:val="22"/>
          <w:lang w:val="ru-RU"/>
        </w:rPr>
      </w:pPr>
      <w:r w:rsidRPr="001E41FF">
        <w:rPr>
          <w:rFonts w:ascii="Times New Roman" w:hAnsi="Times New Roman"/>
          <w:color w:val="auto"/>
          <w:sz w:val="22"/>
          <w:szCs w:val="22"/>
          <w:lang w:val="ru-RU"/>
        </w:rPr>
        <w:t xml:space="preserve">Напомена: </w:t>
      </w:r>
    </w:p>
    <w:p w:rsidR="00CE089F" w:rsidRPr="001E41FF" w:rsidRDefault="00CE089F" w:rsidP="00CE089F">
      <w:pPr>
        <w:pStyle w:val="Default"/>
        <w:spacing w:after="7"/>
        <w:rPr>
          <w:rFonts w:ascii="Times New Roman" w:hAnsi="Times New Roman"/>
          <w:color w:val="auto"/>
          <w:sz w:val="22"/>
          <w:szCs w:val="22"/>
          <w:lang w:val="ru-RU"/>
        </w:rPr>
      </w:pPr>
      <w:r w:rsidRPr="001E41FF">
        <w:rPr>
          <w:rFonts w:ascii="Times New Roman" w:hAnsi="Times New Roman"/>
          <w:color w:val="auto"/>
          <w:sz w:val="22"/>
          <w:szCs w:val="22"/>
          <w:lang w:val="ru-RU"/>
        </w:rPr>
        <w:t xml:space="preserve">Образац изјаве попуњава, потписује и печатом оверава понуђач члан групе понуђача </w:t>
      </w:r>
    </w:p>
    <w:p w:rsidR="00CE089F" w:rsidRPr="001E41FF" w:rsidRDefault="00CE089F" w:rsidP="00CE089F">
      <w:pPr>
        <w:pStyle w:val="Default"/>
        <w:spacing w:after="7"/>
        <w:rPr>
          <w:rFonts w:ascii="Times New Roman" w:hAnsi="Times New Roman"/>
          <w:color w:val="auto"/>
          <w:sz w:val="22"/>
          <w:szCs w:val="22"/>
          <w:lang w:val="ru-RU"/>
        </w:rPr>
      </w:pPr>
      <w:r w:rsidRPr="001E41FF">
        <w:rPr>
          <w:rFonts w:ascii="Times New Roman" w:hAnsi="Times New Roman"/>
          <w:color w:val="auto"/>
          <w:sz w:val="22"/>
          <w:szCs w:val="22"/>
          <w:lang w:val="ru-RU"/>
        </w:rPr>
        <w:t xml:space="preserve">Сваки члан групе понуђача мора да испуњава обавезне услове за учешће у поступку јавне набавке утврђене чланом 75. став 1. тачка 1) до 4) и став 2. ЗЈН. </w:t>
      </w:r>
    </w:p>
    <w:p w:rsidR="00CE089F" w:rsidRPr="001E41FF" w:rsidRDefault="00CE089F" w:rsidP="00CE089F">
      <w:pPr>
        <w:pStyle w:val="Default"/>
        <w:rPr>
          <w:rFonts w:ascii="Times New Roman" w:hAnsi="Times New Roman"/>
          <w:color w:val="auto"/>
          <w:sz w:val="22"/>
          <w:szCs w:val="22"/>
          <w:lang w:val="ru-RU"/>
        </w:rPr>
      </w:pPr>
      <w:r w:rsidRPr="001E41FF">
        <w:rPr>
          <w:rFonts w:ascii="Times New Roman" w:hAnsi="Times New Roman"/>
          <w:color w:val="auto"/>
          <w:sz w:val="22"/>
          <w:szCs w:val="22"/>
          <w:lang w:val="ru-RU"/>
        </w:rPr>
        <w:t xml:space="preserve">Уколико има више чланова групе понуђача овај образац ће се умножити у довољном броју примерака </w:t>
      </w:r>
    </w:p>
    <w:p w:rsidR="00CE089F" w:rsidRPr="001E41FF" w:rsidRDefault="00CE089F" w:rsidP="00CE089F">
      <w:pPr>
        <w:pStyle w:val="Default"/>
        <w:rPr>
          <w:rFonts w:ascii="Times New Roman" w:hAnsi="Times New Roman"/>
          <w:color w:val="auto"/>
          <w:sz w:val="22"/>
          <w:szCs w:val="22"/>
        </w:rPr>
      </w:pPr>
      <w:r w:rsidRPr="001E41FF">
        <w:rPr>
          <w:rFonts w:ascii="Times New Roman" w:hAnsi="Times New Roman"/>
          <w:color w:val="FF0000"/>
          <w:sz w:val="22"/>
          <w:szCs w:val="22"/>
          <w:lang w:val="ru-RU"/>
        </w:rPr>
        <w:t xml:space="preserve"> </w:t>
      </w:r>
    </w:p>
    <w:p w:rsidR="001461C1" w:rsidRPr="001E41FF" w:rsidRDefault="001461C1" w:rsidP="00CE089F">
      <w:pPr>
        <w:autoSpaceDE w:val="0"/>
        <w:autoSpaceDN w:val="0"/>
        <w:adjustRightInd w:val="0"/>
        <w:jc w:val="center"/>
        <w:rPr>
          <w:b/>
          <w:bCs/>
          <w:sz w:val="22"/>
          <w:szCs w:val="22"/>
        </w:rPr>
      </w:pPr>
    </w:p>
    <w:p w:rsidR="001461C1" w:rsidRPr="001E41FF" w:rsidRDefault="001461C1" w:rsidP="00CE089F">
      <w:pPr>
        <w:autoSpaceDE w:val="0"/>
        <w:autoSpaceDN w:val="0"/>
        <w:adjustRightInd w:val="0"/>
        <w:jc w:val="center"/>
        <w:rPr>
          <w:b/>
          <w:bCs/>
          <w:sz w:val="22"/>
          <w:szCs w:val="22"/>
        </w:rPr>
      </w:pPr>
    </w:p>
    <w:p w:rsidR="00AF0CF0" w:rsidRPr="001E41FF" w:rsidRDefault="00CE089F" w:rsidP="00CE089F">
      <w:pPr>
        <w:autoSpaceDE w:val="0"/>
        <w:autoSpaceDN w:val="0"/>
        <w:adjustRightInd w:val="0"/>
        <w:jc w:val="center"/>
        <w:rPr>
          <w:b/>
          <w:bCs/>
          <w:sz w:val="22"/>
          <w:szCs w:val="22"/>
        </w:rPr>
      </w:pPr>
      <w:r w:rsidRPr="001E41FF">
        <w:rPr>
          <w:b/>
          <w:bCs/>
          <w:sz w:val="22"/>
          <w:szCs w:val="22"/>
        </w:rPr>
        <w:t>И З Ј А В А</w:t>
      </w:r>
    </w:p>
    <w:p w:rsidR="00CE089F" w:rsidRPr="001E41FF" w:rsidRDefault="00CE089F" w:rsidP="00CE089F">
      <w:pPr>
        <w:autoSpaceDE w:val="0"/>
        <w:autoSpaceDN w:val="0"/>
        <w:adjustRightInd w:val="0"/>
        <w:jc w:val="center"/>
        <w:rPr>
          <w:b/>
          <w:bCs/>
          <w:sz w:val="22"/>
          <w:szCs w:val="22"/>
        </w:rPr>
      </w:pPr>
      <w:r w:rsidRPr="001E41FF">
        <w:rPr>
          <w:b/>
          <w:bCs/>
          <w:sz w:val="22"/>
          <w:szCs w:val="22"/>
        </w:rPr>
        <w:t xml:space="preserve"> ПОНУЂАЧ – ЧЛАН ГРУПЕ ПОНУЂАЧА </w:t>
      </w:r>
    </w:p>
    <w:p w:rsidR="00CE089F" w:rsidRPr="001E41FF" w:rsidRDefault="00CE089F" w:rsidP="00CE089F">
      <w:pPr>
        <w:autoSpaceDE w:val="0"/>
        <w:autoSpaceDN w:val="0"/>
        <w:adjustRightInd w:val="0"/>
        <w:jc w:val="center"/>
        <w:rPr>
          <w:b/>
          <w:bCs/>
          <w:sz w:val="22"/>
          <w:szCs w:val="22"/>
        </w:rPr>
      </w:pPr>
      <w:r w:rsidRPr="001E41FF">
        <w:rPr>
          <w:b/>
          <w:bCs/>
          <w:sz w:val="22"/>
          <w:szCs w:val="22"/>
        </w:rPr>
        <w:t>О ИСПУЊАВАЊУ УСЛОВА ИЗ ЧЛ. 75. ЗАКОНА У ПОСТУПКУ ЈАВНЕ</w:t>
      </w:r>
    </w:p>
    <w:p w:rsidR="00CE089F" w:rsidRPr="001E41FF" w:rsidRDefault="00CE089F" w:rsidP="00CE089F">
      <w:pPr>
        <w:autoSpaceDE w:val="0"/>
        <w:autoSpaceDN w:val="0"/>
        <w:adjustRightInd w:val="0"/>
        <w:jc w:val="center"/>
        <w:rPr>
          <w:b/>
          <w:bCs/>
          <w:sz w:val="22"/>
          <w:szCs w:val="22"/>
        </w:rPr>
      </w:pPr>
      <w:r w:rsidRPr="001E41FF">
        <w:rPr>
          <w:b/>
          <w:bCs/>
          <w:sz w:val="22"/>
          <w:szCs w:val="22"/>
        </w:rPr>
        <w:t>НАБАВКЕ МАЛЕ ВРЕДНОСТИ</w:t>
      </w: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pStyle w:val="Default"/>
        <w:jc w:val="both"/>
        <w:rPr>
          <w:rFonts w:ascii="Times New Roman" w:hAnsi="Times New Roman"/>
          <w:color w:val="auto"/>
          <w:sz w:val="22"/>
          <w:szCs w:val="22"/>
          <w:lang w:val="ru-RU"/>
        </w:rPr>
      </w:pPr>
      <w:r w:rsidRPr="001E41FF">
        <w:rPr>
          <w:rFonts w:ascii="Times New Roman" w:hAnsi="Times New Roman"/>
          <w:color w:val="auto"/>
          <w:sz w:val="22"/>
          <w:szCs w:val="22"/>
          <w:lang w:val="ru-RU"/>
        </w:rPr>
        <w:t xml:space="preserve">На основу члана 77. став 4. Закона о јавним набавкама («Службени гласник РС», бр. 124/2012, 14/2015 и 68/2015) под пуном материјалном и кривичном одговорношћу </w:t>
      </w:r>
      <w:r w:rsidRPr="001E41FF">
        <w:rPr>
          <w:rFonts w:ascii="Times New Roman" w:hAnsi="Times New Roman"/>
          <w:b/>
          <w:bCs/>
          <w:color w:val="auto"/>
          <w:sz w:val="22"/>
          <w:szCs w:val="22"/>
          <w:lang w:val="ru-RU"/>
        </w:rPr>
        <w:t xml:space="preserve">понуђач члан групе понуђача </w:t>
      </w:r>
      <w:r w:rsidRPr="001E41FF">
        <w:rPr>
          <w:rFonts w:ascii="Times New Roman" w:hAnsi="Times New Roman"/>
          <w:color w:val="auto"/>
          <w:sz w:val="22"/>
          <w:szCs w:val="22"/>
          <w:lang w:val="ru-RU"/>
        </w:rPr>
        <w:t xml:space="preserve">_______________________________ из _________________ ул. _________________________ наведен у Понуди деловодни број: ___________ од ______ 2015. године и у Споразуму о заједничком извршењу јавне набавке број: __________ од ______ 2015. године, </w:t>
      </w:r>
    </w:p>
    <w:p w:rsidR="00CE089F" w:rsidRPr="001E41FF" w:rsidRDefault="00CE089F" w:rsidP="00CE089F">
      <w:pPr>
        <w:pStyle w:val="BodyText3"/>
        <w:spacing w:after="0"/>
        <w:jc w:val="both"/>
        <w:rPr>
          <w:sz w:val="22"/>
          <w:szCs w:val="22"/>
        </w:rPr>
      </w:pPr>
      <w:r w:rsidRPr="001E41FF">
        <w:rPr>
          <w:sz w:val="22"/>
          <w:szCs w:val="22"/>
        </w:rPr>
        <w:t>даје</w:t>
      </w:r>
    </w:p>
    <w:p w:rsidR="00CE089F" w:rsidRPr="001E41FF" w:rsidRDefault="00CE089F" w:rsidP="00CE089F">
      <w:pPr>
        <w:pStyle w:val="BodyText3"/>
        <w:spacing w:after="0"/>
        <w:jc w:val="both"/>
        <w:rPr>
          <w:sz w:val="22"/>
          <w:szCs w:val="22"/>
        </w:rPr>
      </w:pPr>
    </w:p>
    <w:p w:rsidR="00CE089F" w:rsidRPr="001E41FF" w:rsidRDefault="00CE089F" w:rsidP="00CE089F">
      <w:pPr>
        <w:pStyle w:val="Default"/>
        <w:rPr>
          <w:rFonts w:ascii="Times New Roman" w:hAnsi="Times New Roman"/>
          <w:color w:val="FF0000"/>
          <w:sz w:val="22"/>
          <w:szCs w:val="22"/>
          <w:lang w:val="ru-RU"/>
        </w:rPr>
      </w:pPr>
    </w:p>
    <w:p w:rsidR="00CE089F" w:rsidRPr="001E41FF" w:rsidRDefault="00CE089F" w:rsidP="00CE089F">
      <w:pPr>
        <w:pStyle w:val="Default"/>
        <w:jc w:val="both"/>
        <w:rPr>
          <w:rFonts w:ascii="Times New Roman" w:hAnsi="Times New Roman"/>
          <w:b/>
          <w:bCs/>
          <w:color w:val="auto"/>
          <w:sz w:val="22"/>
          <w:szCs w:val="22"/>
        </w:rPr>
      </w:pPr>
      <w:r w:rsidRPr="001E41FF">
        <w:rPr>
          <w:rFonts w:ascii="Times New Roman" w:hAnsi="Times New Roman"/>
          <w:b/>
          <w:bCs/>
          <w:color w:val="auto"/>
          <w:sz w:val="22"/>
          <w:szCs w:val="22"/>
        </w:rPr>
        <w:t xml:space="preserve">                                                                    </w:t>
      </w:r>
      <w:r w:rsidRPr="001E41FF">
        <w:rPr>
          <w:rFonts w:ascii="Times New Roman" w:hAnsi="Times New Roman"/>
          <w:b/>
          <w:bCs/>
          <w:color w:val="auto"/>
          <w:sz w:val="22"/>
          <w:szCs w:val="22"/>
          <w:lang w:val="ru-RU"/>
        </w:rPr>
        <w:t xml:space="preserve">И З Ј А В У </w:t>
      </w:r>
    </w:p>
    <w:p w:rsidR="00CE089F" w:rsidRPr="001E41FF" w:rsidRDefault="00CE089F" w:rsidP="00CE089F">
      <w:pPr>
        <w:pStyle w:val="Default"/>
        <w:jc w:val="both"/>
        <w:rPr>
          <w:rFonts w:ascii="Times New Roman" w:hAnsi="Times New Roman"/>
          <w:color w:val="auto"/>
          <w:sz w:val="22"/>
          <w:szCs w:val="22"/>
        </w:rPr>
      </w:pPr>
      <w:r w:rsidRPr="001E41FF">
        <w:rPr>
          <w:rFonts w:ascii="Times New Roman" w:hAnsi="Times New Roman"/>
          <w:b/>
          <w:bCs/>
          <w:color w:val="auto"/>
          <w:sz w:val="22"/>
          <w:szCs w:val="22"/>
        </w:rPr>
        <w:t xml:space="preserve">        </w:t>
      </w:r>
    </w:p>
    <w:p w:rsidR="00CE089F" w:rsidRPr="001E41FF" w:rsidRDefault="00CE089F" w:rsidP="00CE089F">
      <w:pPr>
        <w:pStyle w:val="Default"/>
        <w:jc w:val="both"/>
        <w:rPr>
          <w:rFonts w:ascii="Times New Roman" w:hAnsi="Times New Roman"/>
          <w:color w:val="auto"/>
          <w:sz w:val="22"/>
          <w:szCs w:val="22"/>
          <w:lang w:val="ru-RU"/>
        </w:rPr>
      </w:pPr>
      <w:r w:rsidRPr="001E41FF">
        <w:rPr>
          <w:rFonts w:ascii="Times New Roman" w:hAnsi="Times New Roman"/>
          <w:color w:val="auto"/>
          <w:sz w:val="22"/>
          <w:szCs w:val="22"/>
          <w:lang w:val="ru-RU"/>
        </w:rPr>
        <w:t xml:space="preserve">да испуњава </w:t>
      </w:r>
      <w:r w:rsidRPr="001E41FF">
        <w:rPr>
          <w:rFonts w:ascii="Times New Roman" w:hAnsi="Times New Roman"/>
          <w:b/>
          <w:bCs/>
          <w:color w:val="auto"/>
          <w:sz w:val="22"/>
          <w:szCs w:val="22"/>
          <w:lang w:val="ru-RU"/>
        </w:rPr>
        <w:t xml:space="preserve">обавезне услове </w:t>
      </w:r>
      <w:r w:rsidRPr="001E41FF">
        <w:rPr>
          <w:rFonts w:ascii="Times New Roman" w:hAnsi="Times New Roman"/>
          <w:color w:val="auto"/>
          <w:sz w:val="22"/>
          <w:szCs w:val="22"/>
          <w:lang w:val="ru-RU"/>
        </w:rPr>
        <w:t>утврђене Конкурсном документацијом за јавну набавку, у поступку јавне набавке мале вредности</w:t>
      </w:r>
      <w:r w:rsidRPr="001E41FF">
        <w:rPr>
          <w:rFonts w:ascii="Times New Roman" w:hAnsi="Times New Roman"/>
          <w:color w:val="auto"/>
          <w:sz w:val="22"/>
          <w:szCs w:val="22"/>
        </w:rPr>
        <w:t xml:space="preserve">  </w:t>
      </w:r>
      <w:r w:rsidRPr="001E41FF">
        <w:rPr>
          <w:rFonts w:ascii="Times New Roman" w:hAnsi="Times New Roman"/>
          <w:sz w:val="22"/>
          <w:szCs w:val="22"/>
          <w:lang w:val="sr-Cyrl-CS"/>
        </w:rPr>
        <w:t xml:space="preserve">услуге набавке хотелског смештаја за потребе Министарства културе и информисања, број: ЈН МВ </w:t>
      </w:r>
      <w:r w:rsidRPr="001E41FF">
        <w:rPr>
          <w:rFonts w:ascii="Times New Roman" w:hAnsi="Times New Roman"/>
          <w:sz w:val="22"/>
          <w:szCs w:val="22"/>
        </w:rPr>
        <w:t>10/2015</w:t>
      </w:r>
      <w:r w:rsidRPr="001E41FF">
        <w:rPr>
          <w:rFonts w:ascii="Times New Roman" w:hAnsi="Times New Roman"/>
          <w:color w:val="auto"/>
          <w:sz w:val="22"/>
          <w:szCs w:val="22"/>
          <w:lang w:val="ru-RU"/>
        </w:rPr>
        <w:t xml:space="preserve">и то:  </w:t>
      </w:r>
    </w:p>
    <w:p w:rsidR="00CE089F" w:rsidRPr="001E41FF" w:rsidRDefault="00CE089F" w:rsidP="00CE089F">
      <w:pPr>
        <w:pStyle w:val="Default"/>
        <w:jc w:val="right"/>
        <w:rPr>
          <w:rFonts w:ascii="Times New Roman" w:hAnsi="Times New Roman"/>
          <w:b/>
          <w:bCs/>
          <w:color w:val="FF0000"/>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1) Понуђач је регистрован код надлежног органа, односно уписан у  одговарајући регистар.</w:t>
      </w:r>
    </w:p>
    <w:p w:rsidR="00CE089F" w:rsidRPr="001E41FF" w:rsidRDefault="00CE089F" w:rsidP="00CE089F">
      <w:pPr>
        <w:autoSpaceDE w:val="0"/>
        <w:autoSpaceDN w:val="0"/>
        <w:adjustRightInd w:val="0"/>
        <w:jc w:val="both"/>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089F" w:rsidRPr="001E41FF" w:rsidRDefault="00CE089F" w:rsidP="00CE089F">
      <w:pPr>
        <w:autoSpaceDE w:val="0"/>
        <w:autoSpaceDN w:val="0"/>
        <w:adjustRightInd w:val="0"/>
        <w:jc w:val="both"/>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 xml:space="preserve">3) Понуђач је измирио доспеле порезе, доприносе и друге јавне дажбине ускладу са прописима Републике Србије </w:t>
      </w:r>
      <w:r w:rsidRPr="001E41FF">
        <w:rPr>
          <w:i/>
          <w:iCs/>
          <w:sz w:val="22"/>
          <w:szCs w:val="22"/>
        </w:rPr>
        <w:t>(</w:t>
      </w:r>
      <w:r w:rsidRPr="001E41FF">
        <w:rPr>
          <w:rFonts w:eastAsia="TimesNewRoman,Italic"/>
          <w:i/>
          <w:iCs/>
          <w:sz w:val="22"/>
          <w:szCs w:val="22"/>
        </w:rPr>
        <w:t>или стране државе када има</w:t>
      </w:r>
      <w:r w:rsidRPr="001E41FF">
        <w:rPr>
          <w:rFonts w:eastAsia="TimesNewRoman,Italic"/>
          <w:i/>
          <w:iCs/>
          <w:sz w:val="22"/>
          <w:szCs w:val="22"/>
          <w:lang w:val="ru-RU"/>
        </w:rPr>
        <w:t xml:space="preserve"> </w:t>
      </w:r>
      <w:r w:rsidRPr="001E41FF">
        <w:rPr>
          <w:rFonts w:eastAsia="TimesNewRoman,Italic"/>
          <w:i/>
          <w:iCs/>
          <w:sz w:val="22"/>
          <w:szCs w:val="22"/>
        </w:rPr>
        <w:t>седиште на њеној територији</w:t>
      </w:r>
      <w:r w:rsidRPr="001E41FF">
        <w:rPr>
          <w:i/>
          <w:iCs/>
          <w:sz w:val="22"/>
          <w:szCs w:val="22"/>
        </w:rPr>
        <w:t>)</w:t>
      </w:r>
      <w:r w:rsidRPr="001E41FF">
        <w:rPr>
          <w:sz w:val="22"/>
          <w:szCs w:val="22"/>
        </w:rPr>
        <w:t>.</w:t>
      </w:r>
    </w:p>
    <w:p w:rsidR="00CE089F" w:rsidRPr="001E41FF" w:rsidRDefault="00CE089F" w:rsidP="00CE089F">
      <w:pPr>
        <w:autoSpaceDE w:val="0"/>
        <w:autoSpaceDN w:val="0"/>
        <w:adjustRightInd w:val="0"/>
        <w:jc w:val="both"/>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4) Понуђач је поштовао обавезе које произлазе из важећих прописа о заштити на раду, запошљавању и условима рада, заштити животне средине.</w:t>
      </w:r>
    </w:p>
    <w:p w:rsidR="00CE089F" w:rsidRPr="001E41FF" w:rsidRDefault="00CE089F" w:rsidP="00CE089F">
      <w:pPr>
        <w:autoSpaceDE w:val="0"/>
        <w:autoSpaceDN w:val="0"/>
        <w:adjustRightInd w:val="0"/>
        <w:rPr>
          <w:sz w:val="22"/>
          <w:szCs w:val="22"/>
        </w:rPr>
      </w:pPr>
    </w:p>
    <w:p w:rsidR="00CE089F" w:rsidRPr="001E41FF" w:rsidRDefault="00CE089F" w:rsidP="00CE089F">
      <w:pPr>
        <w:autoSpaceDE w:val="0"/>
        <w:autoSpaceDN w:val="0"/>
        <w:adjustRightInd w:val="0"/>
        <w:jc w:val="both"/>
        <w:rPr>
          <w:sz w:val="22"/>
          <w:szCs w:val="22"/>
        </w:rPr>
      </w:pPr>
      <w:r w:rsidRPr="001E41FF">
        <w:rPr>
          <w:sz w:val="22"/>
          <w:szCs w:val="22"/>
        </w:rPr>
        <w:t>5) Понуђач нема забрану обављања делатности, која је на снази у време подношења понуде.</w:t>
      </w:r>
    </w:p>
    <w:p w:rsidR="00CE089F" w:rsidRPr="001E41FF" w:rsidRDefault="00CE089F" w:rsidP="00CE089F">
      <w:pPr>
        <w:pStyle w:val="Default"/>
        <w:ind w:firstLine="720"/>
        <w:jc w:val="both"/>
        <w:rPr>
          <w:rFonts w:ascii="Times New Roman" w:hAnsi="Times New Roman"/>
          <w:color w:val="auto"/>
          <w:sz w:val="22"/>
          <w:szCs w:val="22"/>
          <w:lang w:val="sr-Cyrl-CS"/>
        </w:rPr>
      </w:pPr>
    </w:p>
    <w:p w:rsidR="00CE089F" w:rsidRPr="001E41FF" w:rsidRDefault="00CE089F" w:rsidP="00CE089F">
      <w:pPr>
        <w:pStyle w:val="Default"/>
        <w:jc w:val="right"/>
        <w:rPr>
          <w:rFonts w:ascii="Times New Roman" w:hAnsi="Times New Roman"/>
          <w:b/>
          <w:bCs/>
          <w:color w:val="FF0000"/>
          <w:sz w:val="22"/>
          <w:szCs w:val="22"/>
        </w:rPr>
      </w:pPr>
    </w:p>
    <w:p w:rsidR="00CE089F" w:rsidRPr="001E41FF" w:rsidRDefault="00CE089F" w:rsidP="00CE089F">
      <w:pPr>
        <w:pStyle w:val="Default"/>
        <w:jc w:val="right"/>
        <w:rPr>
          <w:rFonts w:ascii="Times New Roman" w:hAnsi="Times New Roman"/>
          <w:b/>
          <w:bCs/>
          <w:color w:val="FF0000"/>
          <w:sz w:val="22"/>
          <w:szCs w:val="22"/>
        </w:rPr>
      </w:pPr>
    </w:p>
    <w:p w:rsidR="00CE089F" w:rsidRPr="001E41FF" w:rsidRDefault="00CE089F" w:rsidP="00CE089F">
      <w:pPr>
        <w:pStyle w:val="Default"/>
        <w:jc w:val="right"/>
        <w:rPr>
          <w:rFonts w:ascii="Times New Roman" w:hAnsi="Times New Roman"/>
          <w:color w:val="auto"/>
          <w:sz w:val="22"/>
          <w:szCs w:val="22"/>
          <w:lang w:val="ru-RU"/>
        </w:rPr>
      </w:pPr>
      <w:r w:rsidRPr="001E41FF">
        <w:rPr>
          <w:rFonts w:ascii="Times New Roman" w:hAnsi="Times New Roman"/>
          <w:b/>
          <w:bCs/>
          <w:color w:val="auto"/>
          <w:sz w:val="22"/>
          <w:szCs w:val="22"/>
          <w:lang w:val="ru-RU"/>
        </w:rPr>
        <w:t xml:space="preserve">ПОНУЂАЧ – ЧЛАН ГРУПЕ ПОНУЂАЧА </w:t>
      </w:r>
    </w:p>
    <w:p w:rsidR="00CE089F" w:rsidRPr="001E41FF" w:rsidRDefault="00CE089F" w:rsidP="00CE089F">
      <w:pPr>
        <w:pStyle w:val="Default"/>
        <w:jc w:val="right"/>
        <w:rPr>
          <w:rFonts w:ascii="Times New Roman" w:hAnsi="Times New Roman"/>
          <w:color w:val="auto"/>
          <w:sz w:val="22"/>
          <w:szCs w:val="22"/>
          <w:lang w:val="ru-RU"/>
        </w:rPr>
      </w:pPr>
      <w:r w:rsidRPr="001E41FF">
        <w:rPr>
          <w:rFonts w:ascii="Times New Roman" w:hAnsi="Times New Roman"/>
          <w:color w:val="auto"/>
          <w:sz w:val="22"/>
          <w:szCs w:val="22"/>
          <w:lang w:val="ru-RU"/>
        </w:rPr>
        <w:t xml:space="preserve">М.П. ______________________________ </w:t>
      </w:r>
    </w:p>
    <w:p w:rsidR="00CE089F" w:rsidRPr="001E41FF" w:rsidRDefault="00CE089F" w:rsidP="00CE089F">
      <w:pPr>
        <w:pStyle w:val="Default"/>
        <w:jc w:val="right"/>
        <w:rPr>
          <w:rFonts w:ascii="Times New Roman" w:hAnsi="Times New Roman"/>
          <w:color w:val="auto"/>
          <w:sz w:val="22"/>
          <w:szCs w:val="22"/>
        </w:rPr>
      </w:pPr>
      <w:r w:rsidRPr="001E41FF">
        <w:rPr>
          <w:rFonts w:ascii="Times New Roman" w:hAnsi="Times New Roman"/>
          <w:color w:val="auto"/>
          <w:sz w:val="22"/>
          <w:szCs w:val="22"/>
          <w:lang w:val="ru-RU"/>
        </w:rPr>
        <w:t xml:space="preserve">(потпис овлашћеног лица) </w:t>
      </w:r>
    </w:p>
    <w:p w:rsidR="00CE089F" w:rsidRPr="001E41FF" w:rsidRDefault="00CE089F" w:rsidP="00CE089F">
      <w:pPr>
        <w:pStyle w:val="Default"/>
        <w:jc w:val="right"/>
        <w:rPr>
          <w:rFonts w:ascii="Times New Roman" w:hAnsi="Times New Roman"/>
          <w:color w:val="auto"/>
          <w:sz w:val="22"/>
          <w:szCs w:val="22"/>
        </w:rPr>
      </w:pPr>
    </w:p>
    <w:p w:rsidR="00CE089F" w:rsidRPr="001E41FF" w:rsidRDefault="00CE089F" w:rsidP="00CE089F">
      <w:pPr>
        <w:pStyle w:val="Default"/>
        <w:jc w:val="right"/>
        <w:rPr>
          <w:rFonts w:ascii="Times New Roman" w:hAnsi="Times New Roman"/>
          <w:color w:val="auto"/>
          <w:sz w:val="22"/>
          <w:szCs w:val="22"/>
        </w:rPr>
      </w:pPr>
    </w:p>
    <w:p w:rsidR="00CE089F" w:rsidRPr="001E41FF" w:rsidRDefault="00CE089F" w:rsidP="00CE089F">
      <w:pPr>
        <w:pStyle w:val="Default"/>
        <w:jc w:val="right"/>
        <w:rPr>
          <w:rFonts w:ascii="Times New Roman" w:hAnsi="Times New Roman"/>
          <w:color w:val="auto"/>
          <w:sz w:val="22"/>
          <w:szCs w:val="22"/>
        </w:rPr>
      </w:pPr>
    </w:p>
    <w:p w:rsidR="00CE089F" w:rsidRPr="001E41FF" w:rsidRDefault="00CE089F" w:rsidP="00CE089F">
      <w:pPr>
        <w:pStyle w:val="Default"/>
        <w:jc w:val="right"/>
        <w:rPr>
          <w:rFonts w:ascii="Times New Roman" w:hAnsi="Times New Roman"/>
          <w:color w:val="auto"/>
          <w:sz w:val="22"/>
          <w:szCs w:val="22"/>
        </w:rPr>
      </w:pPr>
    </w:p>
    <w:p w:rsidR="00CE089F" w:rsidRPr="001E41FF" w:rsidRDefault="00CE089F" w:rsidP="00CE089F">
      <w:pPr>
        <w:pStyle w:val="Default"/>
        <w:jc w:val="right"/>
        <w:rPr>
          <w:rFonts w:ascii="Times New Roman" w:hAnsi="Times New Roman"/>
          <w:color w:val="auto"/>
          <w:sz w:val="22"/>
          <w:szCs w:val="22"/>
        </w:rPr>
      </w:pPr>
    </w:p>
    <w:p w:rsidR="00CE089F" w:rsidRPr="001E41FF" w:rsidRDefault="00CE089F" w:rsidP="00CE089F">
      <w:pPr>
        <w:pStyle w:val="Default"/>
        <w:jc w:val="right"/>
        <w:rPr>
          <w:rFonts w:ascii="Times New Roman" w:hAnsi="Times New Roman"/>
          <w:color w:val="auto"/>
          <w:sz w:val="22"/>
          <w:szCs w:val="22"/>
        </w:rPr>
      </w:pPr>
    </w:p>
    <w:p w:rsidR="00A52C8C" w:rsidRPr="001E41FF" w:rsidRDefault="00A52C8C" w:rsidP="00CE089F">
      <w:pPr>
        <w:pStyle w:val="Default"/>
        <w:jc w:val="right"/>
        <w:rPr>
          <w:rFonts w:ascii="Times New Roman" w:hAnsi="Times New Roman"/>
          <w:color w:val="auto"/>
          <w:sz w:val="22"/>
          <w:szCs w:val="22"/>
        </w:rPr>
      </w:pPr>
    </w:p>
    <w:p w:rsidR="00A52C8C" w:rsidRPr="001E41FF" w:rsidRDefault="00A52C8C" w:rsidP="00CE089F">
      <w:pPr>
        <w:pStyle w:val="Default"/>
        <w:jc w:val="right"/>
        <w:rPr>
          <w:rFonts w:ascii="Times New Roman" w:hAnsi="Times New Roman"/>
          <w:color w:val="auto"/>
          <w:sz w:val="22"/>
          <w:szCs w:val="22"/>
        </w:rPr>
      </w:pPr>
    </w:p>
    <w:p w:rsidR="00CE089F" w:rsidRPr="001E41FF" w:rsidRDefault="00CE089F" w:rsidP="00CE089F">
      <w:pPr>
        <w:pStyle w:val="Default"/>
        <w:jc w:val="right"/>
        <w:rPr>
          <w:rFonts w:ascii="Times New Roman" w:hAnsi="Times New Roman"/>
          <w:color w:val="FF0000"/>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pStyle w:val="ListParagraph"/>
        <w:shd w:val="clear" w:color="auto" w:fill="C6D9F1"/>
        <w:ind w:left="360"/>
        <w:jc w:val="center"/>
        <w:rPr>
          <w:sz w:val="22"/>
          <w:szCs w:val="22"/>
        </w:rPr>
      </w:pPr>
      <w:r w:rsidRPr="001E41FF">
        <w:rPr>
          <w:b/>
          <w:bCs/>
          <w:i/>
          <w:iCs/>
          <w:sz w:val="22"/>
          <w:szCs w:val="22"/>
        </w:rPr>
        <w:lastRenderedPageBreak/>
        <w:t>XI  ОБРАЗАЦ ИЗЈАВЕ О ИСПУЊАВАЊУ ДОДАТНИХ УСЛОВА ЗА УЧЕШЋЕ У ПОСТУПКУ ЈАВНЕ НАБАВКЕ МАЛЕ ВРЕДНОСТИ</w:t>
      </w:r>
    </w:p>
    <w:p w:rsidR="00CE089F" w:rsidRPr="001E41FF" w:rsidRDefault="00CE089F" w:rsidP="00CE089F">
      <w:pPr>
        <w:tabs>
          <w:tab w:val="left" w:pos="-3686"/>
          <w:tab w:val="left" w:pos="-3544"/>
        </w:tabs>
        <w:spacing w:before="120" w:after="120"/>
        <w:ind w:left="1080"/>
        <w:rPr>
          <w:b/>
          <w:sz w:val="22"/>
          <w:szCs w:val="22"/>
          <w:lang w:val="sr-Cyrl-CS"/>
        </w:rPr>
      </w:pPr>
    </w:p>
    <w:p w:rsidR="00CE089F" w:rsidRPr="001E41FF" w:rsidRDefault="00CE089F" w:rsidP="00CE089F">
      <w:pPr>
        <w:ind w:left="-90" w:firstLine="450"/>
        <w:jc w:val="both"/>
        <w:rPr>
          <w:sz w:val="22"/>
          <w:szCs w:val="22"/>
          <w:lang w:val="sr-Cyrl-CS"/>
        </w:rPr>
      </w:pPr>
      <w:r w:rsidRPr="001E41FF">
        <w:rPr>
          <w:sz w:val="22"/>
          <w:szCs w:val="22"/>
          <w:lang w:val="sr-Latn-CS"/>
        </w:rPr>
        <w:t xml:space="preserve">Изјављујемо </w:t>
      </w:r>
      <w:r w:rsidRPr="001E41FF">
        <w:rPr>
          <w:sz w:val="22"/>
          <w:szCs w:val="22"/>
        </w:rPr>
        <w:t>Н</w:t>
      </w:r>
      <w:r w:rsidRPr="001E41FF">
        <w:rPr>
          <w:sz w:val="22"/>
          <w:szCs w:val="22"/>
          <w:lang w:val="sr-Latn-CS"/>
        </w:rPr>
        <w:t xml:space="preserve">аручиоцу – </w:t>
      </w:r>
      <w:r w:rsidRPr="001E41FF">
        <w:rPr>
          <w:rFonts w:eastAsia="Calibri"/>
          <w:sz w:val="22"/>
          <w:szCs w:val="22"/>
          <w:lang w:val="sr-Cyrl-CS"/>
        </w:rPr>
        <w:t>Министарству</w:t>
      </w:r>
      <w:r w:rsidRPr="001E41FF">
        <w:rPr>
          <w:rFonts w:eastAsia="Calibri"/>
          <w:sz w:val="22"/>
          <w:szCs w:val="22"/>
        </w:rPr>
        <w:t xml:space="preserve"> културе и информисања - Београд,  Влајковићева 3</w:t>
      </w:r>
      <w:r w:rsidRPr="001E41FF">
        <w:rPr>
          <w:sz w:val="22"/>
          <w:szCs w:val="22"/>
        </w:rPr>
        <w:t>,</w:t>
      </w:r>
      <w:r w:rsidRPr="001E41FF">
        <w:rPr>
          <w:sz w:val="22"/>
          <w:szCs w:val="22"/>
          <w:lang w:val="sr-Latn-CS"/>
        </w:rPr>
        <w:t xml:space="preserve"> под пуном моралном, материјалном и кривичном одговорношћу, да испуњавам</w:t>
      </w:r>
      <w:r w:rsidRPr="001E41FF">
        <w:rPr>
          <w:sz w:val="22"/>
          <w:szCs w:val="22"/>
        </w:rPr>
        <w:t>/</w:t>
      </w:r>
      <w:r w:rsidRPr="001E41FF">
        <w:rPr>
          <w:sz w:val="22"/>
          <w:szCs w:val="22"/>
          <w:lang w:val="sr-Latn-CS"/>
        </w:rPr>
        <w:t>о све услове за учешће у поступку јавне набавке мале</w:t>
      </w:r>
      <w:r w:rsidRPr="001E41FF">
        <w:rPr>
          <w:sz w:val="22"/>
          <w:szCs w:val="22"/>
          <w:lang w:val="sr-Cyrl-CS"/>
        </w:rPr>
        <w:t xml:space="preserve"> вредности </w:t>
      </w:r>
      <w:r w:rsidRPr="001E41FF">
        <w:rPr>
          <w:sz w:val="22"/>
          <w:szCs w:val="22"/>
        </w:rPr>
        <w:t>–</w:t>
      </w:r>
      <w:r w:rsidRPr="001E41FF">
        <w:rPr>
          <w:sz w:val="22"/>
          <w:szCs w:val="22"/>
          <w:lang w:val="sr-Cyrl-CS"/>
        </w:rPr>
        <w:t xml:space="preserve"> услуге набавке хотелског смештаја за потребе Министарства културе и информисања, број: ЈН МВ </w:t>
      </w:r>
      <w:r w:rsidRPr="001E41FF">
        <w:rPr>
          <w:sz w:val="22"/>
          <w:szCs w:val="22"/>
        </w:rPr>
        <w:t>10/2015</w:t>
      </w:r>
      <w:r w:rsidRPr="001E41FF">
        <w:rPr>
          <w:sz w:val="22"/>
          <w:szCs w:val="22"/>
          <w:lang w:val="sr-Cyrl-CS"/>
        </w:rPr>
        <w:t xml:space="preserve"> из члана 76. ЗЈН</w:t>
      </w:r>
      <w:r w:rsidRPr="001E41FF">
        <w:rPr>
          <w:sz w:val="22"/>
          <w:szCs w:val="22"/>
        </w:rPr>
        <w:t>, а</w:t>
      </w:r>
      <w:r w:rsidRPr="001E41FF">
        <w:rPr>
          <w:sz w:val="22"/>
          <w:szCs w:val="22"/>
          <w:lang w:val="sr-Latn-CS"/>
        </w:rPr>
        <w:t xml:space="preserve"> у складу са чланом </w:t>
      </w:r>
      <w:r w:rsidRPr="001E41FF">
        <w:rPr>
          <w:rFonts w:eastAsia="Calibri"/>
          <w:sz w:val="22"/>
          <w:szCs w:val="22"/>
        </w:rPr>
        <w:t xml:space="preserve">77. став 4. </w:t>
      </w:r>
      <w:r w:rsidRPr="001E41FF">
        <w:rPr>
          <w:sz w:val="22"/>
          <w:szCs w:val="22"/>
        </w:rPr>
        <w:t>ЗЈН</w:t>
      </w:r>
      <w:r w:rsidRPr="001E41FF">
        <w:rPr>
          <w:sz w:val="22"/>
          <w:szCs w:val="22"/>
          <w:lang w:val="sr-Latn-CS"/>
        </w:rPr>
        <w:t xml:space="preserve"> </w:t>
      </w:r>
      <w:r w:rsidRPr="001E41FF">
        <w:rPr>
          <w:sz w:val="22"/>
          <w:szCs w:val="22"/>
          <w:lang w:val="sr-Cyrl-CS"/>
        </w:rPr>
        <w:t xml:space="preserve"> и конкурсном документацијом за предметну јавну набавку и то:</w:t>
      </w:r>
    </w:p>
    <w:p w:rsidR="00CE089F" w:rsidRPr="001E41FF" w:rsidRDefault="00CE089F" w:rsidP="00CE089F">
      <w:pPr>
        <w:jc w:val="both"/>
        <w:rPr>
          <w:sz w:val="22"/>
          <w:szCs w:val="22"/>
          <w:lang w:val="ru-RU"/>
        </w:rPr>
      </w:pPr>
    </w:p>
    <w:p w:rsidR="00CE089F" w:rsidRPr="001E41FF" w:rsidRDefault="00CE089F" w:rsidP="00CE089F">
      <w:pPr>
        <w:numPr>
          <w:ilvl w:val="0"/>
          <w:numId w:val="45"/>
        </w:numPr>
        <w:tabs>
          <w:tab w:val="left" w:pos="680"/>
        </w:tabs>
        <w:suppressAutoHyphens/>
        <w:snapToGrid w:val="0"/>
        <w:spacing w:line="100" w:lineRule="atLeast"/>
        <w:jc w:val="both"/>
        <w:rPr>
          <w:sz w:val="22"/>
          <w:szCs w:val="22"/>
          <w:lang w:bidi="en-US"/>
        </w:rPr>
      </w:pPr>
      <w:r w:rsidRPr="001E41FF">
        <w:rPr>
          <w:sz w:val="22"/>
          <w:szCs w:val="22"/>
          <w:lang w:val="sr-Cyrl-CS"/>
        </w:rPr>
        <w:t>да понуђач</w:t>
      </w:r>
      <w:r w:rsidRPr="001E41FF">
        <w:rPr>
          <w:sz w:val="22"/>
          <w:szCs w:val="22"/>
          <w:lang w:bidi="en-US"/>
        </w:rPr>
        <w:t xml:space="preserve"> располаже пословним простором (у својини или на основу уговора о закупу);</w:t>
      </w:r>
    </w:p>
    <w:p w:rsidR="00CE089F" w:rsidRPr="001E41FF" w:rsidRDefault="00CE089F" w:rsidP="00CE089F">
      <w:pPr>
        <w:tabs>
          <w:tab w:val="left" w:pos="680"/>
        </w:tabs>
        <w:snapToGrid w:val="0"/>
        <w:ind w:left="-90"/>
        <w:jc w:val="both"/>
        <w:rPr>
          <w:sz w:val="22"/>
          <w:szCs w:val="22"/>
        </w:rPr>
      </w:pPr>
    </w:p>
    <w:p w:rsidR="00CE089F" w:rsidRPr="001E41FF" w:rsidRDefault="00CE089F" w:rsidP="00CE089F">
      <w:pPr>
        <w:numPr>
          <w:ilvl w:val="0"/>
          <w:numId w:val="45"/>
        </w:numPr>
        <w:suppressAutoHyphens/>
        <w:jc w:val="both"/>
        <w:rPr>
          <w:rFonts w:eastAsia="TimesNewRomanPSMT"/>
          <w:sz w:val="22"/>
          <w:szCs w:val="22"/>
        </w:rPr>
      </w:pPr>
      <w:r w:rsidRPr="001E41FF">
        <w:rPr>
          <w:sz w:val="22"/>
          <w:szCs w:val="22"/>
          <w:lang w:val="sr-Cyrl-CS"/>
        </w:rPr>
        <w:t xml:space="preserve">да </w:t>
      </w:r>
      <w:r w:rsidRPr="001E41FF">
        <w:rPr>
          <w:sz w:val="22"/>
          <w:szCs w:val="22"/>
        </w:rPr>
        <w:t>је</w:t>
      </w:r>
      <w:r w:rsidRPr="001E41FF">
        <w:rPr>
          <w:sz w:val="22"/>
          <w:szCs w:val="22"/>
          <w:lang w:val="sr-Cyrl-CS"/>
        </w:rPr>
        <w:t xml:space="preserve"> понуђач </w:t>
      </w:r>
      <w:r w:rsidRPr="001E41FF">
        <w:rPr>
          <w:sz w:val="22"/>
          <w:szCs w:val="22"/>
        </w:rPr>
        <w:t>током 2012, 2013. и 2014. године остварио пословни резултат од продаје услуга у укупном износу од</w:t>
      </w:r>
      <w:r w:rsidR="00E44630" w:rsidRPr="001E41FF">
        <w:rPr>
          <w:sz w:val="22"/>
          <w:szCs w:val="22"/>
        </w:rPr>
        <w:t xml:space="preserve">   7</w:t>
      </w:r>
      <w:r w:rsidRPr="001E41FF">
        <w:rPr>
          <w:sz w:val="22"/>
          <w:szCs w:val="22"/>
        </w:rPr>
        <w:t>.000.000,00 динара без ПДВ;</w:t>
      </w:r>
      <w:r w:rsidRPr="001E41FF">
        <w:rPr>
          <w:rFonts w:eastAsia="TimesNewRomanPSMT"/>
          <w:sz w:val="22"/>
          <w:szCs w:val="22"/>
        </w:rPr>
        <w:t xml:space="preserve">     </w:t>
      </w:r>
    </w:p>
    <w:p w:rsidR="00CE089F" w:rsidRPr="001E41FF" w:rsidRDefault="00CE089F" w:rsidP="00CE089F">
      <w:pPr>
        <w:ind w:left="-86"/>
        <w:jc w:val="both"/>
        <w:rPr>
          <w:b/>
          <w:sz w:val="22"/>
          <w:szCs w:val="22"/>
        </w:rPr>
      </w:pPr>
    </w:p>
    <w:p w:rsidR="00CE089F" w:rsidRPr="001E41FF" w:rsidRDefault="00CE089F" w:rsidP="00CE089F">
      <w:pPr>
        <w:numPr>
          <w:ilvl w:val="0"/>
          <w:numId w:val="45"/>
        </w:numPr>
        <w:jc w:val="both"/>
        <w:rPr>
          <w:sz w:val="22"/>
          <w:szCs w:val="22"/>
          <w:lang w:val="sr-Cyrl-CS"/>
        </w:rPr>
      </w:pPr>
      <w:r w:rsidRPr="001E41FF">
        <w:rPr>
          <w:sz w:val="22"/>
          <w:szCs w:val="22"/>
          <w:lang w:val="uz-Cyrl-UZ"/>
        </w:rPr>
        <w:t>да у задњих шест месеци до дана објављивања Позива за подношење понуда на Порталу јавних набавки понуђач није био</w:t>
      </w:r>
      <w:r w:rsidRPr="001E41FF">
        <w:rPr>
          <w:sz w:val="22"/>
          <w:szCs w:val="22"/>
        </w:rPr>
        <w:t xml:space="preserve"> неликвидан ни један дан.</w:t>
      </w:r>
    </w:p>
    <w:p w:rsidR="00CE089F" w:rsidRPr="001E41FF" w:rsidRDefault="00CE089F" w:rsidP="00CE089F">
      <w:pPr>
        <w:ind w:right="-529"/>
        <w:jc w:val="both"/>
        <w:rPr>
          <w:rFonts w:eastAsia="TimesNewRomanPSMT"/>
          <w:sz w:val="22"/>
          <w:szCs w:val="22"/>
        </w:rPr>
      </w:pPr>
    </w:p>
    <w:p w:rsidR="00CE089F" w:rsidRPr="001E41FF" w:rsidRDefault="00CE089F" w:rsidP="00CE089F">
      <w:pPr>
        <w:ind w:right="-529"/>
        <w:jc w:val="both"/>
        <w:rPr>
          <w:rFonts w:eastAsia="TimesNewRomanPSMT"/>
          <w:sz w:val="22"/>
          <w:szCs w:val="22"/>
        </w:rPr>
      </w:pPr>
    </w:p>
    <w:p w:rsidR="00CE089F" w:rsidRPr="001E41FF" w:rsidRDefault="00CE089F" w:rsidP="00CE089F">
      <w:pPr>
        <w:ind w:right="-529"/>
        <w:jc w:val="both"/>
        <w:rPr>
          <w:rFonts w:eastAsia="TimesNewRomanPSMT"/>
          <w:sz w:val="22"/>
          <w:szCs w:val="22"/>
        </w:rPr>
      </w:pPr>
    </w:p>
    <w:p w:rsidR="00CE089F" w:rsidRPr="001E41FF" w:rsidRDefault="00CE089F" w:rsidP="00CE089F">
      <w:pPr>
        <w:ind w:right="-529"/>
        <w:jc w:val="both"/>
        <w:rPr>
          <w:b/>
          <w:sz w:val="22"/>
          <w:szCs w:val="22"/>
        </w:rPr>
      </w:pPr>
    </w:p>
    <w:p w:rsidR="00CE089F" w:rsidRPr="001E41FF" w:rsidRDefault="00CE089F" w:rsidP="00CE089F">
      <w:pPr>
        <w:ind w:right="-529"/>
        <w:jc w:val="both"/>
        <w:rPr>
          <w:b/>
          <w:sz w:val="22"/>
          <w:szCs w:val="22"/>
        </w:rPr>
      </w:pPr>
    </w:p>
    <w:p w:rsidR="00CE089F" w:rsidRPr="001E41FF" w:rsidRDefault="00CE089F" w:rsidP="00CE089F">
      <w:pPr>
        <w:ind w:right="-529"/>
        <w:jc w:val="both"/>
        <w:rPr>
          <w:b/>
          <w:sz w:val="22"/>
          <w:szCs w:val="22"/>
        </w:rPr>
      </w:pPr>
    </w:p>
    <w:p w:rsidR="00CE089F" w:rsidRPr="001E41FF" w:rsidRDefault="00CE089F" w:rsidP="00CE089F">
      <w:pPr>
        <w:ind w:right="-529"/>
        <w:jc w:val="both"/>
        <w:rPr>
          <w:b/>
          <w:sz w:val="22"/>
          <w:szCs w:val="22"/>
        </w:rPr>
      </w:pPr>
    </w:p>
    <w:p w:rsidR="00CE089F" w:rsidRPr="001E41FF" w:rsidRDefault="00CE089F" w:rsidP="00CE089F">
      <w:pPr>
        <w:ind w:right="-529"/>
        <w:jc w:val="both"/>
        <w:rPr>
          <w:b/>
          <w:sz w:val="22"/>
          <w:szCs w:val="22"/>
        </w:rPr>
      </w:pPr>
    </w:p>
    <w:p w:rsidR="00CE089F" w:rsidRPr="001E41FF" w:rsidRDefault="00CE089F" w:rsidP="00CE089F">
      <w:pPr>
        <w:tabs>
          <w:tab w:val="left" w:pos="3960"/>
          <w:tab w:val="left" w:pos="6120"/>
        </w:tabs>
        <w:spacing w:line="360" w:lineRule="auto"/>
        <w:jc w:val="both"/>
        <w:rPr>
          <w:b/>
          <w:sz w:val="22"/>
          <w:szCs w:val="22"/>
        </w:rPr>
      </w:pPr>
      <w:r w:rsidRPr="001E41FF">
        <w:rPr>
          <w:b/>
          <w:sz w:val="22"/>
          <w:szCs w:val="22"/>
        </w:rPr>
        <w:t xml:space="preserve"> Датум :                      </w:t>
      </w:r>
      <w:r w:rsidRPr="001E41FF">
        <w:rPr>
          <w:b/>
          <w:sz w:val="22"/>
          <w:szCs w:val="22"/>
          <w:lang w:val="sl-SI"/>
        </w:rPr>
        <w:t xml:space="preserve">            </w:t>
      </w:r>
      <w:r w:rsidRPr="001E41FF">
        <w:rPr>
          <w:b/>
          <w:sz w:val="22"/>
          <w:szCs w:val="22"/>
        </w:rPr>
        <w:t xml:space="preserve">                      </w:t>
      </w:r>
      <w:r w:rsidR="00E44630" w:rsidRPr="001E41FF">
        <w:rPr>
          <w:b/>
          <w:sz w:val="22"/>
          <w:szCs w:val="22"/>
        </w:rPr>
        <w:t xml:space="preserve">                                    </w:t>
      </w:r>
      <w:r w:rsidRPr="001E41FF">
        <w:rPr>
          <w:b/>
          <w:sz w:val="22"/>
          <w:szCs w:val="22"/>
        </w:rPr>
        <w:t>Печат и потпис овлашћеног лица</w:t>
      </w:r>
    </w:p>
    <w:p w:rsidR="00CE089F" w:rsidRPr="001E41FF" w:rsidRDefault="00CE089F" w:rsidP="00CE089F">
      <w:pPr>
        <w:rPr>
          <w:i/>
          <w:iCs/>
          <w:sz w:val="22"/>
          <w:szCs w:val="22"/>
        </w:rPr>
      </w:pPr>
      <w:r w:rsidRPr="001E41FF">
        <w:rPr>
          <w:b/>
          <w:sz w:val="22"/>
          <w:szCs w:val="22"/>
        </w:rPr>
        <w:t xml:space="preserve">_______________                                        </w:t>
      </w:r>
      <w:r w:rsidR="00E44630" w:rsidRPr="001E41FF">
        <w:rPr>
          <w:b/>
          <w:sz w:val="22"/>
          <w:szCs w:val="22"/>
        </w:rPr>
        <w:t xml:space="preserve">                       </w:t>
      </w:r>
      <w:r w:rsidRPr="001E41FF">
        <w:rPr>
          <w:b/>
          <w:sz w:val="22"/>
          <w:szCs w:val="22"/>
        </w:rPr>
        <w:t>_________________________________</w:t>
      </w:r>
    </w:p>
    <w:p w:rsidR="00CE089F" w:rsidRPr="001E41FF" w:rsidRDefault="00CE089F" w:rsidP="00CE089F">
      <w:pPr>
        <w:tabs>
          <w:tab w:val="left" w:pos="3960"/>
          <w:tab w:val="left" w:pos="6120"/>
        </w:tabs>
        <w:spacing w:line="360" w:lineRule="auto"/>
        <w:jc w:val="both"/>
        <w:rPr>
          <w:sz w:val="22"/>
          <w:szCs w:val="22"/>
        </w:rPr>
      </w:pPr>
    </w:p>
    <w:p w:rsidR="00CE089F" w:rsidRPr="001E41FF" w:rsidRDefault="00CE089F" w:rsidP="00CE089F">
      <w:pPr>
        <w:pStyle w:val="BodyText3"/>
        <w:spacing w:after="0"/>
        <w:jc w:val="right"/>
        <w:rPr>
          <w:sz w:val="22"/>
          <w:szCs w:val="22"/>
        </w:rPr>
      </w:pPr>
    </w:p>
    <w:p w:rsidR="00CE089F" w:rsidRPr="001E41FF" w:rsidRDefault="00CE089F" w:rsidP="00CE089F">
      <w:pPr>
        <w:pStyle w:val="BodyText3"/>
        <w:spacing w:after="0"/>
        <w:jc w:val="right"/>
        <w:rPr>
          <w:sz w:val="22"/>
          <w:szCs w:val="22"/>
        </w:rPr>
      </w:pPr>
    </w:p>
    <w:p w:rsidR="00CE089F" w:rsidRPr="001E41FF" w:rsidRDefault="00CE089F" w:rsidP="00CE089F">
      <w:pPr>
        <w:pStyle w:val="BodyText3"/>
        <w:spacing w:after="0"/>
        <w:jc w:val="both"/>
        <w:rPr>
          <w:sz w:val="22"/>
          <w:szCs w:val="22"/>
        </w:rPr>
      </w:pPr>
    </w:p>
    <w:p w:rsidR="00CE089F" w:rsidRPr="001E41FF" w:rsidRDefault="00CE089F" w:rsidP="00CE089F">
      <w:pPr>
        <w:pStyle w:val="BodyText3"/>
        <w:spacing w:after="0"/>
        <w:jc w:val="both"/>
        <w:rPr>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E44630" w:rsidRPr="001E41FF" w:rsidRDefault="00E44630" w:rsidP="00E44630">
      <w:pPr>
        <w:pStyle w:val="ListParagraph"/>
        <w:shd w:val="clear" w:color="auto" w:fill="C6D9F1"/>
        <w:ind w:left="360"/>
        <w:jc w:val="center"/>
        <w:rPr>
          <w:b/>
          <w:bCs/>
          <w:i/>
          <w:iCs/>
          <w:sz w:val="22"/>
          <w:szCs w:val="22"/>
          <w:lang w:val="ru-RU"/>
        </w:rPr>
      </w:pPr>
    </w:p>
    <w:p w:rsidR="00E44630" w:rsidRPr="001E41FF" w:rsidRDefault="00E44630" w:rsidP="00E44630">
      <w:pPr>
        <w:pStyle w:val="ListParagraph"/>
        <w:shd w:val="clear" w:color="auto" w:fill="C6D9F1"/>
        <w:ind w:left="360"/>
        <w:jc w:val="center"/>
        <w:rPr>
          <w:i/>
          <w:sz w:val="22"/>
          <w:szCs w:val="22"/>
        </w:rPr>
      </w:pPr>
      <w:r w:rsidRPr="001E41FF">
        <w:rPr>
          <w:b/>
          <w:bCs/>
          <w:i/>
          <w:iCs/>
          <w:sz w:val="22"/>
          <w:szCs w:val="22"/>
        </w:rPr>
        <w:t>X</w:t>
      </w:r>
      <w:r w:rsidRPr="001E41FF">
        <w:rPr>
          <w:rFonts w:eastAsia="TimesNewRomanPSMT"/>
          <w:b/>
          <w:i/>
          <w:sz w:val="22"/>
          <w:szCs w:val="22"/>
        </w:rPr>
        <w:t>II</w:t>
      </w:r>
      <w:r w:rsidRPr="001E41FF">
        <w:rPr>
          <w:b/>
          <w:bCs/>
          <w:i/>
          <w:iCs/>
          <w:sz w:val="22"/>
          <w:szCs w:val="22"/>
        </w:rPr>
        <w:t xml:space="preserve">  </w:t>
      </w:r>
      <w:r w:rsidRPr="001E41FF">
        <w:rPr>
          <w:b/>
          <w:i/>
          <w:sz w:val="22"/>
          <w:szCs w:val="22"/>
          <w:lang w:val="sr-Cyrl-CS"/>
        </w:rPr>
        <w:t xml:space="preserve">ИЗЈАВА О КЉУЧНОМ ТЕХНИЧКОМ ОСОБЉУ КОЈЕ РАДИ ЗА </w:t>
      </w:r>
      <w:r w:rsidRPr="001E41FF">
        <w:rPr>
          <w:b/>
          <w:i/>
          <w:sz w:val="22"/>
          <w:szCs w:val="22"/>
        </w:rPr>
        <w:t>ДОБАВЉАЧА</w:t>
      </w:r>
      <w:r w:rsidRPr="001E41FF">
        <w:rPr>
          <w:b/>
          <w:i/>
          <w:sz w:val="22"/>
          <w:szCs w:val="22"/>
          <w:lang w:val="sr-Cyrl-CS"/>
        </w:rPr>
        <w:t xml:space="preserve"> И КОЈЕ ЋЕ БИТИ ОДГОВОРНО ЗА ИЗВРШЕЊЕ УГОВОРА</w:t>
      </w:r>
    </w:p>
    <w:p w:rsidR="00E44630" w:rsidRPr="001E41FF" w:rsidRDefault="00E44630" w:rsidP="00E44630">
      <w:pPr>
        <w:jc w:val="center"/>
        <w:rPr>
          <w:sz w:val="22"/>
          <w:szCs w:val="22"/>
          <w:lang w:val="sr-Cyrl-CS"/>
        </w:rPr>
      </w:pPr>
    </w:p>
    <w:p w:rsidR="00E44630" w:rsidRPr="001E41FF" w:rsidRDefault="00E44630" w:rsidP="00E44630">
      <w:pPr>
        <w:jc w:val="both"/>
        <w:rPr>
          <w:sz w:val="22"/>
          <w:szCs w:val="22"/>
          <w:lang w:val="sr-Cyrl-CS"/>
        </w:rPr>
      </w:pPr>
      <w:r w:rsidRPr="001E41FF">
        <w:rPr>
          <w:sz w:val="22"/>
          <w:szCs w:val="22"/>
          <w:lang w:val="sr-Cyrl-CS"/>
        </w:rPr>
        <w:t xml:space="preserve">                           </w:t>
      </w:r>
    </w:p>
    <w:p w:rsidR="00E44630" w:rsidRPr="001E41FF" w:rsidRDefault="00E44630" w:rsidP="00E44630">
      <w:pPr>
        <w:jc w:val="both"/>
        <w:rPr>
          <w:sz w:val="22"/>
          <w:szCs w:val="22"/>
          <w:lang w:val="sr-Cyrl-CS"/>
        </w:rPr>
      </w:pPr>
    </w:p>
    <w:p w:rsidR="00E44630" w:rsidRPr="001E41FF" w:rsidRDefault="00E44630" w:rsidP="00E44630">
      <w:pPr>
        <w:jc w:val="both"/>
        <w:rPr>
          <w:sz w:val="22"/>
          <w:szCs w:val="22"/>
        </w:rPr>
      </w:pPr>
      <w:r w:rsidRPr="001E41FF">
        <w:rPr>
          <w:b/>
          <w:sz w:val="22"/>
          <w:szCs w:val="22"/>
          <w:lang w:val="sr-Cyrl-CS"/>
        </w:rPr>
        <w:t xml:space="preserve">Под пуном моралном, материјалном и кривичном одговорношћу, као заступник понуђача </w:t>
      </w:r>
      <w:r w:rsidRPr="001E41FF">
        <w:rPr>
          <w:sz w:val="22"/>
          <w:szCs w:val="22"/>
        </w:rPr>
        <w:t>________________________________________________________</w:t>
      </w:r>
      <w:r w:rsidRPr="001E41FF">
        <w:rPr>
          <w:b/>
          <w:sz w:val="22"/>
          <w:szCs w:val="22"/>
        </w:rPr>
        <w:t xml:space="preserve">изјављујем да именовани понуђач </w:t>
      </w:r>
      <w:r w:rsidRPr="001E41FF">
        <w:rPr>
          <w:iCs/>
          <w:sz w:val="22"/>
          <w:szCs w:val="22"/>
          <w:lang w:val="sr-Cyrl-CS"/>
        </w:rPr>
        <w:t>има најмање 3  радно ангажованих лица, под којима се подразумева</w:t>
      </w:r>
      <w:r w:rsidRPr="001E41FF">
        <w:rPr>
          <w:sz w:val="22"/>
          <w:szCs w:val="22"/>
        </w:rPr>
        <w:t xml:space="preserve"> свако лице које понуђач ангажује по основу уговора о раду (на неодређено или одређено време) или по другом правном основу (уговор о делу и сл.), а све у складу са Законом о раду (,,Службени гласник РС“, бр. </w:t>
      </w:r>
      <w:hyperlink r:id="rId15" w:tooltip="Zakon o radu (15/03/2005)" w:history="1">
        <w:r w:rsidRPr="001E41FF">
          <w:rPr>
            <w:rStyle w:val="Hyperlink"/>
            <w:sz w:val="22"/>
            <w:szCs w:val="22"/>
          </w:rPr>
          <w:t>24/05</w:t>
        </w:r>
      </w:hyperlink>
      <w:r w:rsidRPr="001E41FF">
        <w:rPr>
          <w:rStyle w:val="apple-style-span"/>
          <w:sz w:val="22"/>
          <w:szCs w:val="22"/>
        </w:rPr>
        <w:t>,</w:t>
      </w:r>
      <w:r w:rsidRPr="001E41FF">
        <w:rPr>
          <w:rStyle w:val="apple-converted-space"/>
          <w:sz w:val="22"/>
          <w:szCs w:val="22"/>
        </w:rPr>
        <w:t> </w:t>
      </w:r>
      <w:hyperlink r:id="rId16" w:tooltip="Zakon o izmenama i dopunama Zakona o radu (18/07/2005)" w:history="1">
        <w:r w:rsidRPr="001E41FF">
          <w:rPr>
            <w:rStyle w:val="Hyperlink"/>
            <w:sz w:val="22"/>
            <w:szCs w:val="22"/>
          </w:rPr>
          <w:t>61/05</w:t>
        </w:r>
      </w:hyperlink>
      <w:r w:rsidRPr="001E41FF">
        <w:rPr>
          <w:rStyle w:val="apple-style-span"/>
          <w:sz w:val="22"/>
          <w:szCs w:val="22"/>
        </w:rPr>
        <w:t>,</w:t>
      </w:r>
      <w:r w:rsidRPr="001E41FF">
        <w:rPr>
          <w:rStyle w:val="apple-converted-space"/>
          <w:sz w:val="22"/>
          <w:szCs w:val="22"/>
        </w:rPr>
        <w:t> </w:t>
      </w:r>
      <w:hyperlink r:id="rId17" w:tooltip="Zakon o dopuni Zakona o radu (17/07/2009)" w:history="1">
        <w:r w:rsidRPr="001E41FF">
          <w:rPr>
            <w:rStyle w:val="Hyperlink"/>
            <w:sz w:val="22"/>
            <w:szCs w:val="22"/>
          </w:rPr>
          <w:t>54/09</w:t>
        </w:r>
      </w:hyperlink>
      <w:r w:rsidRPr="001E41FF">
        <w:rPr>
          <w:rStyle w:val="apple-style-span"/>
          <w:sz w:val="22"/>
          <w:szCs w:val="22"/>
        </w:rPr>
        <w:t>,</w:t>
      </w:r>
      <w:r w:rsidRPr="001E41FF">
        <w:rPr>
          <w:rStyle w:val="apple-converted-space"/>
          <w:sz w:val="22"/>
          <w:szCs w:val="22"/>
        </w:rPr>
        <w:t> </w:t>
      </w:r>
      <w:hyperlink r:id="rId18" w:tooltip="Zakon o izmenama i dopunama Zakona o radu (08/04/2013)" w:history="1">
        <w:r w:rsidRPr="001E41FF">
          <w:rPr>
            <w:rStyle w:val="Hyperlink"/>
            <w:sz w:val="22"/>
            <w:szCs w:val="22"/>
          </w:rPr>
          <w:t>32/13</w:t>
        </w:r>
      </w:hyperlink>
      <w:r w:rsidRPr="001E41FF">
        <w:rPr>
          <w:rStyle w:val="apple-style-span"/>
          <w:sz w:val="22"/>
          <w:szCs w:val="22"/>
        </w:rPr>
        <w:t>,</w:t>
      </w:r>
      <w:r w:rsidRPr="001E41FF">
        <w:rPr>
          <w:rStyle w:val="apple-converted-space"/>
          <w:sz w:val="22"/>
          <w:szCs w:val="22"/>
        </w:rPr>
        <w:t> </w:t>
      </w:r>
      <w:hyperlink r:id="rId19" w:tooltip="Zakon o izmenama i dopunama Zakona o radu (21/07/2014)" w:history="1">
        <w:r w:rsidRPr="001E41FF">
          <w:rPr>
            <w:rStyle w:val="Hyperlink"/>
            <w:sz w:val="22"/>
            <w:szCs w:val="22"/>
          </w:rPr>
          <w:t>75/14</w:t>
        </w:r>
      </w:hyperlink>
      <w:r w:rsidRPr="001E41FF">
        <w:rPr>
          <w:rStyle w:val="apple-style-span"/>
          <w:sz w:val="22"/>
          <w:szCs w:val="22"/>
        </w:rPr>
        <w:t xml:space="preserve">) </w:t>
      </w:r>
      <w:r w:rsidRPr="001E41FF">
        <w:rPr>
          <w:sz w:val="22"/>
          <w:szCs w:val="22"/>
        </w:rPr>
        <w:t>и другим прописима који регулишу ову област, од којих ће  2  запослена (оба са најмање стручном спремом)  бити одговорна за извршење уговора и квалитет пружених услуга и то су:</w:t>
      </w:r>
    </w:p>
    <w:p w:rsidR="00E44630" w:rsidRPr="001E41FF" w:rsidRDefault="00E44630" w:rsidP="00E44630">
      <w:pPr>
        <w:jc w:val="both"/>
        <w:rPr>
          <w:sz w:val="22"/>
          <w:szCs w:val="22"/>
        </w:rPr>
      </w:pPr>
    </w:p>
    <w:p w:rsidR="00E44630" w:rsidRPr="001E41FF" w:rsidRDefault="00E44630" w:rsidP="00E4463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2310"/>
        <w:gridCol w:w="1728"/>
        <w:gridCol w:w="2522"/>
        <w:gridCol w:w="2013"/>
      </w:tblGrid>
      <w:tr w:rsidR="00E44630" w:rsidRPr="001E41FF" w:rsidTr="00A52C8C">
        <w:trPr>
          <w:trHeight w:val="358"/>
        </w:trPr>
        <w:tc>
          <w:tcPr>
            <w:tcW w:w="669" w:type="dxa"/>
            <w:shd w:val="clear" w:color="auto" w:fill="auto"/>
          </w:tcPr>
          <w:p w:rsidR="00E44630" w:rsidRPr="001E41FF" w:rsidRDefault="00E44630" w:rsidP="00A52C8C">
            <w:pPr>
              <w:jc w:val="both"/>
              <w:rPr>
                <w:sz w:val="22"/>
                <w:szCs w:val="22"/>
              </w:rPr>
            </w:pPr>
          </w:p>
        </w:tc>
        <w:tc>
          <w:tcPr>
            <w:tcW w:w="2310" w:type="dxa"/>
            <w:shd w:val="clear" w:color="auto" w:fill="auto"/>
          </w:tcPr>
          <w:p w:rsidR="00E44630" w:rsidRPr="001E41FF" w:rsidRDefault="00E44630" w:rsidP="00A52C8C">
            <w:pPr>
              <w:jc w:val="both"/>
              <w:rPr>
                <w:sz w:val="22"/>
                <w:szCs w:val="22"/>
              </w:rPr>
            </w:pPr>
          </w:p>
          <w:p w:rsidR="00E44630" w:rsidRPr="001E41FF" w:rsidRDefault="00E44630" w:rsidP="00A52C8C">
            <w:pPr>
              <w:jc w:val="both"/>
              <w:rPr>
                <w:sz w:val="22"/>
                <w:szCs w:val="22"/>
              </w:rPr>
            </w:pPr>
            <w:r w:rsidRPr="001E41FF">
              <w:rPr>
                <w:sz w:val="22"/>
                <w:szCs w:val="22"/>
              </w:rPr>
              <w:t xml:space="preserve">Име и презиме </w:t>
            </w:r>
          </w:p>
        </w:tc>
        <w:tc>
          <w:tcPr>
            <w:tcW w:w="1728" w:type="dxa"/>
            <w:shd w:val="clear" w:color="auto" w:fill="auto"/>
          </w:tcPr>
          <w:p w:rsidR="00E44630" w:rsidRPr="001E41FF" w:rsidRDefault="00E44630" w:rsidP="00A52C8C">
            <w:pPr>
              <w:rPr>
                <w:sz w:val="22"/>
                <w:szCs w:val="22"/>
              </w:rPr>
            </w:pPr>
            <w:r w:rsidRPr="001E41FF">
              <w:rPr>
                <w:sz w:val="22"/>
                <w:szCs w:val="22"/>
              </w:rPr>
              <w:t>Стручна спрема</w:t>
            </w:r>
          </w:p>
          <w:p w:rsidR="00E44630" w:rsidRPr="001E41FF" w:rsidRDefault="00E44630" w:rsidP="00A52C8C">
            <w:pPr>
              <w:jc w:val="both"/>
              <w:rPr>
                <w:sz w:val="22"/>
                <w:szCs w:val="22"/>
              </w:rPr>
            </w:pPr>
          </w:p>
        </w:tc>
        <w:tc>
          <w:tcPr>
            <w:tcW w:w="2522" w:type="dxa"/>
            <w:shd w:val="clear" w:color="auto" w:fill="auto"/>
          </w:tcPr>
          <w:p w:rsidR="00E44630" w:rsidRPr="001E41FF" w:rsidRDefault="00E44630" w:rsidP="00A52C8C">
            <w:pPr>
              <w:jc w:val="both"/>
              <w:rPr>
                <w:sz w:val="22"/>
                <w:szCs w:val="22"/>
              </w:rPr>
            </w:pPr>
            <w:r w:rsidRPr="001E41FF">
              <w:rPr>
                <w:sz w:val="22"/>
                <w:szCs w:val="22"/>
              </w:rPr>
              <w:t xml:space="preserve">Датум заснивања радног односа </w:t>
            </w:r>
          </w:p>
        </w:tc>
        <w:tc>
          <w:tcPr>
            <w:tcW w:w="2013" w:type="dxa"/>
            <w:shd w:val="clear" w:color="auto" w:fill="auto"/>
          </w:tcPr>
          <w:p w:rsidR="00E44630" w:rsidRPr="001E41FF" w:rsidRDefault="00E44630" w:rsidP="00A52C8C">
            <w:pPr>
              <w:jc w:val="both"/>
              <w:rPr>
                <w:sz w:val="22"/>
                <w:szCs w:val="22"/>
              </w:rPr>
            </w:pPr>
            <w:r w:rsidRPr="001E41FF">
              <w:rPr>
                <w:sz w:val="22"/>
                <w:szCs w:val="22"/>
              </w:rPr>
              <w:t xml:space="preserve">Врста радног односа </w:t>
            </w:r>
          </w:p>
        </w:tc>
      </w:tr>
      <w:tr w:rsidR="00E44630" w:rsidRPr="001E41FF" w:rsidTr="00A52C8C">
        <w:tc>
          <w:tcPr>
            <w:tcW w:w="669" w:type="dxa"/>
            <w:shd w:val="clear" w:color="auto" w:fill="auto"/>
          </w:tcPr>
          <w:p w:rsidR="00E44630" w:rsidRPr="001E41FF" w:rsidRDefault="00E44630" w:rsidP="00A52C8C">
            <w:pPr>
              <w:jc w:val="both"/>
              <w:rPr>
                <w:sz w:val="22"/>
                <w:szCs w:val="22"/>
              </w:rPr>
            </w:pPr>
            <w:r w:rsidRPr="001E41FF">
              <w:rPr>
                <w:sz w:val="22"/>
                <w:szCs w:val="22"/>
              </w:rPr>
              <w:t>1.</w:t>
            </w:r>
          </w:p>
        </w:tc>
        <w:tc>
          <w:tcPr>
            <w:tcW w:w="2310" w:type="dxa"/>
            <w:shd w:val="clear" w:color="auto" w:fill="auto"/>
          </w:tcPr>
          <w:p w:rsidR="00E44630" w:rsidRPr="001E41FF" w:rsidRDefault="00E44630" w:rsidP="00A52C8C">
            <w:pPr>
              <w:jc w:val="both"/>
              <w:rPr>
                <w:sz w:val="22"/>
                <w:szCs w:val="22"/>
              </w:rPr>
            </w:pPr>
          </w:p>
          <w:p w:rsidR="00E44630" w:rsidRPr="001E41FF" w:rsidRDefault="00E44630" w:rsidP="00A52C8C">
            <w:pPr>
              <w:jc w:val="both"/>
              <w:rPr>
                <w:sz w:val="22"/>
                <w:szCs w:val="22"/>
              </w:rPr>
            </w:pPr>
          </w:p>
        </w:tc>
        <w:tc>
          <w:tcPr>
            <w:tcW w:w="1728" w:type="dxa"/>
            <w:shd w:val="clear" w:color="auto" w:fill="auto"/>
          </w:tcPr>
          <w:p w:rsidR="00E44630" w:rsidRPr="001E41FF" w:rsidRDefault="00E44630" w:rsidP="00A52C8C">
            <w:pPr>
              <w:rPr>
                <w:sz w:val="22"/>
                <w:szCs w:val="22"/>
              </w:rPr>
            </w:pPr>
          </w:p>
          <w:p w:rsidR="00E44630" w:rsidRPr="001E41FF" w:rsidRDefault="00E44630" w:rsidP="00A52C8C">
            <w:pPr>
              <w:jc w:val="both"/>
              <w:rPr>
                <w:sz w:val="22"/>
                <w:szCs w:val="22"/>
              </w:rPr>
            </w:pPr>
          </w:p>
        </w:tc>
        <w:tc>
          <w:tcPr>
            <w:tcW w:w="2522" w:type="dxa"/>
            <w:shd w:val="clear" w:color="auto" w:fill="auto"/>
          </w:tcPr>
          <w:p w:rsidR="00E44630" w:rsidRPr="001E41FF" w:rsidRDefault="00E44630" w:rsidP="00A52C8C">
            <w:pPr>
              <w:jc w:val="both"/>
              <w:rPr>
                <w:sz w:val="22"/>
                <w:szCs w:val="22"/>
              </w:rPr>
            </w:pPr>
          </w:p>
        </w:tc>
        <w:tc>
          <w:tcPr>
            <w:tcW w:w="2013" w:type="dxa"/>
            <w:shd w:val="clear" w:color="auto" w:fill="auto"/>
          </w:tcPr>
          <w:p w:rsidR="00E44630" w:rsidRPr="001E41FF" w:rsidRDefault="00E44630" w:rsidP="00A52C8C">
            <w:pPr>
              <w:jc w:val="both"/>
              <w:rPr>
                <w:i/>
                <w:sz w:val="22"/>
                <w:szCs w:val="22"/>
              </w:rPr>
            </w:pPr>
          </w:p>
        </w:tc>
      </w:tr>
      <w:tr w:rsidR="00E44630" w:rsidRPr="001E41FF" w:rsidTr="00A52C8C">
        <w:tc>
          <w:tcPr>
            <w:tcW w:w="669" w:type="dxa"/>
            <w:shd w:val="clear" w:color="auto" w:fill="auto"/>
          </w:tcPr>
          <w:p w:rsidR="00E44630" w:rsidRPr="001E41FF" w:rsidRDefault="00E44630" w:rsidP="00A52C8C">
            <w:pPr>
              <w:jc w:val="both"/>
              <w:rPr>
                <w:sz w:val="22"/>
                <w:szCs w:val="22"/>
              </w:rPr>
            </w:pPr>
            <w:r w:rsidRPr="001E41FF">
              <w:rPr>
                <w:sz w:val="22"/>
                <w:szCs w:val="22"/>
              </w:rPr>
              <w:t>2.</w:t>
            </w:r>
          </w:p>
        </w:tc>
        <w:tc>
          <w:tcPr>
            <w:tcW w:w="2310" w:type="dxa"/>
            <w:shd w:val="clear" w:color="auto" w:fill="auto"/>
          </w:tcPr>
          <w:p w:rsidR="00E44630" w:rsidRPr="001E41FF" w:rsidRDefault="00E44630" w:rsidP="00A52C8C">
            <w:pPr>
              <w:jc w:val="both"/>
              <w:rPr>
                <w:sz w:val="22"/>
                <w:szCs w:val="22"/>
              </w:rPr>
            </w:pPr>
          </w:p>
          <w:p w:rsidR="00E44630" w:rsidRPr="001E41FF" w:rsidRDefault="00E44630" w:rsidP="00A52C8C">
            <w:pPr>
              <w:jc w:val="both"/>
              <w:rPr>
                <w:sz w:val="22"/>
                <w:szCs w:val="22"/>
              </w:rPr>
            </w:pPr>
          </w:p>
        </w:tc>
        <w:tc>
          <w:tcPr>
            <w:tcW w:w="1728" w:type="dxa"/>
            <w:shd w:val="clear" w:color="auto" w:fill="auto"/>
          </w:tcPr>
          <w:p w:rsidR="00E44630" w:rsidRPr="001E41FF" w:rsidRDefault="00E44630" w:rsidP="00A52C8C">
            <w:pPr>
              <w:rPr>
                <w:sz w:val="22"/>
                <w:szCs w:val="22"/>
              </w:rPr>
            </w:pPr>
          </w:p>
          <w:p w:rsidR="00E44630" w:rsidRPr="001E41FF" w:rsidRDefault="00E44630" w:rsidP="00A52C8C">
            <w:pPr>
              <w:jc w:val="both"/>
              <w:rPr>
                <w:sz w:val="22"/>
                <w:szCs w:val="22"/>
              </w:rPr>
            </w:pPr>
          </w:p>
        </w:tc>
        <w:tc>
          <w:tcPr>
            <w:tcW w:w="2522" w:type="dxa"/>
            <w:shd w:val="clear" w:color="auto" w:fill="auto"/>
          </w:tcPr>
          <w:p w:rsidR="00E44630" w:rsidRPr="001E41FF" w:rsidRDefault="00E44630" w:rsidP="00A52C8C">
            <w:pPr>
              <w:jc w:val="both"/>
              <w:rPr>
                <w:sz w:val="22"/>
                <w:szCs w:val="22"/>
              </w:rPr>
            </w:pPr>
          </w:p>
        </w:tc>
        <w:tc>
          <w:tcPr>
            <w:tcW w:w="2013" w:type="dxa"/>
            <w:shd w:val="clear" w:color="auto" w:fill="auto"/>
          </w:tcPr>
          <w:p w:rsidR="00E44630" w:rsidRPr="001E41FF" w:rsidRDefault="00E44630" w:rsidP="00A52C8C">
            <w:pPr>
              <w:jc w:val="both"/>
              <w:rPr>
                <w:sz w:val="22"/>
                <w:szCs w:val="22"/>
              </w:rPr>
            </w:pPr>
          </w:p>
        </w:tc>
      </w:tr>
      <w:tr w:rsidR="00E44630" w:rsidRPr="001E41FF" w:rsidTr="00A52C8C">
        <w:tc>
          <w:tcPr>
            <w:tcW w:w="669" w:type="dxa"/>
            <w:shd w:val="clear" w:color="auto" w:fill="auto"/>
          </w:tcPr>
          <w:p w:rsidR="00E44630" w:rsidRPr="001E41FF" w:rsidRDefault="00E44630" w:rsidP="00A52C8C">
            <w:pPr>
              <w:jc w:val="both"/>
              <w:rPr>
                <w:sz w:val="22"/>
                <w:szCs w:val="22"/>
              </w:rPr>
            </w:pPr>
            <w:r w:rsidRPr="001E41FF">
              <w:rPr>
                <w:sz w:val="22"/>
                <w:szCs w:val="22"/>
              </w:rPr>
              <w:t>3.</w:t>
            </w:r>
          </w:p>
        </w:tc>
        <w:tc>
          <w:tcPr>
            <w:tcW w:w="2310" w:type="dxa"/>
            <w:shd w:val="clear" w:color="auto" w:fill="auto"/>
          </w:tcPr>
          <w:p w:rsidR="00E44630" w:rsidRPr="001E41FF" w:rsidRDefault="00E44630" w:rsidP="00A52C8C">
            <w:pPr>
              <w:jc w:val="both"/>
              <w:rPr>
                <w:sz w:val="22"/>
                <w:szCs w:val="22"/>
              </w:rPr>
            </w:pPr>
          </w:p>
          <w:p w:rsidR="00A52C8C" w:rsidRPr="001E41FF" w:rsidRDefault="00A52C8C" w:rsidP="00A52C8C">
            <w:pPr>
              <w:jc w:val="both"/>
              <w:rPr>
                <w:sz w:val="22"/>
                <w:szCs w:val="22"/>
              </w:rPr>
            </w:pPr>
          </w:p>
        </w:tc>
        <w:tc>
          <w:tcPr>
            <w:tcW w:w="1728" w:type="dxa"/>
            <w:shd w:val="clear" w:color="auto" w:fill="auto"/>
          </w:tcPr>
          <w:p w:rsidR="00E44630" w:rsidRPr="001E41FF" w:rsidRDefault="00E44630" w:rsidP="00A52C8C">
            <w:pPr>
              <w:rPr>
                <w:sz w:val="22"/>
                <w:szCs w:val="22"/>
              </w:rPr>
            </w:pPr>
          </w:p>
        </w:tc>
        <w:tc>
          <w:tcPr>
            <w:tcW w:w="2522" w:type="dxa"/>
            <w:shd w:val="clear" w:color="auto" w:fill="auto"/>
          </w:tcPr>
          <w:p w:rsidR="00E44630" w:rsidRPr="001E41FF" w:rsidRDefault="00E44630" w:rsidP="00A52C8C">
            <w:pPr>
              <w:jc w:val="both"/>
              <w:rPr>
                <w:sz w:val="22"/>
                <w:szCs w:val="22"/>
              </w:rPr>
            </w:pPr>
          </w:p>
        </w:tc>
        <w:tc>
          <w:tcPr>
            <w:tcW w:w="2013" w:type="dxa"/>
            <w:shd w:val="clear" w:color="auto" w:fill="auto"/>
          </w:tcPr>
          <w:p w:rsidR="00E44630" w:rsidRPr="001E41FF" w:rsidRDefault="00E44630" w:rsidP="00A52C8C">
            <w:pPr>
              <w:jc w:val="both"/>
              <w:rPr>
                <w:sz w:val="22"/>
                <w:szCs w:val="22"/>
              </w:rPr>
            </w:pPr>
          </w:p>
        </w:tc>
      </w:tr>
    </w:tbl>
    <w:p w:rsidR="00E44630" w:rsidRPr="001E41FF" w:rsidRDefault="00E44630" w:rsidP="00E44630">
      <w:pPr>
        <w:jc w:val="both"/>
        <w:rPr>
          <w:sz w:val="22"/>
          <w:szCs w:val="22"/>
          <w:lang w:val="sr-Cyrl-CS"/>
        </w:rPr>
      </w:pPr>
    </w:p>
    <w:p w:rsidR="00E44630" w:rsidRPr="001E41FF" w:rsidRDefault="00E44630" w:rsidP="00E44630">
      <w:pPr>
        <w:jc w:val="both"/>
        <w:rPr>
          <w:sz w:val="22"/>
          <w:szCs w:val="22"/>
          <w:lang w:val="sr-Cyrl-CS"/>
        </w:rPr>
      </w:pPr>
    </w:p>
    <w:p w:rsidR="00E44630" w:rsidRPr="001E41FF" w:rsidRDefault="00E44630" w:rsidP="00E44630">
      <w:pPr>
        <w:jc w:val="both"/>
        <w:rPr>
          <w:sz w:val="22"/>
          <w:szCs w:val="22"/>
          <w:lang w:val="sr-Cyrl-CS"/>
        </w:rPr>
      </w:pPr>
    </w:p>
    <w:p w:rsidR="00E44630" w:rsidRPr="001E41FF" w:rsidRDefault="00E44630" w:rsidP="00E44630">
      <w:pPr>
        <w:jc w:val="both"/>
        <w:rPr>
          <w:sz w:val="22"/>
          <w:szCs w:val="22"/>
          <w:lang w:val="sr-Cyrl-CS"/>
        </w:rPr>
      </w:pPr>
      <w:r w:rsidRPr="001E41FF">
        <w:rPr>
          <w:sz w:val="22"/>
          <w:szCs w:val="22"/>
          <w:lang w:val="sr-Cyrl-CS"/>
        </w:rPr>
        <w:t>Потврђујем печатом и потписом да су горе наведени подаци тачни.</w:t>
      </w:r>
    </w:p>
    <w:p w:rsidR="00E44630" w:rsidRPr="001E41FF" w:rsidRDefault="00E44630" w:rsidP="00E44630">
      <w:pPr>
        <w:jc w:val="both"/>
        <w:rPr>
          <w:sz w:val="22"/>
          <w:szCs w:val="22"/>
          <w:lang w:val="sr-Cyrl-CS"/>
        </w:rPr>
      </w:pPr>
    </w:p>
    <w:p w:rsidR="00E44630" w:rsidRPr="001E41FF" w:rsidRDefault="00E44630" w:rsidP="00E44630">
      <w:pPr>
        <w:jc w:val="both"/>
        <w:rPr>
          <w:sz w:val="22"/>
          <w:szCs w:val="22"/>
          <w:lang w:val="sr-Cyrl-CS"/>
        </w:rPr>
      </w:pPr>
    </w:p>
    <w:p w:rsidR="00E44630" w:rsidRPr="001E41FF" w:rsidRDefault="00E44630" w:rsidP="00E44630">
      <w:pPr>
        <w:jc w:val="both"/>
        <w:rPr>
          <w:sz w:val="22"/>
          <w:szCs w:val="22"/>
          <w:lang w:val="sr-Cyrl-CS"/>
        </w:rPr>
      </w:pPr>
    </w:p>
    <w:p w:rsidR="00E44630" w:rsidRPr="001E41FF" w:rsidRDefault="00E44630" w:rsidP="00E44630">
      <w:pPr>
        <w:jc w:val="both"/>
        <w:rPr>
          <w:sz w:val="22"/>
          <w:szCs w:val="22"/>
          <w:lang w:val="sr-Cyrl-CS"/>
        </w:rPr>
      </w:pPr>
    </w:p>
    <w:p w:rsidR="00E44630" w:rsidRPr="001E41FF" w:rsidRDefault="00E44630" w:rsidP="00E44630">
      <w:pPr>
        <w:jc w:val="both"/>
        <w:rPr>
          <w:sz w:val="22"/>
          <w:szCs w:val="22"/>
          <w:lang w:val="sr-Cyrl-CS"/>
        </w:rPr>
      </w:pPr>
    </w:p>
    <w:p w:rsidR="00E44630" w:rsidRPr="001E41FF" w:rsidRDefault="00E44630" w:rsidP="00E44630">
      <w:pPr>
        <w:jc w:val="both"/>
        <w:rPr>
          <w:sz w:val="22"/>
          <w:szCs w:val="22"/>
          <w:lang w:val="sr-Cyrl-CS"/>
        </w:rPr>
      </w:pPr>
    </w:p>
    <w:p w:rsidR="00E44630" w:rsidRPr="001E41FF" w:rsidRDefault="00E44630" w:rsidP="00E44630">
      <w:pPr>
        <w:jc w:val="both"/>
        <w:rPr>
          <w:sz w:val="22"/>
          <w:szCs w:val="22"/>
          <w:lang w:val="sr-Cyrl-CS"/>
        </w:rPr>
      </w:pPr>
    </w:p>
    <w:p w:rsidR="00E44630" w:rsidRPr="001E41FF" w:rsidRDefault="00E44630" w:rsidP="00E44630">
      <w:pPr>
        <w:jc w:val="both"/>
        <w:rPr>
          <w:sz w:val="22"/>
          <w:szCs w:val="22"/>
          <w:lang w:val="sr-Cyrl-CS"/>
        </w:rPr>
      </w:pPr>
    </w:p>
    <w:tbl>
      <w:tblPr>
        <w:tblW w:w="0" w:type="auto"/>
        <w:tblLayout w:type="fixed"/>
        <w:tblLook w:val="0000"/>
      </w:tblPr>
      <w:tblGrid>
        <w:gridCol w:w="3080"/>
        <w:gridCol w:w="3068"/>
        <w:gridCol w:w="3094"/>
      </w:tblGrid>
      <w:tr w:rsidR="00E44630" w:rsidRPr="001E41FF" w:rsidTr="00A52C8C">
        <w:tc>
          <w:tcPr>
            <w:tcW w:w="3080" w:type="dxa"/>
            <w:shd w:val="clear" w:color="auto" w:fill="auto"/>
            <w:vAlign w:val="center"/>
          </w:tcPr>
          <w:p w:rsidR="00E44630" w:rsidRPr="001E41FF" w:rsidRDefault="00E44630" w:rsidP="00A52C8C">
            <w:pPr>
              <w:pStyle w:val="BodyText2"/>
              <w:spacing w:line="100" w:lineRule="atLeast"/>
              <w:jc w:val="center"/>
              <w:rPr>
                <w:sz w:val="22"/>
                <w:szCs w:val="22"/>
              </w:rPr>
            </w:pPr>
            <w:r w:rsidRPr="001E41FF">
              <w:rPr>
                <w:sz w:val="22"/>
                <w:szCs w:val="22"/>
              </w:rPr>
              <w:t>Датум:</w:t>
            </w:r>
          </w:p>
        </w:tc>
        <w:tc>
          <w:tcPr>
            <w:tcW w:w="3068" w:type="dxa"/>
            <w:shd w:val="clear" w:color="auto" w:fill="auto"/>
            <w:vAlign w:val="center"/>
          </w:tcPr>
          <w:p w:rsidR="00E44630" w:rsidRPr="001E41FF" w:rsidRDefault="00E44630" w:rsidP="00A52C8C">
            <w:pPr>
              <w:pStyle w:val="BodyText2"/>
              <w:spacing w:line="100" w:lineRule="atLeast"/>
              <w:jc w:val="center"/>
              <w:rPr>
                <w:sz w:val="22"/>
                <w:szCs w:val="22"/>
              </w:rPr>
            </w:pPr>
            <w:r w:rsidRPr="001E41FF">
              <w:rPr>
                <w:sz w:val="22"/>
                <w:szCs w:val="22"/>
              </w:rPr>
              <w:t>М.П.</w:t>
            </w:r>
          </w:p>
        </w:tc>
        <w:tc>
          <w:tcPr>
            <w:tcW w:w="3094" w:type="dxa"/>
            <w:shd w:val="clear" w:color="auto" w:fill="auto"/>
            <w:vAlign w:val="center"/>
          </w:tcPr>
          <w:p w:rsidR="00E44630" w:rsidRPr="001E41FF" w:rsidRDefault="00E44630" w:rsidP="00A52C8C">
            <w:pPr>
              <w:pStyle w:val="BodyText2"/>
              <w:spacing w:line="100" w:lineRule="atLeast"/>
              <w:jc w:val="center"/>
              <w:rPr>
                <w:sz w:val="22"/>
                <w:szCs w:val="22"/>
              </w:rPr>
            </w:pPr>
            <w:r w:rsidRPr="001E41FF">
              <w:rPr>
                <w:sz w:val="22"/>
                <w:szCs w:val="22"/>
              </w:rPr>
              <w:t>Потпис понуђача</w:t>
            </w:r>
          </w:p>
        </w:tc>
      </w:tr>
      <w:tr w:rsidR="00E44630" w:rsidRPr="001E41FF" w:rsidTr="00A52C8C">
        <w:tc>
          <w:tcPr>
            <w:tcW w:w="3080" w:type="dxa"/>
            <w:tcBorders>
              <w:bottom w:val="single" w:sz="4" w:space="0" w:color="000000"/>
            </w:tcBorders>
            <w:shd w:val="clear" w:color="auto" w:fill="auto"/>
          </w:tcPr>
          <w:p w:rsidR="00E44630" w:rsidRPr="001E41FF" w:rsidRDefault="00E44630" w:rsidP="00A52C8C">
            <w:pPr>
              <w:pStyle w:val="BodyText2"/>
              <w:snapToGrid w:val="0"/>
              <w:spacing w:line="100" w:lineRule="atLeast"/>
              <w:jc w:val="both"/>
              <w:rPr>
                <w:sz w:val="22"/>
                <w:szCs w:val="22"/>
              </w:rPr>
            </w:pPr>
          </w:p>
        </w:tc>
        <w:tc>
          <w:tcPr>
            <w:tcW w:w="3068" w:type="dxa"/>
            <w:shd w:val="clear" w:color="auto" w:fill="auto"/>
          </w:tcPr>
          <w:p w:rsidR="00E44630" w:rsidRPr="001E41FF" w:rsidRDefault="00E44630" w:rsidP="00A52C8C">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E44630" w:rsidRPr="001E41FF" w:rsidRDefault="00E44630" w:rsidP="00A52C8C">
            <w:pPr>
              <w:pStyle w:val="BodyText2"/>
              <w:snapToGrid w:val="0"/>
              <w:spacing w:line="100" w:lineRule="atLeast"/>
              <w:jc w:val="both"/>
              <w:rPr>
                <w:sz w:val="22"/>
                <w:szCs w:val="22"/>
              </w:rPr>
            </w:pPr>
          </w:p>
        </w:tc>
      </w:tr>
    </w:tbl>
    <w:p w:rsidR="00E44630" w:rsidRPr="001E41FF" w:rsidRDefault="00E44630" w:rsidP="00E44630">
      <w:pPr>
        <w:jc w:val="both"/>
        <w:rPr>
          <w:sz w:val="22"/>
          <w:szCs w:val="22"/>
        </w:rPr>
      </w:pPr>
    </w:p>
    <w:p w:rsidR="00E44630" w:rsidRPr="001E41FF" w:rsidRDefault="00E44630" w:rsidP="00E44630">
      <w:pPr>
        <w:jc w:val="both"/>
        <w:rPr>
          <w:sz w:val="22"/>
          <w:szCs w:val="22"/>
        </w:rPr>
      </w:pPr>
    </w:p>
    <w:p w:rsidR="00E44630" w:rsidRPr="001E41FF" w:rsidRDefault="00E44630" w:rsidP="00E44630">
      <w:pPr>
        <w:pStyle w:val="BodyText3"/>
        <w:spacing w:after="0"/>
        <w:jc w:val="both"/>
        <w:rPr>
          <w:sz w:val="22"/>
          <w:szCs w:val="22"/>
        </w:rPr>
      </w:pPr>
    </w:p>
    <w:p w:rsidR="00E44630" w:rsidRPr="001E41FF" w:rsidRDefault="00E44630" w:rsidP="00E44630">
      <w:pPr>
        <w:pStyle w:val="BodyText3"/>
        <w:spacing w:after="0"/>
        <w:jc w:val="both"/>
        <w:rPr>
          <w:sz w:val="22"/>
          <w:szCs w:val="22"/>
        </w:rPr>
      </w:pPr>
    </w:p>
    <w:p w:rsidR="00E44630" w:rsidRPr="001E41FF" w:rsidRDefault="00E44630" w:rsidP="00E44630">
      <w:pPr>
        <w:pStyle w:val="BodyText3"/>
        <w:spacing w:after="0"/>
        <w:jc w:val="both"/>
        <w:rPr>
          <w:sz w:val="22"/>
          <w:szCs w:val="22"/>
        </w:rPr>
      </w:pPr>
    </w:p>
    <w:p w:rsidR="00E44630" w:rsidRPr="001E41FF" w:rsidRDefault="00E44630" w:rsidP="00E44630">
      <w:pPr>
        <w:pStyle w:val="BodyText3"/>
        <w:spacing w:after="0"/>
        <w:jc w:val="both"/>
        <w:rPr>
          <w:sz w:val="22"/>
          <w:szCs w:val="22"/>
        </w:rPr>
      </w:pPr>
    </w:p>
    <w:p w:rsidR="00E44630" w:rsidRPr="001E41FF" w:rsidRDefault="00E44630" w:rsidP="00E44630">
      <w:pPr>
        <w:pStyle w:val="BodyText3"/>
        <w:spacing w:after="0"/>
        <w:jc w:val="both"/>
        <w:rPr>
          <w:sz w:val="22"/>
          <w:szCs w:val="22"/>
        </w:rPr>
      </w:pPr>
    </w:p>
    <w:p w:rsidR="00E44630" w:rsidRPr="001E41FF" w:rsidRDefault="00E44630" w:rsidP="00E44630">
      <w:pPr>
        <w:pStyle w:val="BodyText3"/>
        <w:spacing w:after="0"/>
        <w:jc w:val="both"/>
        <w:rPr>
          <w:sz w:val="22"/>
          <w:szCs w:val="22"/>
        </w:rPr>
      </w:pPr>
    </w:p>
    <w:p w:rsidR="00E44630" w:rsidRPr="001E41FF" w:rsidRDefault="00E44630" w:rsidP="00E44630">
      <w:pPr>
        <w:pStyle w:val="BodyText3"/>
        <w:spacing w:after="0"/>
        <w:jc w:val="both"/>
        <w:rPr>
          <w:sz w:val="22"/>
          <w:szCs w:val="22"/>
        </w:rPr>
      </w:pPr>
    </w:p>
    <w:p w:rsidR="00E44630" w:rsidRPr="001E41FF" w:rsidRDefault="00E44630" w:rsidP="00E44630">
      <w:pPr>
        <w:pStyle w:val="BodyText3"/>
        <w:spacing w:after="0"/>
        <w:jc w:val="both"/>
        <w:rPr>
          <w:sz w:val="22"/>
          <w:szCs w:val="22"/>
        </w:rPr>
      </w:pPr>
    </w:p>
    <w:p w:rsidR="00E44630" w:rsidRPr="001E41FF" w:rsidRDefault="00E44630" w:rsidP="00E44630">
      <w:pPr>
        <w:pStyle w:val="BodyText3"/>
        <w:spacing w:after="0"/>
        <w:jc w:val="both"/>
        <w:rPr>
          <w:sz w:val="22"/>
          <w:szCs w:val="22"/>
        </w:rPr>
      </w:pPr>
    </w:p>
    <w:p w:rsidR="00E44630" w:rsidRPr="001E41FF" w:rsidRDefault="00E44630" w:rsidP="00E44630">
      <w:pPr>
        <w:pStyle w:val="BodyText3"/>
        <w:spacing w:after="0"/>
        <w:jc w:val="both"/>
        <w:rPr>
          <w:sz w:val="22"/>
          <w:szCs w:val="22"/>
        </w:rPr>
      </w:pPr>
    </w:p>
    <w:p w:rsidR="00E44630" w:rsidRPr="001E41FF" w:rsidRDefault="00E44630" w:rsidP="00E44630">
      <w:pPr>
        <w:pStyle w:val="BodyText3"/>
        <w:spacing w:after="0"/>
        <w:jc w:val="both"/>
        <w:rPr>
          <w:sz w:val="22"/>
          <w:szCs w:val="22"/>
        </w:rPr>
      </w:pPr>
    </w:p>
    <w:p w:rsidR="00E44630" w:rsidRPr="001E41FF" w:rsidRDefault="00E44630" w:rsidP="00E44630">
      <w:pPr>
        <w:pStyle w:val="ListParagraph"/>
        <w:shd w:val="clear" w:color="auto" w:fill="C6D9F1"/>
        <w:ind w:left="360"/>
        <w:jc w:val="center"/>
        <w:rPr>
          <w:b/>
          <w:bCs/>
          <w:i/>
          <w:iCs/>
          <w:sz w:val="22"/>
          <w:szCs w:val="22"/>
        </w:rPr>
      </w:pPr>
    </w:p>
    <w:p w:rsidR="00E44630" w:rsidRPr="001E41FF" w:rsidRDefault="00E44630" w:rsidP="00E44630">
      <w:pPr>
        <w:pStyle w:val="ListParagraph"/>
        <w:shd w:val="clear" w:color="auto" w:fill="C6D9F1"/>
        <w:ind w:left="360"/>
        <w:jc w:val="center"/>
        <w:rPr>
          <w:sz w:val="22"/>
          <w:szCs w:val="22"/>
        </w:rPr>
      </w:pPr>
      <w:r w:rsidRPr="001E41FF">
        <w:rPr>
          <w:b/>
          <w:bCs/>
          <w:i/>
          <w:iCs/>
          <w:sz w:val="22"/>
          <w:szCs w:val="22"/>
        </w:rPr>
        <w:t>X</w:t>
      </w:r>
      <w:r w:rsidRPr="001E41FF">
        <w:rPr>
          <w:rFonts w:eastAsia="TimesNewRomanPSMT"/>
          <w:b/>
          <w:i/>
          <w:sz w:val="22"/>
          <w:szCs w:val="22"/>
        </w:rPr>
        <w:t>III</w:t>
      </w:r>
      <w:r w:rsidRPr="001E41FF">
        <w:rPr>
          <w:b/>
          <w:bCs/>
          <w:i/>
          <w:iCs/>
          <w:sz w:val="22"/>
          <w:szCs w:val="22"/>
        </w:rPr>
        <w:t xml:space="preserve">  ОБРАЗАЦ ИЗЈАВЕ О ПОШТОВАЊУ ОБАВЕЗА ИЗ ЧЛ. 75. СТ. 2. ЗЈН</w:t>
      </w:r>
    </w:p>
    <w:p w:rsidR="00E44630" w:rsidRPr="001E41FF" w:rsidRDefault="00E44630" w:rsidP="00E44630">
      <w:pPr>
        <w:pStyle w:val="BodyText3"/>
        <w:spacing w:after="0"/>
        <w:jc w:val="center"/>
        <w:rPr>
          <w:sz w:val="22"/>
          <w:szCs w:val="22"/>
        </w:rPr>
      </w:pPr>
    </w:p>
    <w:p w:rsidR="00E44630" w:rsidRPr="001E41FF" w:rsidRDefault="00E44630" w:rsidP="00E44630">
      <w:pPr>
        <w:tabs>
          <w:tab w:val="left" w:pos="6028"/>
        </w:tabs>
        <w:autoSpaceDE w:val="0"/>
        <w:ind w:left="360"/>
        <w:rPr>
          <w:b/>
          <w:bCs/>
          <w:iCs/>
          <w:sz w:val="22"/>
          <w:szCs w:val="22"/>
          <w:lang w:val="ru-RU"/>
        </w:rPr>
      </w:pPr>
    </w:p>
    <w:p w:rsidR="00E44630" w:rsidRPr="001E41FF" w:rsidRDefault="00E44630" w:rsidP="00E44630">
      <w:pPr>
        <w:tabs>
          <w:tab w:val="left" w:pos="6028"/>
        </w:tabs>
        <w:autoSpaceDE w:val="0"/>
        <w:ind w:left="360"/>
        <w:jc w:val="both"/>
        <w:rPr>
          <w:bCs/>
          <w:iCs/>
          <w:sz w:val="22"/>
          <w:szCs w:val="22"/>
        </w:rPr>
      </w:pPr>
      <w:r w:rsidRPr="001E41FF">
        <w:rPr>
          <w:bCs/>
          <w:iCs/>
          <w:sz w:val="22"/>
          <w:szCs w:val="22"/>
        </w:rPr>
        <w:t xml:space="preserve"> У вези члана 75. став 2. ЗЈН, као заступник понуђача дајем следећу </w:t>
      </w:r>
    </w:p>
    <w:p w:rsidR="00E44630" w:rsidRPr="001E41FF" w:rsidRDefault="00E44630" w:rsidP="00E44630">
      <w:pPr>
        <w:tabs>
          <w:tab w:val="left" w:pos="6028"/>
        </w:tabs>
        <w:autoSpaceDE w:val="0"/>
        <w:ind w:left="360"/>
        <w:rPr>
          <w:bCs/>
          <w:iCs/>
          <w:sz w:val="22"/>
          <w:szCs w:val="22"/>
        </w:rPr>
      </w:pPr>
    </w:p>
    <w:p w:rsidR="00E44630" w:rsidRPr="001E41FF" w:rsidRDefault="00E44630" w:rsidP="00E44630">
      <w:pPr>
        <w:tabs>
          <w:tab w:val="left" w:pos="6028"/>
        </w:tabs>
        <w:autoSpaceDE w:val="0"/>
        <w:ind w:left="360"/>
        <w:jc w:val="center"/>
        <w:rPr>
          <w:b/>
          <w:bCs/>
          <w:iCs/>
          <w:sz w:val="22"/>
          <w:szCs w:val="22"/>
        </w:rPr>
      </w:pPr>
    </w:p>
    <w:p w:rsidR="00E44630" w:rsidRPr="001E41FF" w:rsidRDefault="00E44630" w:rsidP="00E44630">
      <w:pPr>
        <w:tabs>
          <w:tab w:val="left" w:pos="6028"/>
        </w:tabs>
        <w:autoSpaceDE w:val="0"/>
        <w:ind w:left="360"/>
        <w:jc w:val="center"/>
        <w:rPr>
          <w:b/>
          <w:bCs/>
          <w:iCs/>
          <w:sz w:val="22"/>
          <w:szCs w:val="22"/>
        </w:rPr>
      </w:pPr>
      <w:r w:rsidRPr="001E41FF">
        <w:rPr>
          <w:b/>
          <w:bCs/>
          <w:iCs/>
          <w:sz w:val="22"/>
          <w:szCs w:val="22"/>
        </w:rPr>
        <w:t>ИЗЈАВУ О ПОШТОВАЊУ ПРОПИСА</w:t>
      </w:r>
    </w:p>
    <w:p w:rsidR="00E44630" w:rsidRPr="001E41FF" w:rsidRDefault="00E44630" w:rsidP="00E44630">
      <w:pPr>
        <w:tabs>
          <w:tab w:val="left" w:pos="6028"/>
        </w:tabs>
        <w:autoSpaceDE w:val="0"/>
        <w:ind w:left="360"/>
        <w:jc w:val="center"/>
        <w:rPr>
          <w:bCs/>
          <w:iCs/>
          <w:sz w:val="22"/>
          <w:szCs w:val="22"/>
        </w:rPr>
      </w:pPr>
    </w:p>
    <w:p w:rsidR="00E44630" w:rsidRPr="001E41FF" w:rsidRDefault="00E44630" w:rsidP="00E44630">
      <w:pPr>
        <w:tabs>
          <w:tab w:val="left" w:pos="6028"/>
        </w:tabs>
        <w:autoSpaceDE w:val="0"/>
        <w:ind w:left="360"/>
        <w:jc w:val="center"/>
        <w:rPr>
          <w:bCs/>
          <w:iCs/>
          <w:sz w:val="22"/>
          <w:szCs w:val="22"/>
        </w:rPr>
      </w:pPr>
    </w:p>
    <w:p w:rsidR="00E44630" w:rsidRPr="001E41FF" w:rsidRDefault="00E44630" w:rsidP="00E44630">
      <w:pPr>
        <w:jc w:val="both"/>
        <w:rPr>
          <w:color w:val="FF0000"/>
          <w:sz w:val="22"/>
          <w:szCs w:val="22"/>
        </w:rPr>
      </w:pPr>
      <w:r w:rsidRPr="001E41FF">
        <w:rPr>
          <w:bCs/>
          <w:iCs/>
          <w:sz w:val="22"/>
          <w:szCs w:val="22"/>
        </w:rPr>
        <w:t>Понуђач</w:t>
      </w:r>
      <w:r w:rsidRPr="001E41FF">
        <w:rPr>
          <w:sz w:val="22"/>
          <w:szCs w:val="22"/>
        </w:rPr>
        <w:t>................................</w:t>
      </w:r>
      <w:r w:rsidRPr="001E41FF">
        <w:rPr>
          <w:i/>
          <w:iCs/>
          <w:sz w:val="22"/>
          <w:szCs w:val="22"/>
        </w:rPr>
        <w:t>[</w:t>
      </w:r>
      <w:r w:rsidRPr="001E41FF">
        <w:rPr>
          <w:i/>
          <w:sz w:val="22"/>
          <w:szCs w:val="22"/>
        </w:rPr>
        <w:t>навести назив понуђача</w:t>
      </w:r>
      <w:r w:rsidRPr="001E41FF">
        <w:rPr>
          <w:i/>
          <w:iCs/>
          <w:sz w:val="22"/>
          <w:szCs w:val="22"/>
        </w:rPr>
        <w:t xml:space="preserve">] </w:t>
      </w:r>
      <w:r w:rsidRPr="001E41FF">
        <w:rPr>
          <w:sz w:val="22"/>
          <w:szCs w:val="22"/>
        </w:rPr>
        <w:t xml:space="preserve">у поступку јавне набавке </w:t>
      </w:r>
      <w:r w:rsidRPr="001E41FF">
        <w:rPr>
          <w:sz w:val="22"/>
          <w:szCs w:val="22"/>
          <w:lang w:val="sr-Cyrl-CS"/>
        </w:rPr>
        <w:t xml:space="preserve">услуге набавке хотелског смештаја за потребе Министарства културе и информисања, број ЈНМВ </w:t>
      </w:r>
      <w:r w:rsidRPr="001E41FF">
        <w:rPr>
          <w:sz w:val="22"/>
          <w:szCs w:val="22"/>
        </w:rPr>
        <w:t xml:space="preserve">10/2015 </w:t>
      </w:r>
      <w:r w:rsidRPr="001E41FF">
        <w:rPr>
          <w:bCs/>
          <w:iCs/>
          <w:sz w:val="22"/>
          <w:szCs w:val="22"/>
        </w:rPr>
        <w:t xml:space="preserve">поштовао је обавезе које произлазе из важећих прописа о заштити на раду, запошљавању и условима рада, као и заштити животне средине и </w:t>
      </w:r>
      <w:r w:rsidRPr="001E41FF">
        <w:rPr>
          <w:sz w:val="22"/>
          <w:szCs w:val="22"/>
        </w:rPr>
        <w:t>нема забрану обављања делатности која је на снази у време подношења понуде.</w:t>
      </w:r>
      <w:r w:rsidRPr="001E41FF">
        <w:rPr>
          <w:bCs/>
          <w:iCs/>
          <w:sz w:val="22"/>
          <w:szCs w:val="22"/>
        </w:rPr>
        <w:t xml:space="preserve"> </w:t>
      </w:r>
    </w:p>
    <w:p w:rsidR="00E44630" w:rsidRPr="001E41FF" w:rsidRDefault="00E44630" w:rsidP="00E44630">
      <w:pPr>
        <w:tabs>
          <w:tab w:val="left" w:pos="6028"/>
        </w:tabs>
        <w:autoSpaceDE w:val="0"/>
        <w:ind w:left="360"/>
        <w:jc w:val="both"/>
        <w:rPr>
          <w:bCs/>
          <w:iCs/>
          <w:sz w:val="22"/>
          <w:szCs w:val="22"/>
        </w:rPr>
      </w:pPr>
    </w:p>
    <w:p w:rsidR="00E44630" w:rsidRPr="001E41FF" w:rsidRDefault="00E44630" w:rsidP="00E44630">
      <w:pPr>
        <w:tabs>
          <w:tab w:val="left" w:pos="6028"/>
        </w:tabs>
        <w:autoSpaceDE w:val="0"/>
        <w:ind w:left="360"/>
        <w:jc w:val="both"/>
        <w:rPr>
          <w:bCs/>
          <w:iCs/>
          <w:sz w:val="22"/>
          <w:szCs w:val="22"/>
        </w:rPr>
      </w:pPr>
    </w:p>
    <w:p w:rsidR="00E44630" w:rsidRPr="001E41FF" w:rsidRDefault="00E44630" w:rsidP="00E44630">
      <w:pPr>
        <w:tabs>
          <w:tab w:val="left" w:pos="6028"/>
        </w:tabs>
        <w:autoSpaceDE w:val="0"/>
        <w:ind w:left="360"/>
        <w:rPr>
          <w:bCs/>
          <w:iCs/>
          <w:color w:val="002060"/>
          <w:sz w:val="22"/>
          <w:szCs w:val="22"/>
        </w:rPr>
      </w:pPr>
    </w:p>
    <w:p w:rsidR="00E44630" w:rsidRPr="001E41FF" w:rsidRDefault="00E44630" w:rsidP="00E44630">
      <w:pPr>
        <w:tabs>
          <w:tab w:val="left" w:pos="6028"/>
        </w:tabs>
        <w:autoSpaceDE w:val="0"/>
        <w:ind w:left="360"/>
        <w:rPr>
          <w:bCs/>
          <w:iCs/>
          <w:sz w:val="22"/>
          <w:szCs w:val="22"/>
        </w:rPr>
      </w:pPr>
      <w:r w:rsidRPr="001E41FF">
        <w:rPr>
          <w:bCs/>
          <w:iCs/>
          <w:sz w:val="22"/>
          <w:szCs w:val="22"/>
        </w:rPr>
        <w:t xml:space="preserve">          Датум </w:t>
      </w:r>
      <w:r w:rsidRPr="001E41FF">
        <w:rPr>
          <w:bCs/>
          <w:iCs/>
          <w:sz w:val="22"/>
          <w:szCs w:val="22"/>
        </w:rPr>
        <w:tab/>
      </w:r>
      <w:r w:rsidRPr="001E41FF">
        <w:rPr>
          <w:bCs/>
          <w:iCs/>
          <w:sz w:val="22"/>
          <w:szCs w:val="22"/>
        </w:rPr>
        <w:tab/>
        <w:t xml:space="preserve">                             Понуђач</w:t>
      </w:r>
    </w:p>
    <w:p w:rsidR="00E44630" w:rsidRPr="001E41FF" w:rsidRDefault="00E44630" w:rsidP="00E44630">
      <w:pPr>
        <w:tabs>
          <w:tab w:val="left" w:pos="6028"/>
        </w:tabs>
        <w:autoSpaceDE w:val="0"/>
        <w:ind w:left="360"/>
        <w:rPr>
          <w:bCs/>
          <w:iCs/>
          <w:sz w:val="22"/>
          <w:szCs w:val="22"/>
        </w:rPr>
      </w:pPr>
    </w:p>
    <w:p w:rsidR="00E44630" w:rsidRPr="001E41FF" w:rsidRDefault="00E44630" w:rsidP="00E44630">
      <w:pPr>
        <w:tabs>
          <w:tab w:val="left" w:pos="6028"/>
        </w:tabs>
        <w:autoSpaceDE w:val="0"/>
        <w:ind w:left="360"/>
        <w:rPr>
          <w:bCs/>
          <w:iCs/>
          <w:sz w:val="22"/>
          <w:szCs w:val="22"/>
        </w:rPr>
      </w:pPr>
      <w:r w:rsidRPr="001E41FF">
        <w:rPr>
          <w:bCs/>
          <w:iCs/>
          <w:sz w:val="22"/>
          <w:szCs w:val="22"/>
        </w:rPr>
        <w:t xml:space="preserve">________________                       </w:t>
      </w:r>
      <w:r w:rsidR="0047323D" w:rsidRPr="001E41FF">
        <w:rPr>
          <w:bCs/>
          <w:iCs/>
          <w:sz w:val="22"/>
          <w:szCs w:val="22"/>
        </w:rPr>
        <w:t xml:space="preserve">             </w:t>
      </w:r>
      <w:r w:rsidRPr="001E41FF">
        <w:rPr>
          <w:bCs/>
          <w:iCs/>
          <w:sz w:val="22"/>
          <w:szCs w:val="22"/>
        </w:rPr>
        <w:t xml:space="preserve"> М.П.                                       </w:t>
      </w:r>
      <w:r w:rsidR="00E30C02">
        <w:rPr>
          <w:bCs/>
          <w:iCs/>
          <w:sz w:val="22"/>
          <w:szCs w:val="22"/>
        </w:rPr>
        <w:t xml:space="preserve">  </w:t>
      </w:r>
      <w:r w:rsidRPr="001E41FF">
        <w:rPr>
          <w:bCs/>
          <w:iCs/>
          <w:sz w:val="22"/>
          <w:szCs w:val="22"/>
        </w:rPr>
        <w:t>__________________</w:t>
      </w:r>
    </w:p>
    <w:p w:rsidR="00E44630" w:rsidRPr="001E41FF" w:rsidRDefault="00E44630" w:rsidP="00E44630">
      <w:pPr>
        <w:rPr>
          <w:color w:val="FF0000"/>
          <w:sz w:val="22"/>
          <w:szCs w:val="22"/>
        </w:rPr>
      </w:pPr>
    </w:p>
    <w:p w:rsidR="00E44630" w:rsidRPr="001E41FF" w:rsidRDefault="00E44630" w:rsidP="00E44630">
      <w:pPr>
        <w:rPr>
          <w:color w:val="FF0000"/>
          <w:sz w:val="22"/>
          <w:szCs w:val="22"/>
        </w:rPr>
      </w:pPr>
    </w:p>
    <w:p w:rsidR="00E44630" w:rsidRPr="001E41FF" w:rsidRDefault="00E44630" w:rsidP="00E44630">
      <w:pPr>
        <w:rPr>
          <w:color w:val="FF0000"/>
          <w:sz w:val="22"/>
          <w:szCs w:val="22"/>
        </w:rPr>
      </w:pPr>
    </w:p>
    <w:p w:rsidR="00E44630" w:rsidRPr="001E41FF" w:rsidRDefault="00E44630" w:rsidP="00E44630">
      <w:pPr>
        <w:tabs>
          <w:tab w:val="left" w:pos="6028"/>
        </w:tabs>
        <w:autoSpaceDE w:val="0"/>
        <w:ind w:left="360"/>
        <w:jc w:val="both"/>
        <w:rPr>
          <w:bCs/>
          <w:iCs/>
          <w:sz w:val="22"/>
          <w:szCs w:val="22"/>
        </w:rPr>
      </w:pPr>
    </w:p>
    <w:p w:rsidR="00E44630" w:rsidRPr="001E41FF" w:rsidRDefault="00E44630" w:rsidP="00E44630">
      <w:pPr>
        <w:tabs>
          <w:tab w:val="left" w:pos="6028"/>
        </w:tabs>
        <w:autoSpaceDE w:val="0"/>
        <w:ind w:left="360"/>
        <w:jc w:val="both"/>
        <w:rPr>
          <w:bCs/>
          <w:iCs/>
          <w:sz w:val="22"/>
          <w:szCs w:val="22"/>
        </w:rPr>
      </w:pPr>
      <w:r w:rsidRPr="001E41FF">
        <w:rPr>
          <w:b/>
          <w:bCs/>
          <w:iCs/>
          <w:sz w:val="22"/>
          <w:szCs w:val="22"/>
        </w:rPr>
        <w:t xml:space="preserve">                                                                            </w:t>
      </w:r>
    </w:p>
    <w:p w:rsidR="00E44630" w:rsidRPr="001E41FF" w:rsidRDefault="00E44630" w:rsidP="00E44630">
      <w:pPr>
        <w:rPr>
          <w:color w:val="FF0000"/>
          <w:sz w:val="22"/>
          <w:szCs w:val="22"/>
        </w:rPr>
      </w:pPr>
    </w:p>
    <w:p w:rsidR="00E44630" w:rsidRPr="001E41FF" w:rsidRDefault="00E44630" w:rsidP="00E44630">
      <w:pPr>
        <w:rPr>
          <w:color w:val="FF0000"/>
          <w:sz w:val="22"/>
          <w:szCs w:val="22"/>
        </w:rPr>
      </w:pPr>
    </w:p>
    <w:p w:rsidR="00E44630" w:rsidRPr="001E41FF" w:rsidRDefault="00E44630" w:rsidP="00E44630">
      <w:pPr>
        <w:tabs>
          <w:tab w:val="left" w:pos="6028"/>
        </w:tabs>
        <w:autoSpaceDE w:val="0"/>
        <w:jc w:val="both"/>
        <w:rPr>
          <w:b/>
          <w:bCs/>
          <w:i/>
          <w:iCs/>
          <w:sz w:val="22"/>
          <w:szCs w:val="22"/>
        </w:rPr>
      </w:pPr>
      <w:r w:rsidRPr="001E41FF">
        <w:rPr>
          <w:b/>
          <w:bCs/>
          <w:i/>
          <w:iCs/>
          <w:sz w:val="22"/>
          <w:szCs w:val="22"/>
        </w:rPr>
        <w:t>Напомена:</w:t>
      </w:r>
    </w:p>
    <w:p w:rsidR="00E44630" w:rsidRPr="001E41FF" w:rsidRDefault="00E44630" w:rsidP="00E44630">
      <w:pPr>
        <w:pStyle w:val="ListParagraph"/>
        <w:numPr>
          <w:ilvl w:val="0"/>
          <w:numId w:val="46"/>
        </w:numPr>
        <w:tabs>
          <w:tab w:val="left" w:pos="6028"/>
        </w:tabs>
        <w:suppressAutoHyphens/>
        <w:autoSpaceDE w:val="0"/>
        <w:contextualSpacing w:val="0"/>
        <w:jc w:val="both"/>
        <w:rPr>
          <w:bCs/>
          <w:i/>
          <w:iCs/>
          <w:sz w:val="22"/>
          <w:szCs w:val="22"/>
        </w:rPr>
      </w:pPr>
      <w:r w:rsidRPr="001E41FF">
        <w:rPr>
          <w:b/>
          <w:bCs/>
          <w:i/>
          <w:iCs/>
          <w:sz w:val="22"/>
          <w:szCs w:val="22"/>
          <w:u w:val="single"/>
        </w:rPr>
        <w:t>Изјаву о поштовању прописа</w:t>
      </w:r>
      <w:r w:rsidRPr="001E41FF">
        <w:rPr>
          <w:bCs/>
          <w:i/>
          <w:iCs/>
          <w:sz w:val="22"/>
          <w:szCs w:val="22"/>
        </w:rPr>
        <w:t xml:space="preserve"> морају да потпишу и овере печатом сви понуђачи. </w:t>
      </w:r>
      <w:r w:rsidRPr="001E41FF">
        <w:rPr>
          <w:b/>
          <w:bCs/>
          <w:i/>
          <w:iCs/>
          <w:sz w:val="22"/>
          <w:szCs w:val="22"/>
          <w:u w:val="single"/>
        </w:rPr>
        <w:t xml:space="preserve">Уколико понуду подноси група понуђача, </w:t>
      </w:r>
      <w:r w:rsidRPr="001E41FF">
        <w:rPr>
          <w:bCs/>
          <w:i/>
          <w:iCs/>
          <w:sz w:val="22"/>
          <w:szCs w:val="22"/>
        </w:rPr>
        <w:t>ова изјава мора бити потписана од стране овлашћеног лица сваког понуђача из групе понуђача и оверена печатом.</w:t>
      </w:r>
    </w:p>
    <w:p w:rsidR="00E44630" w:rsidRPr="001E41FF" w:rsidRDefault="00E44630" w:rsidP="00E44630">
      <w:pPr>
        <w:pStyle w:val="ListParagraph"/>
        <w:tabs>
          <w:tab w:val="left" w:pos="6028"/>
        </w:tabs>
        <w:autoSpaceDE w:val="0"/>
        <w:jc w:val="both"/>
        <w:rPr>
          <w:bCs/>
          <w:i/>
          <w:iCs/>
          <w:sz w:val="22"/>
          <w:szCs w:val="22"/>
        </w:rPr>
      </w:pPr>
    </w:p>
    <w:p w:rsidR="00E44630" w:rsidRPr="001E41FF" w:rsidRDefault="00E44630" w:rsidP="00E44630">
      <w:pPr>
        <w:pStyle w:val="BodyText3"/>
        <w:spacing w:after="0"/>
        <w:jc w:val="both"/>
        <w:rPr>
          <w:i/>
          <w:sz w:val="22"/>
          <w:szCs w:val="22"/>
          <w:lang w:val="ru-RU"/>
        </w:rPr>
      </w:pPr>
    </w:p>
    <w:p w:rsidR="00E44630" w:rsidRPr="001E41FF" w:rsidRDefault="00E44630" w:rsidP="00E44630">
      <w:pPr>
        <w:pStyle w:val="BodyText3"/>
        <w:spacing w:after="0"/>
        <w:jc w:val="both"/>
        <w:rPr>
          <w:i/>
          <w:sz w:val="22"/>
          <w:szCs w:val="22"/>
          <w:lang w:val="ru-RU"/>
        </w:rPr>
      </w:pPr>
    </w:p>
    <w:p w:rsidR="00E44630" w:rsidRPr="001E41FF" w:rsidRDefault="00E44630" w:rsidP="00E44630">
      <w:pPr>
        <w:pStyle w:val="BodyText3"/>
        <w:spacing w:after="0"/>
        <w:jc w:val="both"/>
        <w:rPr>
          <w:i/>
          <w:sz w:val="22"/>
          <w:szCs w:val="22"/>
          <w:lang w:val="ru-RU"/>
        </w:rPr>
      </w:pPr>
    </w:p>
    <w:p w:rsidR="00E44630" w:rsidRPr="001E41FF" w:rsidRDefault="00E44630" w:rsidP="00E44630">
      <w:pPr>
        <w:pStyle w:val="BodyText3"/>
        <w:spacing w:after="0"/>
        <w:jc w:val="both"/>
        <w:rPr>
          <w:i/>
          <w:sz w:val="22"/>
          <w:szCs w:val="22"/>
          <w:lang w:val="ru-RU"/>
        </w:rPr>
      </w:pPr>
    </w:p>
    <w:p w:rsidR="00E44630" w:rsidRPr="001E41FF" w:rsidRDefault="00E44630" w:rsidP="00E44630">
      <w:pPr>
        <w:pStyle w:val="BodyText3"/>
        <w:spacing w:after="0"/>
        <w:jc w:val="both"/>
        <w:rPr>
          <w:i/>
          <w:sz w:val="22"/>
          <w:szCs w:val="22"/>
          <w:lang w:val="ru-RU"/>
        </w:rPr>
      </w:pPr>
    </w:p>
    <w:p w:rsidR="00E44630" w:rsidRPr="001E41FF" w:rsidRDefault="00E44630" w:rsidP="00E44630">
      <w:pPr>
        <w:pStyle w:val="BodyText3"/>
        <w:spacing w:after="0"/>
        <w:jc w:val="both"/>
        <w:rPr>
          <w:i/>
          <w:sz w:val="22"/>
          <w:szCs w:val="22"/>
        </w:rPr>
      </w:pPr>
    </w:p>
    <w:p w:rsidR="00E44630" w:rsidRPr="001E41FF" w:rsidRDefault="00E44630" w:rsidP="00E44630">
      <w:pPr>
        <w:pStyle w:val="BodyText3"/>
        <w:spacing w:after="0"/>
        <w:jc w:val="both"/>
        <w:rPr>
          <w:i/>
          <w:sz w:val="22"/>
          <w:szCs w:val="22"/>
        </w:rPr>
      </w:pPr>
    </w:p>
    <w:p w:rsidR="00E44630" w:rsidRPr="001E41FF" w:rsidRDefault="00E44630" w:rsidP="00E44630">
      <w:pPr>
        <w:pStyle w:val="BodyText3"/>
        <w:spacing w:after="0"/>
        <w:jc w:val="both"/>
        <w:rPr>
          <w:i/>
          <w:sz w:val="22"/>
          <w:szCs w:val="22"/>
        </w:rPr>
      </w:pPr>
    </w:p>
    <w:p w:rsidR="00E44630" w:rsidRPr="001E41FF" w:rsidRDefault="00E44630" w:rsidP="00E44630">
      <w:pPr>
        <w:pStyle w:val="BodyText3"/>
        <w:spacing w:after="0"/>
        <w:jc w:val="both"/>
        <w:rPr>
          <w:i/>
          <w:sz w:val="22"/>
          <w:szCs w:val="22"/>
        </w:rPr>
      </w:pPr>
    </w:p>
    <w:p w:rsidR="00E44630" w:rsidRPr="001E41FF" w:rsidRDefault="00E44630" w:rsidP="00E44630">
      <w:pPr>
        <w:pStyle w:val="BodyText3"/>
        <w:spacing w:after="0"/>
        <w:jc w:val="both"/>
        <w:rPr>
          <w:i/>
          <w:sz w:val="22"/>
          <w:szCs w:val="22"/>
        </w:rPr>
      </w:pPr>
    </w:p>
    <w:p w:rsidR="00E44630" w:rsidRPr="001E41FF" w:rsidRDefault="00E44630" w:rsidP="00E44630">
      <w:pPr>
        <w:pStyle w:val="BodyText3"/>
        <w:spacing w:after="0"/>
        <w:jc w:val="both"/>
        <w:rPr>
          <w:i/>
          <w:sz w:val="22"/>
          <w:szCs w:val="22"/>
        </w:rPr>
      </w:pPr>
    </w:p>
    <w:p w:rsidR="001461C1" w:rsidRPr="001E41FF" w:rsidRDefault="001461C1" w:rsidP="00E44630">
      <w:pPr>
        <w:pStyle w:val="BodyText3"/>
        <w:spacing w:after="0"/>
        <w:jc w:val="both"/>
        <w:rPr>
          <w:i/>
          <w:sz w:val="22"/>
          <w:szCs w:val="22"/>
        </w:rPr>
      </w:pPr>
    </w:p>
    <w:p w:rsidR="001461C1" w:rsidRPr="001E41FF" w:rsidRDefault="001461C1" w:rsidP="00E44630">
      <w:pPr>
        <w:pStyle w:val="BodyText3"/>
        <w:spacing w:after="0"/>
        <w:jc w:val="both"/>
        <w:rPr>
          <w:i/>
          <w:sz w:val="22"/>
          <w:szCs w:val="22"/>
        </w:rPr>
      </w:pPr>
    </w:p>
    <w:p w:rsidR="001461C1" w:rsidRPr="001E41FF" w:rsidRDefault="001461C1" w:rsidP="00E44630">
      <w:pPr>
        <w:pStyle w:val="BodyText3"/>
        <w:spacing w:after="0"/>
        <w:jc w:val="both"/>
        <w:rPr>
          <w:i/>
          <w:sz w:val="22"/>
          <w:szCs w:val="22"/>
        </w:rPr>
      </w:pPr>
    </w:p>
    <w:p w:rsidR="0047323D" w:rsidRPr="001E41FF" w:rsidRDefault="0047323D" w:rsidP="00E44630">
      <w:pPr>
        <w:pStyle w:val="BodyText3"/>
        <w:spacing w:after="0"/>
        <w:jc w:val="both"/>
        <w:rPr>
          <w:i/>
          <w:sz w:val="22"/>
          <w:szCs w:val="22"/>
          <w:lang w:val="ru-RU"/>
        </w:rPr>
      </w:pPr>
    </w:p>
    <w:p w:rsidR="0047323D" w:rsidRPr="001E41FF" w:rsidRDefault="0047323D" w:rsidP="00E44630">
      <w:pPr>
        <w:pStyle w:val="BodyText3"/>
        <w:spacing w:after="0"/>
        <w:jc w:val="both"/>
        <w:rPr>
          <w:i/>
          <w:sz w:val="22"/>
          <w:szCs w:val="22"/>
          <w:lang w:val="ru-RU"/>
        </w:rPr>
      </w:pPr>
    </w:p>
    <w:p w:rsidR="0047323D" w:rsidRPr="001E41FF" w:rsidRDefault="0047323D" w:rsidP="00E44630">
      <w:pPr>
        <w:pStyle w:val="BodyText3"/>
        <w:spacing w:after="0"/>
        <w:jc w:val="both"/>
        <w:rPr>
          <w:i/>
          <w:sz w:val="22"/>
          <w:szCs w:val="22"/>
          <w:lang w:val="ru-RU"/>
        </w:rPr>
      </w:pPr>
    </w:p>
    <w:p w:rsidR="0047323D" w:rsidRPr="001E41FF" w:rsidRDefault="0047323D" w:rsidP="00E44630">
      <w:pPr>
        <w:pStyle w:val="BodyText3"/>
        <w:spacing w:after="0"/>
        <w:jc w:val="both"/>
        <w:rPr>
          <w:i/>
          <w:sz w:val="22"/>
          <w:szCs w:val="22"/>
          <w:lang w:val="ru-RU"/>
        </w:rPr>
      </w:pPr>
    </w:p>
    <w:p w:rsidR="00E44630" w:rsidRPr="001E41FF" w:rsidRDefault="00E44630" w:rsidP="00E44630">
      <w:pPr>
        <w:pStyle w:val="ListParagraph"/>
        <w:shd w:val="clear" w:color="auto" w:fill="C6D9F1"/>
        <w:ind w:left="360"/>
        <w:jc w:val="center"/>
        <w:rPr>
          <w:i/>
          <w:sz w:val="22"/>
          <w:szCs w:val="22"/>
        </w:rPr>
      </w:pPr>
      <w:r w:rsidRPr="001E41FF">
        <w:rPr>
          <w:b/>
          <w:bCs/>
          <w:i/>
          <w:iCs/>
          <w:sz w:val="22"/>
          <w:szCs w:val="22"/>
        </w:rPr>
        <w:t>XIV  ИЗЈАВА О ДОСТАВЉАЊУ МЕНИЦЕ И МЕНИЧНОГ ОВЛАШЋЕЊА ЗА ДОБРО ИЗВРШЕЊЕ ПОСЛА</w:t>
      </w:r>
    </w:p>
    <w:p w:rsidR="00E44630" w:rsidRPr="001E41FF" w:rsidRDefault="00E44630" w:rsidP="00E44630">
      <w:pPr>
        <w:pStyle w:val="BodyText3"/>
        <w:spacing w:after="0"/>
        <w:ind w:left="360"/>
        <w:jc w:val="both"/>
        <w:rPr>
          <w:i/>
          <w:sz w:val="22"/>
          <w:szCs w:val="22"/>
        </w:rPr>
      </w:pPr>
    </w:p>
    <w:p w:rsidR="00E44630" w:rsidRPr="001E41FF" w:rsidRDefault="00E44630" w:rsidP="00E44630">
      <w:pPr>
        <w:ind w:left="360"/>
        <w:outlineLvl w:val="0"/>
        <w:rPr>
          <w:b/>
          <w:sz w:val="22"/>
          <w:szCs w:val="22"/>
          <w:lang w:val="ru-RU"/>
        </w:rPr>
      </w:pPr>
    </w:p>
    <w:p w:rsidR="00E44630" w:rsidRPr="001E41FF" w:rsidRDefault="00E44630" w:rsidP="00E44630">
      <w:pPr>
        <w:ind w:left="360"/>
        <w:outlineLvl w:val="0"/>
        <w:rPr>
          <w:b/>
          <w:sz w:val="22"/>
          <w:szCs w:val="22"/>
          <w:lang w:val="sr-Cyrl-CS"/>
        </w:rPr>
      </w:pPr>
      <w:r w:rsidRPr="001E41FF">
        <w:rPr>
          <w:b/>
          <w:sz w:val="22"/>
          <w:szCs w:val="22"/>
          <w:lang w:val="sr-Cyrl-CS"/>
        </w:rPr>
        <w:t xml:space="preserve">____________________________  </w:t>
      </w:r>
    </w:p>
    <w:p w:rsidR="00E44630" w:rsidRPr="001E41FF" w:rsidRDefault="00E44630" w:rsidP="00E44630">
      <w:pPr>
        <w:ind w:left="360"/>
        <w:outlineLvl w:val="0"/>
        <w:rPr>
          <w:b/>
          <w:sz w:val="22"/>
          <w:szCs w:val="22"/>
          <w:lang w:val="sr-Cyrl-CS"/>
        </w:rPr>
      </w:pPr>
      <w:r w:rsidRPr="001E41FF">
        <w:rPr>
          <w:b/>
          <w:sz w:val="22"/>
          <w:szCs w:val="22"/>
          <w:lang w:val="sr-Cyrl-CS"/>
        </w:rPr>
        <w:t xml:space="preserve">       </w:t>
      </w:r>
      <w:r w:rsidRPr="001E41FF">
        <w:rPr>
          <w:sz w:val="22"/>
          <w:szCs w:val="22"/>
          <w:lang w:val="sr-Cyrl-CS"/>
        </w:rPr>
        <w:t>Назив и адреса понуђача</w:t>
      </w:r>
    </w:p>
    <w:p w:rsidR="00E44630" w:rsidRPr="001E41FF" w:rsidRDefault="00E44630" w:rsidP="00E44630">
      <w:pPr>
        <w:ind w:left="360"/>
        <w:outlineLvl w:val="0"/>
        <w:rPr>
          <w:sz w:val="22"/>
          <w:szCs w:val="22"/>
          <w:lang w:val="sr-Cyrl-CS"/>
        </w:rPr>
      </w:pPr>
    </w:p>
    <w:p w:rsidR="00E44630" w:rsidRPr="001E41FF" w:rsidRDefault="00E44630" w:rsidP="00E44630">
      <w:pPr>
        <w:ind w:left="360"/>
        <w:outlineLvl w:val="0"/>
        <w:rPr>
          <w:sz w:val="22"/>
          <w:szCs w:val="22"/>
          <w:lang w:val="sr-Cyrl-CS"/>
        </w:rPr>
      </w:pPr>
      <w:r w:rsidRPr="001E41FF">
        <w:rPr>
          <w:sz w:val="22"/>
          <w:szCs w:val="22"/>
          <w:lang w:val="sr-Cyrl-CS"/>
        </w:rPr>
        <w:t>Место:_________________</w:t>
      </w:r>
    </w:p>
    <w:p w:rsidR="00E44630" w:rsidRPr="001E41FF" w:rsidRDefault="00E44630" w:rsidP="00E44630">
      <w:pPr>
        <w:ind w:left="360"/>
        <w:outlineLvl w:val="0"/>
        <w:rPr>
          <w:b/>
          <w:sz w:val="22"/>
          <w:szCs w:val="22"/>
          <w:lang w:val="sr-Cyrl-CS"/>
        </w:rPr>
      </w:pPr>
      <w:r w:rsidRPr="001E41FF">
        <w:rPr>
          <w:sz w:val="22"/>
          <w:szCs w:val="22"/>
          <w:lang w:val="sr-Cyrl-CS"/>
        </w:rPr>
        <w:t>Датум:_________________</w:t>
      </w:r>
    </w:p>
    <w:p w:rsidR="00E44630" w:rsidRPr="001E41FF" w:rsidRDefault="00E44630" w:rsidP="00E44630">
      <w:pPr>
        <w:ind w:left="360"/>
        <w:outlineLvl w:val="0"/>
        <w:rPr>
          <w:b/>
          <w:sz w:val="22"/>
          <w:szCs w:val="22"/>
          <w:lang w:val="sr-Cyrl-CS"/>
        </w:rPr>
      </w:pPr>
    </w:p>
    <w:p w:rsidR="00E44630" w:rsidRPr="001E41FF" w:rsidRDefault="00E44630" w:rsidP="00E44630">
      <w:pPr>
        <w:jc w:val="both"/>
        <w:rPr>
          <w:b/>
          <w:sz w:val="22"/>
          <w:szCs w:val="22"/>
          <w:lang w:val="sr-Cyrl-CS"/>
        </w:rPr>
      </w:pPr>
    </w:p>
    <w:p w:rsidR="00E44630" w:rsidRPr="001E41FF" w:rsidRDefault="00E44630" w:rsidP="00E44630">
      <w:pPr>
        <w:ind w:firstLine="360"/>
        <w:jc w:val="both"/>
        <w:rPr>
          <w:sz w:val="22"/>
          <w:szCs w:val="22"/>
        </w:rPr>
      </w:pPr>
      <w:r w:rsidRPr="001E41FF">
        <w:rPr>
          <w:sz w:val="22"/>
          <w:szCs w:val="22"/>
          <w:lang w:val="sr-Cyrl-CS"/>
        </w:rPr>
        <w:t>Овом изјавом неопозиво потврђујемо да ћемо наручиоцу, уколико нам се додели Уговор за јавну набавку</w:t>
      </w:r>
      <w:r w:rsidR="0047323D" w:rsidRPr="001E41FF">
        <w:rPr>
          <w:sz w:val="22"/>
          <w:szCs w:val="22"/>
          <w:lang w:val="sr-Cyrl-CS"/>
        </w:rPr>
        <w:t xml:space="preserve"> услуге набавке хотелског смештаја за потребе Министарства културе и информисања, број: ЈН МВ </w:t>
      </w:r>
      <w:r w:rsidR="0047323D" w:rsidRPr="001E41FF">
        <w:rPr>
          <w:sz w:val="22"/>
          <w:szCs w:val="22"/>
        </w:rPr>
        <w:t>10/2015</w:t>
      </w:r>
      <w:r w:rsidRPr="001E41FF">
        <w:rPr>
          <w:sz w:val="22"/>
          <w:szCs w:val="22"/>
          <w:lang w:val="sr-Cyrl-CS"/>
        </w:rPr>
        <w:t xml:space="preserve">, приликом </w:t>
      </w:r>
      <w:r w:rsidRPr="001E41FF">
        <w:rPr>
          <w:sz w:val="22"/>
          <w:szCs w:val="22"/>
          <w:lang w:val="ru-RU"/>
        </w:rPr>
        <w:t>закључења уговора, а најкасније у року од 10 дана</w:t>
      </w:r>
      <w:r w:rsidRPr="001E41FF">
        <w:rPr>
          <w:sz w:val="22"/>
          <w:szCs w:val="22"/>
        </w:rPr>
        <w:t xml:space="preserve"> </w:t>
      </w:r>
      <w:r w:rsidRPr="001E41FF">
        <w:rPr>
          <w:sz w:val="22"/>
          <w:szCs w:val="22"/>
          <w:lang w:val="ru-RU"/>
        </w:rPr>
        <w:t>од дана закључења уговора</w:t>
      </w:r>
      <w:r w:rsidRPr="001E41FF">
        <w:rPr>
          <w:sz w:val="22"/>
          <w:szCs w:val="22"/>
          <w:lang w:val="sr-Cyrl-CS"/>
        </w:rPr>
        <w:t xml:space="preserve"> доставити сопствену бланко меницу са одговарајућим меничним овлашћењем, као средство финансијског обезбеђење за добро извршење посла</w:t>
      </w:r>
      <w:r w:rsidRPr="001E41FF">
        <w:rPr>
          <w:color w:val="FF0000"/>
          <w:sz w:val="22"/>
          <w:szCs w:val="22"/>
          <w:lang w:val="sr-Cyrl-CS"/>
        </w:rPr>
        <w:t xml:space="preserve"> </w:t>
      </w:r>
      <w:r w:rsidRPr="001E41FF">
        <w:rPr>
          <w:sz w:val="22"/>
          <w:szCs w:val="22"/>
          <w:lang w:val="sr-Cyrl-CS"/>
        </w:rPr>
        <w:t>у корист наручиоца, која</w:t>
      </w:r>
      <w:r w:rsidRPr="001E41FF">
        <w:rPr>
          <w:color w:val="FF0000"/>
          <w:sz w:val="22"/>
          <w:szCs w:val="22"/>
          <w:lang w:val="sr-Cyrl-CS"/>
        </w:rPr>
        <w:t xml:space="preserve"> </w:t>
      </w:r>
      <w:r w:rsidRPr="001E41FF">
        <w:rPr>
          <w:sz w:val="22"/>
          <w:szCs w:val="22"/>
          <w:lang w:val="sr-Cyrl-CS"/>
        </w:rPr>
        <w:t xml:space="preserve">мора имати клаузулу </w:t>
      </w:r>
      <w:r w:rsidRPr="001E41FF">
        <w:rPr>
          <w:sz w:val="22"/>
          <w:szCs w:val="22"/>
        </w:rPr>
        <w:t>„безусловна“,</w:t>
      </w:r>
      <w:r w:rsidRPr="001E41FF">
        <w:rPr>
          <w:sz w:val="22"/>
          <w:szCs w:val="22"/>
          <w:lang w:val="ru-RU"/>
        </w:rPr>
        <w:t xml:space="preserve"> </w:t>
      </w:r>
      <w:r w:rsidRPr="001E41FF">
        <w:rPr>
          <w:sz w:val="22"/>
          <w:szCs w:val="22"/>
        </w:rPr>
        <w:t>„платива на први позив“, не може садржати додатне услове за исплату, краће рокове од рокова које је одредио Наручилац или мањи износ од онога који је одредио Наручилац</w:t>
      </w:r>
      <w:r w:rsidRPr="001E41FF">
        <w:rPr>
          <w:sz w:val="22"/>
          <w:szCs w:val="22"/>
          <w:lang w:val="sr-Cyrl-CS"/>
        </w:rPr>
        <w:t xml:space="preserve"> и роком важења 10 дана дуже од истека рока за испуњење обавеза понуђача из закљученог уговора, са назначеним номиналним износом од 10% (десет одсто) од укупне вредности уговора без ПДВ-а.</w:t>
      </w:r>
      <w:r w:rsidRPr="001E41FF">
        <w:rPr>
          <w:sz w:val="22"/>
          <w:szCs w:val="22"/>
        </w:rPr>
        <w:t xml:space="preserve"> </w:t>
      </w:r>
      <w:r w:rsidRPr="001E41FF">
        <w:rPr>
          <w:spacing w:val="-4"/>
          <w:sz w:val="22"/>
          <w:szCs w:val="22"/>
        </w:rPr>
        <w:t>Такође, потврђујемо да ћемо менично овлашћење доставити на обрасцу који сачињава Наручилац, а који представља саставни део конкурсне документације за предметну јавну набавку.</w:t>
      </w:r>
      <w:r w:rsidRPr="001E41FF">
        <w:rPr>
          <w:b/>
          <w:spacing w:val="-4"/>
          <w:sz w:val="22"/>
          <w:szCs w:val="22"/>
        </w:rPr>
        <w:t xml:space="preserve"> </w:t>
      </w:r>
    </w:p>
    <w:p w:rsidR="00E44630" w:rsidRPr="001E41FF" w:rsidRDefault="00E44630" w:rsidP="00E44630">
      <w:pPr>
        <w:ind w:right="26"/>
        <w:jc w:val="both"/>
        <w:rPr>
          <w:sz w:val="22"/>
          <w:szCs w:val="22"/>
        </w:rPr>
      </w:pPr>
      <w:r w:rsidRPr="001E41FF">
        <w:rPr>
          <w:sz w:val="22"/>
          <w:szCs w:val="22"/>
        </w:rPr>
        <w:t xml:space="preserve">      Са меницом и меничним овлашћењем доставићемо и копију картона депонованих потписа, ОП образац – оверен потпис лица овлашћеног  за  заступање и  доказ о регистрацији менице.</w:t>
      </w:r>
    </w:p>
    <w:p w:rsidR="00E44630" w:rsidRPr="001E41FF" w:rsidRDefault="00E44630" w:rsidP="00E44630">
      <w:pPr>
        <w:ind w:right="26"/>
        <w:jc w:val="both"/>
        <w:rPr>
          <w:sz w:val="22"/>
          <w:szCs w:val="22"/>
        </w:rPr>
      </w:pPr>
    </w:p>
    <w:p w:rsidR="00E44630" w:rsidRPr="001E41FF" w:rsidRDefault="00E44630" w:rsidP="00E44630">
      <w:pPr>
        <w:jc w:val="both"/>
        <w:rPr>
          <w:sz w:val="22"/>
          <w:szCs w:val="22"/>
          <w:lang w:val="sr-Cyrl-CS"/>
        </w:rPr>
      </w:pPr>
    </w:p>
    <w:p w:rsidR="0047323D" w:rsidRPr="001E41FF" w:rsidRDefault="0047323D" w:rsidP="00E44630">
      <w:pPr>
        <w:jc w:val="both"/>
        <w:rPr>
          <w:sz w:val="22"/>
          <w:szCs w:val="22"/>
          <w:lang w:val="sr-Cyrl-CS"/>
        </w:rPr>
      </w:pPr>
    </w:p>
    <w:p w:rsidR="0047323D" w:rsidRPr="001E41FF" w:rsidRDefault="0047323D" w:rsidP="00E44630">
      <w:pPr>
        <w:jc w:val="both"/>
        <w:rPr>
          <w:sz w:val="22"/>
          <w:szCs w:val="22"/>
          <w:lang w:val="sr-Cyrl-CS"/>
        </w:rPr>
      </w:pPr>
    </w:p>
    <w:p w:rsidR="00E44630" w:rsidRPr="001E41FF" w:rsidRDefault="00E44630" w:rsidP="00E44630">
      <w:pPr>
        <w:ind w:left="360"/>
        <w:jc w:val="both"/>
        <w:outlineLvl w:val="0"/>
        <w:rPr>
          <w:b/>
          <w:sz w:val="22"/>
          <w:szCs w:val="22"/>
          <w:lang w:val="sr-Cyrl-CS"/>
        </w:rPr>
      </w:pPr>
    </w:p>
    <w:p w:rsidR="00E44630" w:rsidRPr="001E41FF" w:rsidRDefault="00E44630" w:rsidP="00E44630">
      <w:pPr>
        <w:tabs>
          <w:tab w:val="left" w:pos="3960"/>
          <w:tab w:val="left" w:pos="6120"/>
        </w:tabs>
        <w:spacing w:line="360" w:lineRule="auto"/>
        <w:ind w:left="360"/>
        <w:jc w:val="both"/>
        <w:rPr>
          <w:b/>
          <w:sz w:val="22"/>
          <w:szCs w:val="22"/>
        </w:rPr>
      </w:pPr>
      <w:r w:rsidRPr="001E41FF">
        <w:rPr>
          <w:b/>
          <w:sz w:val="22"/>
          <w:szCs w:val="22"/>
        </w:rPr>
        <w:t xml:space="preserve">         Датум                        </w:t>
      </w:r>
      <w:r w:rsidRPr="001E41FF">
        <w:rPr>
          <w:b/>
          <w:sz w:val="22"/>
          <w:szCs w:val="22"/>
          <w:lang w:val="sl-SI"/>
        </w:rPr>
        <w:t xml:space="preserve">            </w:t>
      </w:r>
      <w:r w:rsidRPr="001E41FF">
        <w:rPr>
          <w:b/>
          <w:sz w:val="22"/>
          <w:szCs w:val="22"/>
        </w:rPr>
        <w:t xml:space="preserve">                  Печат и потпис овлашћеног лица</w:t>
      </w:r>
    </w:p>
    <w:p w:rsidR="00E44630" w:rsidRPr="001E41FF" w:rsidRDefault="00E44630" w:rsidP="00E44630">
      <w:pPr>
        <w:ind w:left="360"/>
        <w:rPr>
          <w:i/>
          <w:iCs/>
          <w:sz w:val="22"/>
          <w:szCs w:val="22"/>
        </w:rPr>
      </w:pPr>
      <w:r w:rsidRPr="001E41FF">
        <w:rPr>
          <w:b/>
          <w:sz w:val="22"/>
          <w:szCs w:val="22"/>
        </w:rPr>
        <w:t>_______________                                        _________________________________</w:t>
      </w:r>
    </w:p>
    <w:p w:rsidR="00E44630" w:rsidRPr="001E41FF" w:rsidRDefault="00E44630" w:rsidP="00E44630">
      <w:pPr>
        <w:ind w:left="360"/>
        <w:rPr>
          <w:sz w:val="22"/>
          <w:szCs w:val="22"/>
        </w:rPr>
      </w:pPr>
    </w:p>
    <w:p w:rsidR="00E44630" w:rsidRPr="001E41FF" w:rsidRDefault="00E44630" w:rsidP="00E44630">
      <w:pPr>
        <w:ind w:left="360"/>
        <w:rPr>
          <w:sz w:val="22"/>
          <w:szCs w:val="22"/>
        </w:rPr>
      </w:pPr>
    </w:p>
    <w:p w:rsidR="00E44630" w:rsidRPr="001E41FF" w:rsidRDefault="00E44630" w:rsidP="00E44630">
      <w:pPr>
        <w:ind w:left="360"/>
        <w:rPr>
          <w:sz w:val="22"/>
          <w:szCs w:val="22"/>
        </w:rPr>
      </w:pPr>
    </w:p>
    <w:p w:rsidR="00E44630" w:rsidRPr="001E41FF" w:rsidRDefault="00E44630" w:rsidP="00E44630">
      <w:pPr>
        <w:ind w:left="360"/>
        <w:rPr>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47323D" w:rsidRPr="001E41FF" w:rsidRDefault="0047323D" w:rsidP="00F87FF2">
      <w:pPr>
        <w:tabs>
          <w:tab w:val="left" w:pos="6028"/>
        </w:tabs>
        <w:autoSpaceDE w:val="0"/>
        <w:autoSpaceDN w:val="0"/>
        <w:adjustRightInd w:val="0"/>
        <w:jc w:val="center"/>
        <w:rPr>
          <w:b/>
          <w:sz w:val="22"/>
          <w:szCs w:val="22"/>
        </w:rPr>
      </w:pPr>
    </w:p>
    <w:p w:rsidR="00D65C00" w:rsidRPr="001E41FF" w:rsidRDefault="00D65C00" w:rsidP="00F87FF2">
      <w:pPr>
        <w:tabs>
          <w:tab w:val="left" w:pos="6028"/>
        </w:tabs>
        <w:autoSpaceDE w:val="0"/>
        <w:autoSpaceDN w:val="0"/>
        <w:adjustRightInd w:val="0"/>
        <w:jc w:val="center"/>
        <w:rPr>
          <w:b/>
          <w:sz w:val="22"/>
          <w:szCs w:val="22"/>
        </w:rPr>
      </w:pPr>
    </w:p>
    <w:p w:rsidR="00AF0CF0" w:rsidRPr="001E41FF" w:rsidRDefault="00AF0CF0" w:rsidP="00AF0CF0">
      <w:pPr>
        <w:tabs>
          <w:tab w:val="left" w:pos="1701"/>
          <w:tab w:val="left" w:pos="2124"/>
          <w:tab w:val="left" w:pos="2832"/>
          <w:tab w:val="left" w:pos="3540"/>
          <w:tab w:val="left" w:pos="4248"/>
          <w:tab w:val="left" w:pos="4956"/>
          <w:tab w:val="left" w:pos="5664"/>
          <w:tab w:val="left" w:pos="6372"/>
          <w:tab w:val="left" w:pos="7080"/>
          <w:tab w:val="left" w:pos="7788"/>
          <w:tab w:val="left" w:pos="8496"/>
        </w:tabs>
        <w:jc w:val="center"/>
        <w:rPr>
          <w:sz w:val="22"/>
          <w:szCs w:val="22"/>
          <w:lang w:val="ru-RU"/>
        </w:rPr>
      </w:pPr>
    </w:p>
    <w:p w:rsidR="00AF0CF0" w:rsidRPr="001E41FF" w:rsidRDefault="00AF0CF0" w:rsidP="00AF0CF0">
      <w:pPr>
        <w:pStyle w:val="ListParagraph"/>
        <w:shd w:val="clear" w:color="auto" w:fill="C6D9F1"/>
        <w:ind w:left="-360"/>
        <w:jc w:val="center"/>
        <w:rPr>
          <w:i/>
          <w:sz w:val="22"/>
          <w:szCs w:val="22"/>
        </w:rPr>
      </w:pPr>
      <w:r w:rsidRPr="001E41FF">
        <w:rPr>
          <w:b/>
          <w:bCs/>
          <w:i/>
          <w:iCs/>
          <w:sz w:val="22"/>
          <w:szCs w:val="22"/>
        </w:rPr>
        <w:t>XV ОБРАЗАЦ  МЕНИЧНОГ ОВЛАШЋЕЊА ЗА ДОБРО ИЗВРШЕЊЕ ПОСЛА</w:t>
      </w:r>
    </w:p>
    <w:p w:rsidR="00AF0CF0" w:rsidRPr="001E41FF" w:rsidRDefault="00AF0CF0" w:rsidP="00AF0CF0">
      <w:pPr>
        <w:tabs>
          <w:tab w:val="left" w:pos="1701"/>
          <w:tab w:val="left" w:pos="2124"/>
          <w:tab w:val="left" w:pos="2832"/>
          <w:tab w:val="left" w:pos="3540"/>
          <w:tab w:val="left" w:pos="4248"/>
          <w:tab w:val="left" w:pos="4956"/>
          <w:tab w:val="left" w:pos="5664"/>
          <w:tab w:val="left" w:pos="6372"/>
          <w:tab w:val="left" w:pos="7080"/>
          <w:tab w:val="left" w:pos="7788"/>
          <w:tab w:val="left" w:pos="8496"/>
        </w:tabs>
        <w:ind w:left="-360"/>
        <w:jc w:val="center"/>
        <w:rPr>
          <w:sz w:val="22"/>
          <w:szCs w:val="22"/>
        </w:rPr>
      </w:pPr>
    </w:p>
    <w:p w:rsidR="00AF0CF0" w:rsidRPr="001E41FF" w:rsidRDefault="00AF0CF0" w:rsidP="00AF0CF0">
      <w:pPr>
        <w:tabs>
          <w:tab w:val="left" w:pos="2124"/>
          <w:tab w:val="left" w:pos="2832"/>
          <w:tab w:val="left" w:pos="3060"/>
          <w:tab w:val="left" w:pos="3540"/>
          <w:tab w:val="left" w:pos="4248"/>
          <w:tab w:val="left" w:pos="4956"/>
          <w:tab w:val="left" w:pos="5664"/>
          <w:tab w:val="left" w:pos="6372"/>
          <w:tab w:val="left" w:pos="7080"/>
          <w:tab w:val="left" w:pos="7788"/>
          <w:tab w:val="left" w:pos="8496"/>
        </w:tabs>
        <w:ind w:left="-360"/>
        <w:jc w:val="center"/>
        <w:rPr>
          <w:sz w:val="22"/>
          <w:szCs w:val="22"/>
          <w:lang w:val="ru-RU"/>
        </w:rPr>
      </w:pPr>
      <w:r w:rsidRPr="001E41FF">
        <w:rPr>
          <w:sz w:val="22"/>
          <w:szCs w:val="22"/>
        </w:rPr>
        <w:t>На основу Закона о меници („Сл. лист ФНРЈ“ број 104/46, „Сл. лист СФРЈ“ бр. 16/65, 54/70, 57/89 и „Сл. лист СРЈ“ број 46/96)</w:t>
      </w:r>
    </w:p>
    <w:p w:rsidR="00AF0CF0" w:rsidRPr="001E41FF" w:rsidRDefault="00AF0CF0" w:rsidP="00AF0CF0">
      <w:pPr>
        <w:ind w:left="-360"/>
        <w:rPr>
          <w:sz w:val="22"/>
          <w:szCs w:val="22"/>
        </w:rPr>
      </w:pPr>
      <w:r w:rsidRPr="001E41FF">
        <w:rPr>
          <w:sz w:val="22"/>
          <w:szCs w:val="22"/>
        </w:rPr>
        <w:t>ДУЖНИК: __________________</w:t>
      </w:r>
    </w:p>
    <w:p w:rsidR="00AF0CF0" w:rsidRPr="001E41FF" w:rsidRDefault="00AF0CF0" w:rsidP="00AF0CF0">
      <w:pPr>
        <w:ind w:left="-360"/>
        <w:rPr>
          <w:sz w:val="22"/>
          <w:szCs w:val="22"/>
        </w:rPr>
      </w:pPr>
      <w:r w:rsidRPr="001E41FF">
        <w:rPr>
          <w:sz w:val="22"/>
          <w:szCs w:val="22"/>
        </w:rPr>
        <w:t>Седиште:  __________________</w:t>
      </w:r>
    </w:p>
    <w:p w:rsidR="00AF0CF0" w:rsidRPr="001E41FF" w:rsidRDefault="00AF0CF0" w:rsidP="00AF0CF0">
      <w:pPr>
        <w:ind w:left="-360"/>
        <w:rPr>
          <w:sz w:val="22"/>
          <w:szCs w:val="22"/>
        </w:rPr>
      </w:pPr>
      <w:r w:rsidRPr="001E41FF">
        <w:rPr>
          <w:sz w:val="22"/>
          <w:szCs w:val="22"/>
        </w:rPr>
        <w:t>Матични број: ______________</w:t>
      </w:r>
    </w:p>
    <w:p w:rsidR="00AF0CF0" w:rsidRPr="001E41FF" w:rsidRDefault="00AF0CF0" w:rsidP="00AF0CF0">
      <w:pPr>
        <w:ind w:left="-360"/>
        <w:rPr>
          <w:sz w:val="22"/>
          <w:szCs w:val="22"/>
        </w:rPr>
      </w:pPr>
      <w:r w:rsidRPr="001E41FF">
        <w:rPr>
          <w:sz w:val="22"/>
          <w:szCs w:val="22"/>
        </w:rPr>
        <w:t>ПИБ: ____________</w:t>
      </w:r>
    </w:p>
    <w:p w:rsidR="00AF0CF0" w:rsidRPr="001E41FF" w:rsidRDefault="00AF0CF0" w:rsidP="00AF0CF0">
      <w:pPr>
        <w:ind w:left="-360"/>
        <w:rPr>
          <w:sz w:val="22"/>
          <w:szCs w:val="22"/>
          <w:u w:val="single"/>
        </w:rPr>
      </w:pPr>
      <w:r w:rsidRPr="001E41FF">
        <w:rPr>
          <w:sz w:val="22"/>
          <w:szCs w:val="22"/>
        </w:rPr>
        <w:t xml:space="preserve">Текући рачун: </w:t>
      </w:r>
      <w:r w:rsidRPr="001E41FF">
        <w:rPr>
          <w:sz w:val="22"/>
          <w:szCs w:val="22"/>
          <w:u w:val="single"/>
        </w:rPr>
        <w:t>______________</w:t>
      </w:r>
    </w:p>
    <w:p w:rsidR="00AF0CF0" w:rsidRPr="001E41FF" w:rsidRDefault="00AF0CF0" w:rsidP="00AF0CF0">
      <w:pPr>
        <w:ind w:left="-360"/>
        <w:rPr>
          <w:sz w:val="22"/>
          <w:szCs w:val="22"/>
          <w:u w:val="single"/>
        </w:rPr>
      </w:pPr>
      <w:r w:rsidRPr="001E41FF">
        <w:rPr>
          <w:sz w:val="22"/>
          <w:szCs w:val="22"/>
        </w:rPr>
        <w:t xml:space="preserve">Код банке: </w:t>
      </w:r>
      <w:r w:rsidRPr="001E41FF">
        <w:rPr>
          <w:sz w:val="22"/>
          <w:szCs w:val="22"/>
          <w:u w:val="single"/>
        </w:rPr>
        <w:t xml:space="preserve">  ________________</w:t>
      </w:r>
    </w:p>
    <w:p w:rsidR="00AF0CF0" w:rsidRPr="001E41FF" w:rsidRDefault="00AF0CF0" w:rsidP="00AF0CF0">
      <w:pPr>
        <w:ind w:left="-360"/>
        <w:rPr>
          <w:sz w:val="22"/>
          <w:szCs w:val="22"/>
          <w:u w:val="single"/>
        </w:rPr>
      </w:pPr>
    </w:p>
    <w:p w:rsidR="00AF0CF0" w:rsidRPr="001E41FF" w:rsidRDefault="00AF0CF0" w:rsidP="00AF0CF0">
      <w:pPr>
        <w:ind w:left="-360"/>
        <w:rPr>
          <w:sz w:val="22"/>
          <w:szCs w:val="22"/>
        </w:rPr>
      </w:pPr>
      <w:r w:rsidRPr="001E41FF">
        <w:rPr>
          <w:sz w:val="22"/>
          <w:szCs w:val="22"/>
        </w:rPr>
        <w:t xml:space="preserve">ИЗДАЈЕ </w:t>
      </w:r>
    </w:p>
    <w:p w:rsidR="00AF0CF0" w:rsidRPr="001E41FF" w:rsidRDefault="00AF0CF0" w:rsidP="00AF0CF0">
      <w:pPr>
        <w:tabs>
          <w:tab w:val="left" w:pos="3451"/>
          <w:tab w:val="center" w:pos="5111"/>
        </w:tabs>
        <w:ind w:left="-360"/>
        <w:jc w:val="center"/>
        <w:rPr>
          <w:sz w:val="22"/>
          <w:szCs w:val="22"/>
        </w:rPr>
      </w:pPr>
      <w:r w:rsidRPr="001E41FF">
        <w:rPr>
          <w:sz w:val="22"/>
          <w:szCs w:val="22"/>
        </w:rPr>
        <w:t>МЕНИЧНО ОВЛАШЋЕЊЕ</w:t>
      </w:r>
    </w:p>
    <w:p w:rsidR="00AF0CF0" w:rsidRPr="001E41FF" w:rsidRDefault="00AF0CF0" w:rsidP="00AF0CF0">
      <w:pPr>
        <w:ind w:left="-360"/>
        <w:jc w:val="center"/>
        <w:rPr>
          <w:sz w:val="22"/>
          <w:szCs w:val="22"/>
        </w:rPr>
      </w:pPr>
      <w:r w:rsidRPr="001E41FF">
        <w:rPr>
          <w:sz w:val="22"/>
          <w:szCs w:val="22"/>
        </w:rPr>
        <w:t>ЗА КОРИСНИКА СОПСТВЕНЕ БЛАНКО МЕНИЦЕ</w:t>
      </w:r>
    </w:p>
    <w:p w:rsidR="00AF0CF0" w:rsidRPr="001E41FF" w:rsidRDefault="00AF0CF0" w:rsidP="00AF0CF0">
      <w:pPr>
        <w:tabs>
          <w:tab w:val="left" w:pos="1500"/>
        </w:tabs>
        <w:ind w:left="-360"/>
        <w:jc w:val="center"/>
        <w:rPr>
          <w:sz w:val="22"/>
          <w:szCs w:val="22"/>
        </w:rPr>
      </w:pPr>
      <w:r w:rsidRPr="001E41FF">
        <w:rPr>
          <w:sz w:val="22"/>
          <w:szCs w:val="22"/>
        </w:rPr>
        <w:t>„безусловна“,</w:t>
      </w:r>
      <w:r w:rsidRPr="001E41FF">
        <w:rPr>
          <w:sz w:val="22"/>
          <w:szCs w:val="22"/>
          <w:lang w:val="ru-RU"/>
        </w:rPr>
        <w:t xml:space="preserve"> </w:t>
      </w:r>
      <w:r w:rsidRPr="001E41FF">
        <w:rPr>
          <w:sz w:val="22"/>
          <w:szCs w:val="22"/>
        </w:rPr>
        <w:t>„платива на први позив“ и не  садржи додатне услове за исплату, као средство финансијског обезбеђења за добро извршење посла</w:t>
      </w:r>
    </w:p>
    <w:p w:rsidR="00AF0CF0" w:rsidRPr="001E41FF" w:rsidRDefault="00AF0CF0" w:rsidP="00AF0CF0">
      <w:pPr>
        <w:tabs>
          <w:tab w:val="left" w:pos="1500"/>
        </w:tabs>
        <w:ind w:left="-360"/>
        <w:jc w:val="center"/>
        <w:rPr>
          <w:b/>
          <w:sz w:val="22"/>
          <w:szCs w:val="22"/>
        </w:rPr>
      </w:pPr>
    </w:p>
    <w:p w:rsidR="00AF0CF0" w:rsidRPr="001E41FF" w:rsidRDefault="00AF0CF0" w:rsidP="00AF0CF0">
      <w:pPr>
        <w:tabs>
          <w:tab w:val="left" w:pos="1500"/>
        </w:tabs>
        <w:ind w:left="-360"/>
        <w:jc w:val="both"/>
        <w:rPr>
          <w:sz w:val="22"/>
          <w:szCs w:val="22"/>
        </w:rPr>
      </w:pPr>
      <w:r w:rsidRPr="001E41FF">
        <w:rPr>
          <w:b/>
          <w:sz w:val="22"/>
          <w:szCs w:val="22"/>
        </w:rPr>
        <w:t xml:space="preserve">КОРИСНИК: </w:t>
      </w:r>
      <w:r w:rsidRPr="001E41FF">
        <w:rPr>
          <w:sz w:val="22"/>
          <w:szCs w:val="22"/>
        </w:rPr>
        <w:t xml:space="preserve">Република Србија – </w:t>
      </w:r>
      <w:r w:rsidRPr="001E41FF">
        <w:rPr>
          <w:sz w:val="22"/>
          <w:szCs w:val="22"/>
          <w:lang w:val="sr-Cyrl-CS"/>
        </w:rPr>
        <w:t xml:space="preserve">Министарство културе и информисања, са седиштем у  Београду, ул. Влајковићева 3, </w:t>
      </w:r>
      <w:r w:rsidRPr="001E41FF">
        <w:rPr>
          <w:sz w:val="22"/>
          <w:szCs w:val="22"/>
        </w:rPr>
        <w:t xml:space="preserve">ПИБ: 102199535, </w:t>
      </w:r>
      <w:r w:rsidRPr="001E41FF">
        <w:rPr>
          <w:sz w:val="22"/>
          <w:szCs w:val="22"/>
          <w:lang w:val="sr-Cyrl-CS"/>
        </w:rPr>
        <w:t>матични број:</w:t>
      </w:r>
      <w:r w:rsidRPr="001E41FF">
        <w:rPr>
          <w:sz w:val="22"/>
          <w:szCs w:val="22"/>
        </w:rPr>
        <w:t xml:space="preserve"> 07001525, рачун:</w:t>
      </w:r>
      <w:r w:rsidRPr="001E41FF">
        <w:rPr>
          <w:sz w:val="22"/>
          <w:szCs w:val="22"/>
          <w:lang w:val="sl-SI"/>
        </w:rPr>
        <w:t xml:space="preserve"> 840-</w:t>
      </w:r>
      <w:r w:rsidRPr="001E41FF">
        <w:rPr>
          <w:sz w:val="22"/>
          <w:szCs w:val="22"/>
        </w:rPr>
        <w:t>1620-21</w:t>
      </w:r>
      <w:r w:rsidRPr="001E41FF">
        <w:rPr>
          <w:sz w:val="22"/>
          <w:szCs w:val="22"/>
          <w:lang w:val="sl-SI"/>
        </w:rPr>
        <w:t>-</w:t>
      </w:r>
      <w:r w:rsidRPr="001E41FF">
        <w:rPr>
          <w:sz w:val="22"/>
          <w:szCs w:val="22"/>
          <w:lang w:val="hr-HR"/>
        </w:rPr>
        <w:t xml:space="preserve"> </w:t>
      </w:r>
      <w:r w:rsidRPr="001E41FF">
        <w:rPr>
          <w:sz w:val="22"/>
          <w:szCs w:val="22"/>
        </w:rPr>
        <w:t>рачун извршења буџета.</w:t>
      </w:r>
    </w:p>
    <w:p w:rsidR="00AF0CF0" w:rsidRPr="001E41FF" w:rsidRDefault="00AF0CF0" w:rsidP="00AF0CF0">
      <w:pPr>
        <w:ind w:left="-360" w:firstLine="708"/>
        <w:jc w:val="both"/>
        <w:rPr>
          <w:sz w:val="22"/>
          <w:szCs w:val="22"/>
        </w:rPr>
      </w:pPr>
      <w:r w:rsidRPr="001E41FF">
        <w:rPr>
          <w:sz w:val="22"/>
          <w:szCs w:val="22"/>
        </w:rPr>
        <w:t>Предајемо вам једну бланко соло меницу са клаузулом да је „безусловна“,</w:t>
      </w:r>
      <w:r w:rsidRPr="001E41FF">
        <w:rPr>
          <w:sz w:val="22"/>
          <w:szCs w:val="22"/>
          <w:lang w:val="ru-RU"/>
        </w:rPr>
        <w:t xml:space="preserve"> </w:t>
      </w:r>
      <w:r w:rsidRPr="001E41FF">
        <w:rPr>
          <w:sz w:val="22"/>
          <w:szCs w:val="22"/>
        </w:rPr>
        <w:t>„платива на први позив“ и не садржи додатне услове за исплату, серија</w:t>
      </w:r>
      <w:r w:rsidRPr="001E41FF">
        <w:rPr>
          <w:b/>
          <w:sz w:val="22"/>
          <w:szCs w:val="22"/>
        </w:rPr>
        <w:t xml:space="preserve"> ___________</w:t>
      </w:r>
      <w:r w:rsidRPr="001E41FF">
        <w:rPr>
          <w:sz w:val="22"/>
          <w:szCs w:val="22"/>
        </w:rPr>
        <w:t xml:space="preserve"> на износ </w:t>
      </w:r>
      <w:r w:rsidRPr="001E41FF">
        <w:rPr>
          <w:b/>
          <w:sz w:val="22"/>
          <w:szCs w:val="22"/>
        </w:rPr>
        <w:t xml:space="preserve">_______________________ </w:t>
      </w:r>
      <w:r w:rsidRPr="001E41FF">
        <w:rPr>
          <w:sz w:val="22"/>
          <w:szCs w:val="22"/>
        </w:rPr>
        <w:t xml:space="preserve">динара (словима:______________________________________) на име средстава финансијског обезбеђења за добро извршење посла по основу уговора __________________________________ који је заведен код Дужника под бројем ______________ од ______________године, дел. број Корисника ______________ од ______________ године,  који је закључен након спроведеног поступка јавне набавке број: ЈНМВ </w:t>
      </w:r>
      <w:r w:rsidR="00A52C8C" w:rsidRPr="001E41FF">
        <w:rPr>
          <w:sz w:val="22"/>
          <w:szCs w:val="22"/>
        </w:rPr>
        <w:t>10</w:t>
      </w:r>
      <w:r w:rsidRPr="001E41FF">
        <w:rPr>
          <w:sz w:val="22"/>
          <w:szCs w:val="22"/>
        </w:rPr>
        <w:t>/2015.</w:t>
      </w:r>
    </w:p>
    <w:p w:rsidR="00AF0CF0" w:rsidRPr="001E41FF" w:rsidRDefault="00AF0CF0" w:rsidP="00AF0CF0">
      <w:pPr>
        <w:ind w:left="-360" w:firstLine="708"/>
        <w:jc w:val="both"/>
        <w:rPr>
          <w:sz w:val="22"/>
          <w:szCs w:val="22"/>
        </w:rPr>
      </w:pPr>
      <w:r w:rsidRPr="001E41FF">
        <w:rPr>
          <w:sz w:val="22"/>
          <w:szCs w:val="22"/>
        </w:rPr>
        <w:t>Рок важења менице је  до ___________________ године.</w:t>
      </w:r>
    </w:p>
    <w:p w:rsidR="00AF0CF0" w:rsidRPr="001E41FF" w:rsidRDefault="00AF0CF0" w:rsidP="00AF0CF0">
      <w:pPr>
        <w:tabs>
          <w:tab w:val="left" w:pos="-5245"/>
        </w:tabs>
        <w:ind w:left="-360"/>
        <w:jc w:val="both"/>
        <w:rPr>
          <w:b/>
          <w:sz w:val="22"/>
          <w:szCs w:val="22"/>
        </w:rPr>
      </w:pPr>
      <w:r w:rsidRPr="001E41FF">
        <w:rPr>
          <w:sz w:val="22"/>
          <w:szCs w:val="22"/>
        </w:rPr>
        <w:t xml:space="preserve">           Овлашћујемо:</w:t>
      </w:r>
      <w:r w:rsidRPr="001E41FF">
        <w:rPr>
          <w:b/>
          <w:sz w:val="22"/>
          <w:szCs w:val="22"/>
        </w:rPr>
        <w:t xml:space="preserve"> </w:t>
      </w:r>
      <w:r w:rsidRPr="001E41FF">
        <w:rPr>
          <w:b/>
          <w:sz w:val="22"/>
          <w:szCs w:val="22"/>
          <w:lang w:val="sr-Cyrl-CS"/>
        </w:rPr>
        <w:t xml:space="preserve">Министарство културе и информисања, са седиштем у  Београду, ул. Влајковићева 3, </w:t>
      </w:r>
      <w:r w:rsidRPr="001E41FF">
        <w:rPr>
          <w:sz w:val="22"/>
          <w:szCs w:val="22"/>
        </w:rPr>
        <w:t>да горе наведену  меницу може уновчити неопозиво, безусловно, на први позив, без трошкова, вансудски, и преко своје банке са свих рачуна Дужника.</w:t>
      </w:r>
    </w:p>
    <w:p w:rsidR="00AF0CF0" w:rsidRPr="001E41FF" w:rsidRDefault="00AF0CF0" w:rsidP="00AF0CF0">
      <w:pPr>
        <w:ind w:left="-360"/>
        <w:jc w:val="both"/>
        <w:rPr>
          <w:sz w:val="22"/>
          <w:szCs w:val="22"/>
        </w:rPr>
      </w:pPr>
      <w:r w:rsidRPr="001E41FF">
        <w:rPr>
          <w:sz w:val="22"/>
          <w:szCs w:val="22"/>
        </w:rPr>
        <w:t xml:space="preserve">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AF0CF0" w:rsidRPr="001E41FF" w:rsidRDefault="00AF0CF0" w:rsidP="00AF0CF0">
      <w:pPr>
        <w:ind w:left="-360"/>
        <w:jc w:val="both"/>
        <w:rPr>
          <w:sz w:val="22"/>
          <w:szCs w:val="22"/>
        </w:rPr>
      </w:pPr>
      <w:r w:rsidRPr="001E41FF">
        <w:rPr>
          <w:sz w:val="22"/>
          <w:szCs w:val="22"/>
        </w:rPr>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AF0CF0" w:rsidRPr="001E41FF" w:rsidRDefault="00AF0CF0" w:rsidP="00AF0CF0">
      <w:pPr>
        <w:ind w:left="-360"/>
        <w:jc w:val="both"/>
        <w:rPr>
          <w:sz w:val="22"/>
          <w:szCs w:val="22"/>
        </w:rPr>
      </w:pPr>
      <w:r w:rsidRPr="001E41FF">
        <w:rPr>
          <w:sz w:val="22"/>
          <w:szCs w:val="22"/>
        </w:rPr>
        <w:t>Меница је потписана од стране овлашћеног лица Дужника ___________________.</w:t>
      </w:r>
    </w:p>
    <w:p w:rsidR="00AF0CF0" w:rsidRPr="001E41FF" w:rsidRDefault="00AF0CF0" w:rsidP="00AF0CF0">
      <w:pPr>
        <w:ind w:left="-360"/>
        <w:rPr>
          <w:sz w:val="22"/>
          <w:szCs w:val="22"/>
        </w:rPr>
      </w:pPr>
      <w:r w:rsidRPr="001E41FF">
        <w:rPr>
          <w:sz w:val="22"/>
          <w:szCs w:val="22"/>
        </w:rPr>
        <w:t>Ово овлашћење сачињено у два (2) истоветна примерка, од којих један (1) за Дужника, 1 (један) за Корисника.</w:t>
      </w:r>
      <w:r w:rsidRPr="001E41FF">
        <w:rPr>
          <w:b/>
          <w:sz w:val="22"/>
          <w:szCs w:val="22"/>
        </w:rPr>
        <w:t xml:space="preserve">  </w:t>
      </w:r>
    </w:p>
    <w:p w:rsidR="00AF0CF0" w:rsidRPr="001E41FF" w:rsidRDefault="00AF0CF0" w:rsidP="00AF0CF0">
      <w:pPr>
        <w:tabs>
          <w:tab w:val="left" w:pos="3960"/>
          <w:tab w:val="left" w:pos="6120"/>
        </w:tabs>
        <w:spacing w:line="360" w:lineRule="auto"/>
        <w:ind w:left="-360"/>
        <w:jc w:val="both"/>
        <w:rPr>
          <w:b/>
          <w:sz w:val="22"/>
          <w:szCs w:val="22"/>
        </w:rPr>
      </w:pPr>
      <w:r w:rsidRPr="001E41FF">
        <w:rPr>
          <w:b/>
          <w:sz w:val="22"/>
          <w:szCs w:val="22"/>
        </w:rPr>
        <w:t xml:space="preserve">Датум  издавања овлашћења                      </w:t>
      </w:r>
      <w:r w:rsidRPr="001E41FF">
        <w:rPr>
          <w:b/>
          <w:sz w:val="22"/>
          <w:szCs w:val="22"/>
          <w:lang w:val="sl-SI"/>
        </w:rPr>
        <w:t xml:space="preserve">    </w:t>
      </w:r>
      <w:r w:rsidRPr="001E41FF">
        <w:rPr>
          <w:b/>
          <w:sz w:val="22"/>
          <w:szCs w:val="22"/>
        </w:rPr>
        <w:t xml:space="preserve">            Дужник-издавалац менице</w:t>
      </w:r>
    </w:p>
    <w:p w:rsidR="00AF0CF0" w:rsidRPr="001E41FF" w:rsidRDefault="00AF0CF0" w:rsidP="00AF0CF0">
      <w:pPr>
        <w:ind w:left="-360"/>
        <w:rPr>
          <w:b/>
          <w:sz w:val="22"/>
          <w:szCs w:val="22"/>
        </w:rPr>
      </w:pPr>
      <w:r w:rsidRPr="001E41FF">
        <w:rPr>
          <w:b/>
          <w:sz w:val="22"/>
          <w:szCs w:val="22"/>
        </w:rPr>
        <w:t xml:space="preserve">        _______________                           М.П.              ______________________________</w:t>
      </w:r>
    </w:p>
    <w:p w:rsidR="00AF0CF0" w:rsidRPr="001E41FF" w:rsidRDefault="00AF0CF0" w:rsidP="00AF0CF0">
      <w:pPr>
        <w:ind w:left="-360"/>
        <w:rPr>
          <w:b/>
          <w:sz w:val="22"/>
          <w:szCs w:val="22"/>
        </w:rPr>
      </w:pPr>
      <w:r w:rsidRPr="001E41FF">
        <w:rPr>
          <w:b/>
          <w:sz w:val="22"/>
          <w:szCs w:val="22"/>
        </w:rPr>
        <w:t xml:space="preserve">                                                                                              Потпис овлашћеног лица </w:t>
      </w:r>
    </w:p>
    <w:p w:rsidR="00AF0CF0" w:rsidRPr="001E41FF" w:rsidRDefault="00AF0CF0" w:rsidP="00AF0CF0">
      <w:pPr>
        <w:pStyle w:val="BodyText3"/>
        <w:spacing w:after="0"/>
        <w:ind w:left="-360"/>
        <w:jc w:val="both"/>
        <w:rPr>
          <w:sz w:val="22"/>
          <w:szCs w:val="22"/>
        </w:rPr>
      </w:pPr>
      <w:r w:rsidRPr="001E41FF">
        <w:rPr>
          <w:sz w:val="22"/>
          <w:szCs w:val="22"/>
          <w:lang w:val="ru-RU"/>
        </w:rPr>
        <w:t xml:space="preserve">Напомена: </w:t>
      </w:r>
      <w:r w:rsidRPr="001E41FF">
        <w:rPr>
          <w:bCs/>
          <w:iCs/>
          <w:sz w:val="22"/>
          <w:szCs w:val="22"/>
        </w:rPr>
        <w:t>Образац меничног овлашћења за добро извршење посла</w:t>
      </w:r>
      <w:r w:rsidRPr="001E41FF">
        <w:rPr>
          <w:sz w:val="22"/>
          <w:szCs w:val="22"/>
        </w:rPr>
        <w:t>, заједно са сопственом бланком меницом, доставља изабрани Понуђач</w:t>
      </w:r>
      <w:r w:rsidRPr="001E41FF">
        <w:rPr>
          <w:sz w:val="22"/>
          <w:szCs w:val="22"/>
          <w:lang w:val="sr-Cyrl-CS"/>
        </w:rPr>
        <w:t xml:space="preserve"> приликом </w:t>
      </w:r>
      <w:r w:rsidRPr="001E41FF">
        <w:rPr>
          <w:sz w:val="22"/>
          <w:szCs w:val="22"/>
          <w:lang w:val="ru-RU"/>
        </w:rPr>
        <w:t>закључења уговора, а најкасније у року од 10 дана</w:t>
      </w:r>
      <w:r w:rsidRPr="001E41FF">
        <w:rPr>
          <w:sz w:val="22"/>
          <w:szCs w:val="22"/>
        </w:rPr>
        <w:t xml:space="preserve"> </w:t>
      </w:r>
      <w:r w:rsidRPr="001E41FF">
        <w:rPr>
          <w:sz w:val="22"/>
          <w:szCs w:val="22"/>
          <w:lang w:val="ru-RU"/>
        </w:rPr>
        <w:t>од дана закључења уговора.</w:t>
      </w:r>
    </w:p>
    <w:sectPr w:rsidR="00AF0CF0" w:rsidRPr="001E41FF" w:rsidSect="00C8365A">
      <w:headerReference w:type="default" r:id="rId20"/>
      <w:footerReference w:type="default" r:id="rId21"/>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751" w:rsidRDefault="004B1751" w:rsidP="0055377C">
      <w:r>
        <w:separator/>
      </w:r>
    </w:p>
  </w:endnote>
  <w:endnote w:type="continuationSeparator" w:id="1">
    <w:p w:rsidR="004B1751" w:rsidRDefault="004B1751" w:rsidP="00553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7370"/>
      <w:docPartObj>
        <w:docPartGallery w:val="Page Numbers (Bottom of Page)"/>
        <w:docPartUnique/>
      </w:docPartObj>
    </w:sdtPr>
    <w:sdtContent>
      <w:p w:rsidR="001E41FF" w:rsidRDefault="001E41FF">
        <w:pPr>
          <w:pStyle w:val="Footer"/>
          <w:jc w:val="right"/>
        </w:pPr>
        <w:r>
          <w:t xml:space="preserve">Страна </w:t>
        </w:r>
        <w:fldSimple w:instr=" PAGE   \* MERGEFORMAT ">
          <w:r w:rsidR="00E30C02">
            <w:rPr>
              <w:noProof/>
            </w:rPr>
            <w:t>42</w:t>
          </w:r>
        </w:fldSimple>
        <w:r>
          <w:t xml:space="preserve"> од 42</w:t>
        </w:r>
      </w:p>
    </w:sdtContent>
  </w:sdt>
  <w:p w:rsidR="001E41FF" w:rsidRDefault="001E4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751" w:rsidRDefault="004B1751" w:rsidP="0055377C">
      <w:r>
        <w:separator/>
      </w:r>
    </w:p>
  </w:footnote>
  <w:footnote w:type="continuationSeparator" w:id="1">
    <w:p w:rsidR="004B1751" w:rsidRDefault="004B1751" w:rsidP="00553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1FF" w:rsidRPr="00CA643D" w:rsidRDefault="001E41FF" w:rsidP="005E6586">
    <w:pPr>
      <w:pStyle w:val="Header"/>
      <w:jc w:val="center"/>
      <w:rPr>
        <w:i/>
        <w:color w:val="FF0000"/>
        <w:szCs w:val="24"/>
        <w:lang w:val="en-US"/>
      </w:rPr>
    </w:pPr>
    <w:r w:rsidRPr="002771EF">
      <w:rPr>
        <w:i/>
        <w:color w:val="FF0000"/>
        <w:lang w:val="en-US"/>
      </w:rPr>
      <w:t xml:space="preserve">Министарство </w:t>
    </w:r>
    <w:r w:rsidRPr="00CA643D">
      <w:rPr>
        <w:i/>
        <w:color w:val="FF0000"/>
        <w:szCs w:val="24"/>
        <w:lang w:val="en-US"/>
      </w:rPr>
      <w:t>културе и информисања, Београд, Влајковићева</w:t>
    </w:r>
    <w:r w:rsidRPr="00CA643D">
      <w:rPr>
        <w:i/>
        <w:color w:val="FF0000"/>
        <w:szCs w:val="24"/>
      </w:rPr>
      <w:t xml:space="preserve"> бр.</w:t>
    </w:r>
    <w:r w:rsidRPr="00CA643D">
      <w:rPr>
        <w:i/>
        <w:color w:val="FF0000"/>
        <w:szCs w:val="24"/>
        <w:lang w:val="en-US"/>
      </w:rPr>
      <w:t xml:space="preserve"> 3</w:t>
    </w:r>
  </w:p>
  <w:p w:rsidR="001E41FF" w:rsidRPr="002771EF" w:rsidRDefault="001E41FF" w:rsidP="005E6586">
    <w:pPr>
      <w:pStyle w:val="Header"/>
      <w:jc w:val="center"/>
      <w:rPr>
        <w:i/>
        <w:color w:val="FF0000"/>
      </w:rPr>
    </w:pPr>
    <w:r w:rsidRPr="00CA643D">
      <w:rPr>
        <w:i/>
        <w:color w:val="FF0000"/>
        <w:szCs w:val="24"/>
      </w:rPr>
      <w:t>Јавна набавка мале вредности (редни број:</w:t>
    </w:r>
    <w:r>
      <w:rPr>
        <w:i/>
        <w:color w:val="FF0000"/>
      </w:rPr>
      <w:t xml:space="preserve"> ЈН МВ </w:t>
    </w:r>
    <w:r>
      <w:rPr>
        <w:i/>
        <w:color w:val="FF0000"/>
        <w:lang w:val="en-US"/>
      </w:rPr>
      <w:t>10/</w:t>
    </w:r>
    <w:r>
      <w:rPr>
        <w:i/>
        <w:color w:val="FF0000"/>
      </w:rPr>
      <w:t>201</w:t>
    </w:r>
    <w:r>
      <w:rPr>
        <w:i/>
        <w:color w:val="FF0000"/>
        <w:lang w:val="en-US"/>
      </w:rPr>
      <w:t>5</w:t>
    </w:r>
    <w:r w:rsidRPr="002771EF">
      <w:rPr>
        <w:i/>
        <w:color w:val="FF0000"/>
      </w:rPr>
      <w:t>)</w:t>
    </w:r>
  </w:p>
  <w:p w:rsidR="001E41FF" w:rsidRDefault="001E4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nsid w:val="00BA7F4C"/>
    <w:multiLevelType w:val="hybridMultilevel"/>
    <w:tmpl w:val="9B80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5C36AD"/>
    <w:multiLevelType w:val="hybridMultilevel"/>
    <w:tmpl w:val="8388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75E51"/>
    <w:multiLevelType w:val="hybridMultilevel"/>
    <w:tmpl w:val="48D4790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0266EF"/>
    <w:multiLevelType w:val="hybridMultilevel"/>
    <w:tmpl w:val="32AA1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CD0E12"/>
    <w:multiLevelType w:val="hybridMultilevel"/>
    <w:tmpl w:val="655AC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EB6219"/>
    <w:multiLevelType w:val="hybridMultilevel"/>
    <w:tmpl w:val="48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04F5D"/>
    <w:multiLevelType w:val="hybridMultilevel"/>
    <w:tmpl w:val="EF1C897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DD052A"/>
    <w:multiLevelType w:val="hybridMultilevel"/>
    <w:tmpl w:val="2D80DAEA"/>
    <w:lvl w:ilvl="0" w:tplc="F6861C8A">
      <w:start w:val="4"/>
      <w:numFmt w:val="bullet"/>
      <w:lvlText w:val="-"/>
      <w:lvlJc w:val="left"/>
      <w:pPr>
        <w:ind w:left="720" w:hanging="360"/>
      </w:pPr>
      <w:rPr>
        <w:rFonts w:ascii="Calibri" w:eastAsia="Calibri" w:hAnsi="Calibri" w:cs="Times New Roman" w:hint="default"/>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12">
    <w:nsid w:val="20290D5D"/>
    <w:multiLevelType w:val="hybridMultilevel"/>
    <w:tmpl w:val="2D66E858"/>
    <w:lvl w:ilvl="0" w:tplc="7FC88B9A">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2EE3002"/>
    <w:multiLevelType w:val="hybridMultilevel"/>
    <w:tmpl w:val="0F906984"/>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31BBC"/>
    <w:multiLevelType w:val="hybridMultilevel"/>
    <w:tmpl w:val="8A508EAC"/>
    <w:lvl w:ilvl="0" w:tplc="4C3899C4">
      <w:start w:val="1"/>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5">
    <w:nsid w:val="244D5A10"/>
    <w:multiLevelType w:val="hybridMultilevel"/>
    <w:tmpl w:val="DAEC1204"/>
    <w:lvl w:ilvl="0" w:tplc="CB4465EE">
      <w:start w:val="19"/>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25E16A99"/>
    <w:multiLevelType w:val="hybridMultilevel"/>
    <w:tmpl w:val="C764EC58"/>
    <w:lvl w:ilvl="0" w:tplc="CF687374">
      <w:start w:val="2"/>
      <w:numFmt w:val="bullet"/>
      <w:lvlText w:val="-"/>
      <w:lvlJc w:val="left"/>
      <w:pPr>
        <w:ind w:left="630" w:hanging="360"/>
      </w:pPr>
      <w:rPr>
        <w:rFonts w:ascii="Times New Roman" w:eastAsia="TimesNewRomanPSMT"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BBE540D"/>
    <w:multiLevelType w:val="hybridMultilevel"/>
    <w:tmpl w:val="62D02B52"/>
    <w:lvl w:ilvl="0" w:tplc="81DEC1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D9728BE"/>
    <w:multiLevelType w:val="hybridMultilevel"/>
    <w:tmpl w:val="D5D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E5631F"/>
    <w:multiLevelType w:val="hybridMultilevel"/>
    <w:tmpl w:val="D886068C"/>
    <w:lvl w:ilvl="0" w:tplc="22C2DA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2D266A6"/>
    <w:multiLevelType w:val="hybridMultilevel"/>
    <w:tmpl w:val="8A9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53643E"/>
    <w:multiLevelType w:val="hybridMultilevel"/>
    <w:tmpl w:val="751C14A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571248"/>
    <w:multiLevelType w:val="hybridMultilevel"/>
    <w:tmpl w:val="2AA20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FB7D39"/>
    <w:multiLevelType w:val="hybridMultilevel"/>
    <w:tmpl w:val="945AAC88"/>
    <w:lvl w:ilvl="0" w:tplc="5B60DF9E">
      <w:start w:val="1"/>
      <w:numFmt w:val="decimal"/>
      <w:lvlText w:val="%1."/>
      <w:lvlJc w:val="left"/>
      <w:pPr>
        <w:ind w:left="644" w:hanging="360"/>
      </w:pPr>
      <w:rPr>
        <w:rFonts w:ascii="Times New Roman" w:hAnsi="Times New Roman" w:cs="Times New Roman"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AA75673"/>
    <w:multiLevelType w:val="hybridMultilevel"/>
    <w:tmpl w:val="686A255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06A79"/>
    <w:multiLevelType w:val="hybridMultilevel"/>
    <w:tmpl w:val="36D6237C"/>
    <w:lvl w:ilvl="0" w:tplc="40F68B6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1C00EB"/>
    <w:multiLevelType w:val="hybridMultilevel"/>
    <w:tmpl w:val="2468F64E"/>
    <w:lvl w:ilvl="0" w:tplc="92EE49B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442899"/>
    <w:multiLevelType w:val="hybridMultilevel"/>
    <w:tmpl w:val="4CF26CCC"/>
    <w:lvl w:ilvl="0" w:tplc="4996815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731A1"/>
    <w:multiLevelType w:val="hybridMultilevel"/>
    <w:tmpl w:val="950C8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612068"/>
    <w:multiLevelType w:val="hybridMultilevel"/>
    <w:tmpl w:val="B97A05B2"/>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D37EE"/>
    <w:multiLevelType w:val="hybridMultilevel"/>
    <w:tmpl w:val="99B2ADBC"/>
    <w:lvl w:ilvl="0" w:tplc="C7DE41C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7F273B"/>
    <w:multiLevelType w:val="hybridMultilevel"/>
    <w:tmpl w:val="D9EE32F2"/>
    <w:lvl w:ilvl="0" w:tplc="B98E1556">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nsid w:val="52EF5F59"/>
    <w:multiLevelType w:val="hybridMultilevel"/>
    <w:tmpl w:val="A1222B04"/>
    <w:lvl w:ilvl="0" w:tplc="15C2294C">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661AD6"/>
    <w:multiLevelType w:val="hybridMultilevel"/>
    <w:tmpl w:val="72E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C41E0"/>
    <w:multiLevelType w:val="hybridMultilevel"/>
    <w:tmpl w:val="E3360BCA"/>
    <w:lvl w:ilvl="0" w:tplc="04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DC6F8D"/>
    <w:multiLevelType w:val="hybridMultilevel"/>
    <w:tmpl w:val="8C56610A"/>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6982B06"/>
    <w:multiLevelType w:val="hybridMultilevel"/>
    <w:tmpl w:val="CA7C804C"/>
    <w:lvl w:ilvl="0" w:tplc="2A2890EA">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1B6C47"/>
    <w:multiLevelType w:val="hybridMultilevel"/>
    <w:tmpl w:val="165C31E6"/>
    <w:lvl w:ilvl="0" w:tplc="2056E82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1">
    <w:nsid w:val="6F962205"/>
    <w:multiLevelType w:val="hybridMultilevel"/>
    <w:tmpl w:val="76700600"/>
    <w:lvl w:ilvl="0" w:tplc="7944B2F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225210"/>
    <w:multiLevelType w:val="hybridMultilevel"/>
    <w:tmpl w:val="3C5E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64621"/>
    <w:multiLevelType w:val="hybridMultilevel"/>
    <w:tmpl w:val="295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94DBF"/>
    <w:multiLevelType w:val="hybridMultilevel"/>
    <w:tmpl w:val="26027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4"/>
  </w:num>
  <w:num w:numId="3">
    <w:abstractNumId w:val="23"/>
  </w:num>
  <w:num w:numId="4">
    <w:abstractNumId w:val="39"/>
  </w:num>
  <w:num w:numId="5">
    <w:abstractNumId w:val="42"/>
  </w:num>
  <w:num w:numId="6">
    <w:abstractNumId w:val="28"/>
  </w:num>
  <w:num w:numId="7">
    <w:abstractNumId w:val="18"/>
  </w:num>
  <w:num w:numId="8">
    <w:abstractNumId w:val="44"/>
  </w:num>
  <w:num w:numId="9">
    <w:abstractNumId w:val="8"/>
  </w:num>
  <w:num w:numId="10">
    <w:abstractNumId w:val="20"/>
  </w:num>
  <w:num w:numId="11">
    <w:abstractNumId w:val="6"/>
  </w:num>
  <w:num w:numId="12">
    <w:abstractNumId w:val="17"/>
  </w:num>
  <w:num w:numId="13">
    <w:abstractNumId w:val="38"/>
  </w:num>
  <w:num w:numId="14">
    <w:abstractNumId w:val="14"/>
  </w:num>
  <w:num w:numId="15">
    <w:abstractNumId w:val="3"/>
  </w:num>
  <w:num w:numId="16">
    <w:abstractNumId w:val="33"/>
  </w:num>
  <w:num w:numId="17">
    <w:abstractNumId w:val="7"/>
  </w:num>
  <w:num w:numId="18">
    <w:abstractNumId w:val="31"/>
  </w:num>
  <w:num w:numId="19">
    <w:abstractNumId w:val="22"/>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13"/>
  </w:num>
  <w:num w:numId="24">
    <w:abstractNumId w:val="36"/>
  </w:num>
  <w:num w:numId="25">
    <w:abstractNumId w:val="29"/>
  </w:num>
  <w:num w:numId="26">
    <w:abstractNumId w:val="21"/>
  </w:num>
  <w:num w:numId="27">
    <w:abstractNumId w:val="37"/>
  </w:num>
  <w:num w:numId="28">
    <w:abstractNumId w:val="10"/>
  </w:num>
  <w:num w:numId="29">
    <w:abstractNumId w:val="43"/>
  </w:num>
  <w:num w:numId="30">
    <w:abstractNumId w:val="19"/>
  </w:num>
  <w:num w:numId="31">
    <w:abstractNumId w:val="45"/>
  </w:num>
  <w:num w:numId="32">
    <w:abstractNumId w:val="40"/>
  </w:num>
  <w:num w:numId="33">
    <w:abstractNumId w:val="4"/>
  </w:num>
  <w:num w:numId="34">
    <w:abstractNumId w:val="2"/>
  </w:num>
  <w:num w:numId="35">
    <w:abstractNumId w:val="30"/>
  </w:num>
  <w:num w:numId="36">
    <w:abstractNumId w:val="25"/>
  </w:num>
  <w:num w:numId="37">
    <w:abstractNumId w:val="32"/>
  </w:num>
  <w:num w:numId="38">
    <w:abstractNumId w:val="12"/>
  </w:num>
  <w:num w:numId="39">
    <w:abstractNumId w:val="41"/>
  </w:num>
  <w:num w:numId="40">
    <w:abstractNumId w:val="27"/>
  </w:num>
  <w:num w:numId="41">
    <w:abstractNumId w:val="0"/>
  </w:num>
  <w:num w:numId="42">
    <w:abstractNumId w:val="26"/>
  </w:num>
  <w:num w:numId="43">
    <w:abstractNumId w:val="15"/>
  </w:num>
  <w:num w:numId="44">
    <w:abstractNumId w:val="24"/>
  </w:num>
  <w:num w:numId="45">
    <w:abstractNumId w:val="16"/>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F87FF2"/>
    <w:rsid w:val="00067645"/>
    <w:rsid w:val="000F4C1B"/>
    <w:rsid w:val="001461C1"/>
    <w:rsid w:val="00183852"/>
    <w:rsid w:val="001C1B0A"/>
    <w:rsid w:val="001E41FF"/>
    <w:rsid w:val="00227934"/>
    <w:rsid w:val="00244BF3"/>
    <w:rsid w:val="0025141D"/>
    <w:rsid w:val="0026730E"/>
    <w:rsid w:val="002B72CE"/>
    <w:rsid w:val="002F2D97"/>
    <w:rsid w:val="00335E9F"/>
    <w:rsid w:val="00382BA7"/>
    <w:rsid w:val="0039217D"/>
    <w:rsid w:val="003D2861"/>
    <w:rsid w:val="003E2699"/>
    <w:rsid w:val="004410D4"/>
    <w:rsid w:val="0047323D"/>
    <w:rsid w:val="00482382"/>
    <w:rsid w:val="004969DB"/>
    <w:rsid w:val="004B1751"/>
    <w:rsid w:val="004E2006"/>
    <w:rsid w:val="00546855"/>
    <w:rsid w:val="0055377C"/>
    <w:rsid w:val="005D34E9"/>
    <w:rsid w:val="005E258D"/>
    <w:rsid w:val="005E32CD"/>
    <w:rsid w:val="005E6586"/>
    <w:rsid w:val="006665B3"/>
    <w:rsid w:val="006D15A0"/>
    <w:rsid w:val="006E2B1A"/>
    <w:rsid w:val="00701ABC"/>
    <w:rsid w:val="00712EC8"/>
    <w:rsid w:val="0074707C"/>
    <w:rsid w:val="007F412B"/>
    <w:rsid w:val="008566ED"/>
    <w:rsid w:val="0086330F"/>
    <w:rsid w:val="008947C2"/>
    <w:rsid w:val="009115D0"/>
    <w:rsid w:val="00916BB6"/>
    <w:rsid w:val="00951397"/>
    <w:rsid w:val="00957772"/>
    <w:rsid w:val="00A52C8C"/>
    <w:rsid w:val="00A70001"/>
    <w:rsid w:val="00AC37DC"/>
    <w:rsid w:val="00AF0CF0"/>
    <w:rsid w:val="00AF1DA4"/>
    <w:rsid w:val="00B2462C"/>
    <w:rsid w:val="00B61875"/>
    <w:rsid w:val="00BF3670"/>
    <w:rsid w:val="00C27AE4"/>
    <w:rsid w:val="00C8365A"/>
    <w:rsid w:val="00CA68D9"/>
    <w:rsid w:val="00CC0B61"/>
    <w:rsid w:val="00CE089F"/>
    <w:rsid w:val="00D00CA3"/>
    <w:rsid w:val="00D45850"/>
    <w:rsid w:val="00D65C00"/>
    <w:rsid w:val="00E174D4"/>
    <w:rsid w:val="00E30C02"/>
    <w:rsid w:val="00E44630"/>
    <w:rsid w:val="00E55C8E"/>
    <w:rsid w:val="00EA126F"/>
    <w:rsid w:val="00EB6BCC"/>
    <w:rsid w:val="00F33FE9"/>
    <w:rsid w:val="00F87FF2"/>
    <w:rsid w:val="00F976B2"/>
    <w:rsid w:val="00FC56E5"/>
    <w:rsid w:val="00FC728F"/>
    <w:rsid w:val="00FD4CE2"/>
    <w:rsid w:val="00FF1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7FF2"/>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F87F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87F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87FF2"/>
    <w:pPr>
      <w:keepNext/>
      <w:spacing w:before="240" w:after="60"/>
      <w:outlineLvl w:val="3"/>
    </w:pPr>
    <w:rPr>
      <w:b/>
      <w:bCs/>
      <w:sz w:val="28"/>
      <w:szCs w:val="28"/>
    </w:rPr>
  </w:style>
  <w:style w:type="paragraph" w:styleId="Heading5">
    <w:name w:val="heading 5"/>
    <w:basedOn w:val="Normal"/>
    <w:next w:val="Normal"/>
    <w:link w:val="Heading5Char"/>
    <w:qFormat/>
    <w:rsid w:val="00F87FF2"/>
    <w:pPr>
      <w:spacing w:before="240" w:after="60"/>
      <w:outlineLvl w:val="4"/>
    </w:pPr>
    <w:rPr>
      <w:b/>
      <w:bCs/>
      <w:i/>
      <w:iCs/>
      <w:sz w:val="26"/>
      <w:szCs w:val="26"/>
    </w:rPr>
  </w:style>
  <w:style w:type="paragraph" w:styleId="Heading7">
    <w:name w:val="heading 7"/>
    <w:basedOn w:val="Normal"/>
    <w:next w:val="Normal"/>
    <w:link w:val="Heading7Char"/>
    <w:qFormat/>
    <w:rsid w:val="00F87FF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F2"/>
    <w:rPr>
      <w:rFonts w:ascii="Arial Narrow" w:eastAsia="Times New Roman" w:hAnsi="Arial Narrow" w:cs="Times New Roman"/>
      <w:sz w:val="24"/>
      <w:szCs w:val="20"/>
      <w:lang w:val="sr-Cyrl-CS"/>
    </w:rPr>
  </w:style>
  <w:style w:type="character" w:customStyle="1" w:styleId="Heading2Char">
    <w:name w:val="Heading 2 Char"/>
    <w:basedOn w:val="DefaultParagraphFont"/>
    <w:link w:val="Heading2"/>
    <w:rsid w:val="00F87FF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87FF2"/>
    <w:rPr>
      <w:rFonts w:ascii="Arial" w:eastAsia="Times New Roman" w:hAnsi="Arial" w:cs="Arial"/>
      <w:b/>
      <w:bCs/>
      <w:sz w:val="26"/>
      <w:szCs w:val="26"/>
    </w:rPr>
  </w:style>
  <w:style w:type="character" w:customStyle="1" w:styleId="Heading4Char">
    <w:name w:val="Heading 4 Char"/>
    <w:basedOn w:val="DefaultParagraphFont"/>
    <w:link w:val="Heading4"/>
    <w:rsid w:val="00F87FF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87FF2"/>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F87FF2"/>
    <w:rPr>
      <w:rFonts w:ascii="Times New Roman" w:eastAsia="Times New Roman" w:hAnsi="Times New Roman" w:cs="Times New Roman"/>
      <w:sz w:val="24"/>
      <w:szCs w:val="24"/>
    </w:rPr>
  </w:style>
  <w:style w:type="paragraph" w:styleId="BodyText">
    <w:name w:val="Body Text"/>
    <w:basedOn w:val="Normal"/>
    <w:link w:val="BodyTextChar"/>
    <w:rsid w:val="00F87FF2"/>
    <w:pPr>
      <w:jc w:val="both"/>
    </w:pPr>
    <w:rPr>
      <w:rFonts w:ascii="Arial Narrow" w:hAnsi="Arial Narrow"/>
      <w:sz w:val="24"/>
      <w:lang w:val="sr-Cyrl-CS"/>
    </w:rPr>
  </w:style>
  <w:style w:type="character" w:customStyle="1" w:styleId="BodyTextChar">
    <w:name w:val="Body Text Char"/>
    <w:basedOn w:val="DefaultParagraphFont"/>
    <w:link w:val="BodyText"/>
    <w:rsid w:val="00F87FF2"/>
    <w:rPr>
      <w:rFonts w:ascii="Arial Narrow" w:eastAsia="Times New Roman" w:hAnsi="Arial Narrow" w:cs="Times New Roman"/>
      <w:sz w:val="24"/>
      <w:szCs w:val="20"/>
      <w:lang w:val="sr-Cyrl-CS"/>
    </w:rPr>
  </w:style>
  <w:style w:type="paragraph" w:styleId="BodyTextIndent">
    <w:name w:val="Body Text Indent"/>
    <w:basedOn w:val="Normal"/>
    <w:link w:val="BodyTextIndentChar"/>
    <w:rsid w:val="00F87FF2"/>
    <w:pPr>
      <w:ind w:left="4320"/>
    </w:pPr>
    <w:rPr>
      <w:rFonts w:ascii="Arial Narrow" w:hAnsi="Arial Narrow"/>
      <w:sz w:val="24"/>
      <w:lang w:val="sr-Cyrl-CS"/>
    </w:rPr>
  </w:style>
  <w:style w:type="character" w:customStyle="1" w:styleId="BodyTextIndentChar">
    <w:name w:val="Body Text Indent Char"/>
    <w:basedOn w:val="DefaultParagraphFont"/>
    <w:link w:val="BodyTextIndent"/>
    <w:rsid w:val="00F87FF2"/>
    <w:rPr>
      <w:rFonts w:ascii="Arial Narrow" w:eastAsia="Times New Roman" w:hAnsi="Arial Narrow" w:cs="Times New Roman"/>
      <w:sz w:val="24"/>
      <w:szCs w:val="20"/>
      <w:lang w:val="sr-Cyrl-CS"/>
    </w:rPr>
  </w:style>
  <w:style w:type="paragraph" w:styleId="BodyTextIndent3">
    <w:name w:val="Body Text Indent 3"/>
    <w:basedOn w:val="Normal"/>
    <w:link w:val="BodyTextIndent3Char"/>
    <w:rsid w:val="00F87FF2"/>
    <w:pPr>
      <w:ind w:left="360"/>
      <w:jc w:val="both"/>
    </w:pPr>
    <w:rPr>
      <w:rFonts w:ascii="Arial Narrow" w:hAnsi="Arial Narrow"/>
      <w:i/>
      <w:iCs/>
      <w:sz w:val="22"/>
      <w:lang w:val="sr-Cyrl-CS"/>
    </w:rPr>
  </w:style>
  <w:style w:type="character" w:customStyle="1" w:styleId="BodyTextIndent3Char">
    <w:name w:val="Body Text Indent 3 Char"/>
    <w:basedOn w:val="DefaultParagraphFont"/>
    <w:link w:val="BodyTextIndent3"/>
    <w:rsid w:val="00F87FF2"/>
    <w:rPr>
      <w:rFonts w:ascii="Arial Narrow" w:eastAsia="Times New Roman" w:hAnsi="Arial Narrow" w:cs="Times New Roman"/>
      <w:i/>
      <w:iCs/>
      <w:szCs w:val="20"/>
      <w:lang w:val="sr-Cyrl-CS"/>
    </w:rPr>
  </w:style>
  <w:style w:type="paragraph" w:styleId="BodyText2">
    <w:name w:val="Body Text 2"/>
    <w:basedOn w:val="Normal"/>
    <w:link w:val="BodyText2Char"/>
    <w:rsid w:val="00F87FF2"/>
    <w:pPr>
      <w:spacing w:after="120" w:line="480" w:lineRule="auto"/>
    </w:pPr>
  </w:style>
  <w:style w:type="character" w:customStyle="1" w:styleId="BodyText2Char">
    <w:name w:val="Body Text 2 Char"/>
    <w:basedOn w:val="DefaultParagraphFont"/>
    <w:link w:val="BodyText2"/>
    <w:rsid w:val="00F87FF2"/>
    <w:rPr>
      <w:rFonts w:ascii="Times New Roman" w:eastAsia="Times New Roman" w:hAnsi="Times New Roman" w:cs="Times New Roman"/>
      <w:sz w:val="20"/>
      <w:szCs w:val="20"/>
    </w:rPr>
  </w:style>
  <w:style w:type="character" w:styleId="Hyperlink">
    <w:name w:val="Hyperlink"/>
    <w:uiPriority w:val="99"/>
    <w:rsid w:val="00F87FF2"/>
    <w:rPr>
      <w:color w:val="0000FF"/>
      <w:u w:val="single"/>
    </w:rPr>
  </w:style>
  <w:style w:type="character" w:styleId="FollowedHyperlink">
    <w:name w:val="FollowedHyperlink"/>
    <w:rsid w:val="00F87FF2"/>
    <w:rPr>
      <w:color w:val="800080"/>
      <w:u w:val="single"/>
    </w:rPr>
  </w:style>
  <w:style w:type="paragraph" w:styleId="Header">
    <w:name w:val="header"/>
    <w:basedOn w:val="Normal"/>
    <w:link w:val="HeaderChar"/>
    <w:uiPriority w:val="99"/>
    <w:rsid w:val="00F87FF2"/>
    <w:pPr>
      <w:tabs>
        <w:tab w:val="center" w:pos="4320"/>
        <w:tab w:val="right" w:pos="8640"/>
      </w:tabs>
      <w:suppressAutoHyphens/>
    </w:pPr>
    <w:rPr>
      <w:sz w:val="24"/>
      <w:lang w:val="sr-Cyrl-CS" w:eastAsia="ar-SA"/>
    </w:rPr>
  </w:style>
  <w:style w:type="character" w:customStyle="1" w:styleId="HeaderChar">
    <w:name w:val="Header Char"/>
    <w:basedOn w:val="DefaultParagraphFont"/>
    <w:link w:val="Header"/>
    <w:uiPriority w:val="99"/>
    <w:rsid w:val="00F87FF2"/>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F87FF2"/>
    <w:pPr>
      <w:tabs>
        <w:tab w:val="center" w:pos="4320"/>
        <w:tab w:val="right" w:pos="8640"/>
      </w:tabs>
    </w:pPr>
  </w:style>
  <w:style w:type="character" w:customStyle="1" w:styleId="FooterChar">
    <w:name w:val="Footer Char"/>
    <w:basedOn w:val="DefaultParagraphFont"/>
    <w:link w:val="Footer"/>
    <w:uiPriority w:val="99"/>
    <w:rsid w:val="00F87FF2"/>
    <w:rPr>
      <w:rFonts w:ascii="Times New Roman" w:eastAsia="Times New Roman" w:hAnsi="Times New Roman" w:cs="Times New Roman"/>
      <w:sz w:val="20"/>
      <w:szCs w:val="20"/>
    </w:rPr>
  </w:style>
  <w:style w:type="paragraph" w:styleId="Subtitle">
    <w:name w:val="Subtitle"/>
    <w:basedOn w:val="Normal"/>
    <w:link w:val="SubtitleChar"/>
    <w:uiPriority w:val="11"/>
    <w:qFormat/>
    <w:rsid w:val="00F87FF2"/>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11"/>
    <w:rsid w:val="00F87FF2"/>
    <w:rPr>
      <w:rFonts w:ascii="Arial" w:eastAsia="Times New Roman" w:hAnsi="Arial" w:cs="Times New Roman"/>
      <w:sz w:val="24"/>
      <w:szCs w:val="24"/>
    </w:rPr>
  </w:style>
  <w:style w:type="paragraph" w:styleId="Title">
    <w:name w:val="Title"/>
    <w:basedOn w:val="Normal"/>
    <w:next w:val="Subtitle"/>
    <w:link w:val="TitleChar"/>
    <w:qFormat/>
    <w:rsid w:val="00F87FF2"/>
    <w:pPr>
      <w:suppressAutoHyphens/>
      <w:jc w:val="center"/>
    </w:pPr>
    <w:rPr>
      <w:b/>
      <w:bCs/>
      <w:sz w:val="24"/>
      <w:lang w:val="sr-Cyrl-CS" w:eastAsia="ar-SA"/>
    </w:rPr>
  </w:style>
  <w:style w:type="character" w:customStyle="1" w:styleId="TitleChar">
    <w:name w:val="Title Char"/>
    <w:basedOn w:val="DefaultParagraphFont"/>
    <w:link w:val="Title"/>
    <w:rsid w:val="00F87FF2"/>
    <w:rPr>
      <w:rFonts w:ascii="Times New Roman" w:eastAsia="Times New Roman" w:hAnsi="Times New Roman" w:cs="Times New Roman"/>
      <w:b/>
      <w:bCs/>
      <w:sz w:val="24"/>
      <w:szCs w:val="20"/>
      <w:lang w:val="sr-Cyrl-CS" w:eastAsia="ar-SA"/>
    </w:rPr>
  </w:style>
  <w:style w:type="paragraph" w:styleId="BodyText3">
    <w:name w:val="Body Text 3"/>
    <w:basedOn w:val="Normal"/>
    <w:link w:val="BodyText3Char"/>
    <w:rsid w:val="00F87FF2"/>
    <w:pPr>
      <w:spacing w:after="120"/>
    </w:pPr>
    <w:rPr>
      <w:sz w:val="16"/>
      <w:szCs w:val="16"/>
    </w:rPr>
  </w:style>
  <w:style w:type="character" w:customStyle="1" w:styleId="BodyText3Char">
    <w:name w:val="Body Text 3 Char"/>
    <w:basedOn w:val="DefaultParagraphFont"/>
    <w:link w:val="BodyText3"/>
    <w:rsid w:val="00F87FF2"/>
    <w:rPr>
      <w:rFonts w:ascii="Times New Roman" w:eastAsia="Times New Roman" w:hAnsi="Times New Roman" w:cs="Times New Roman"/>
      <w:sz w:val="16"/>
      <w:szCs w:val="16"/>
    </w:rPr>
  </w:style>
  <w:style w:type="paragraph" w:customStyle="1" w:styleId="Clan">
    <w:name w:val="Clan"/>
    <w:basedOn w:val="Normal"/>
    <w:rsid w:val="00F87FF2"/>
    <w:pPr>
      <w:spacing w:after="120" w:line="264" w:lineRule="auto"/>
      <w:jc w:val="center"/>
    </w:pPr>
    <w:rPr>
      <w:b/>
      <w:i/>
      <w:sz w:val="24"/>
      <w:szCs w:val="24"/>
      <w:lang w:val="sr-Cyrl-CS" w:eastAsia="sr-Latn-CS"/>
    </w:rPr>
  </w:style>
  <w:style w:type="paragraph" w:customStyle="1" w:styleId="a">
    <w:name w:val="Табела лево"/>
    <w:aliases w:val="Тл"/>
    <w:basedOn w:val="Normal"/>
    <w:rsid w:val="00F87FF2"/>
    <w:pPr>
      <w:widowControl w:val="0"/>
      <w:tabs>
        <w:tab w:val="right" w:pos="1246"/>
      </w:tabs>
      <w:autoSpaceDE w:val="0"/>
      <w:jc w:val="both"/>
    </w:pPr>
    <w:rPr>
      <w:w w:val="90"/>
      <w:lang w:val="sr-Cyrl-CS" w:eastAsia="ar-SA"/>
    </w:rPr>
  </w:style>
  <w:style w:type="table" w:styleId="TableGrid">
    <w:name w:val="Table Grid"/>
    <w:basedOn w:val="TableNormal"/>
    <w:rsid w:val="00F87FF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87FF2"/>
  </w:style>
  <w:style w:type="paragraph" w:styleId="ListParagraph">
    <w:name w:val="List Paragraph"/>
    <w:basedOn w:val="Normal"/>
    <w:link w:val="ListParagraphChar"/>
    <w:uiPriority w:val="34"/>
    <w:qFormat/>
    <w:rsid w:val="00F87FF2"/>
    <w:pPr>
      <w:ind w:left="720"/>
      <w:contextualSpacing/>
    </w:pPr>
    <w:rPr>
      <w:sz w:val="24"/>
      <w:szCs w:val="24"/>
      <w:lang w:bidi="en-US"/>
    </w:rPr>
  </w:style>
  <w:style w:type="paragraph" w:customStyle="1" w:styleId="normal0">
    <w:name w:val="normal"/>
    <w:basedOn w:val="Normal"/>
    <w:rsid w:val="00F87FF2"/>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F87FF2"/>
    <w:rPr>
      <w:rFonts w:ascii="Tahoma" w:hAnsi="Tahoma"/>
      <w:sz w:val="16"/>
      <w:szCs w:val="16"/>
    </w:rPr>
  </w:style>
  <w:style w:type="character" w:customStyle="1" w:styleId="BalloonTextChar">
    <w:name w:val="Balloon Text Char"/>
    <w:basedOn w:val="DefaultParagraphFont"/>
    <w:link w:val="BalloonText"/>
    <w:rsid w:val="00F87FF2"/>
    <w:rPr>
      <w:rFonts w:ascii="Tahoma" w:eastAsia="Times New Roman" w:hAnsi="Tahoma" w:cs="Times New Roman"/>
      <w:sz w:val="16"/>
      <w:szCs w:val="16"/>
    </w:rPr>
  </w:style>
  <w:style w:type="character" w:styleId="CommentReference">
    <w:name w:val="annotation reference"/>
    <w:uiPriority w:val="99"/>
    <w:rsid w:val="00F87FF2"/>
    <w:rPr>
      <w:sz w:val="16"/>
      <w:szCs w:val="16"/>
    </w:rPr>
  </w:style>
  <w:style w:type="paragraph" w:styleId="CommentText">
    <w:name w:val="annotation text"/>
    <w:basedOn w:val="Normal"/>
    <w:link w:val="CommentTextChar"/>
    <w:uiPriority w:val="99"/>
    <w:rsid w:val="00F87FF2"/>
  </w:style>
  <w:style w:type="character" w:customStyle="1" w:styleId="CommentTextChar">
    <w:name w:val="Comment Text Char"/>
    <w:basedOn w:val="DefaultParagraphFont"/>
    <w:link w:val="CommentText"/>
    <w:uiPriority w:val="99"/>
    <w:rsid w:val="00F87F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87FF2"/>
    <w:rPr>
      <w:b/>
      <w:bCs/>
    </w:rPr>
  </w:style>
  <w:style w:type="character" w:customStyle="1" w:styleId="CommentSubjectChar">
    <w:name w:val="Comment Subject Char"/>
    <w:basedOn w:val="CommentTextChar"/>
    <w:link w:val="CommentSubject"/>
    <w:rsid w:val="00F87FF2"/>
    <w:rPr>
      <w:b/>
      <w:bCs/>
    </w:rPr>
  </w:style>
  <w:style w:type="paragraph" w:customStyle="1" w:styleId="StyleHeading2Bold">
    <w:name w:val="Style Heading 2 + Bold"/>
    <w:basedOn w:val="Heading2"/>
    <w:next w:val="a"/>
    <w:rsid w:val="00F87FF2"/>
    <w:pPr>
      <w:tabs>
        <w:tab w:val="left" w:pos="1440"/>
      </w:tabs>
      <w:jc w:val="center"/>
    </w:pPr>
    <w:rPr>
      <w:rFonts w:ascii="Times New Roman" w:hAnsi="Times New Roman" w:cs="Arial"/>
      <w:i w:val="0"/>
      <w:iCs w:val="0"/>
      <w:sz w:val="26"/>
    </w:rPr>
  </w:style>
  <w:style w:type="paragraph" w:styleId="BodyTextIndent2">
    <w:name w:val="Body Text Indent 2"/>
    <w:basedOn w:val="Normal"/>
    <w:link w:val="BodyTextIndent2Char"/>
    <w:rsid w:val="00F87FF2"/>
    <w:pPr>
      <w:spacing w:after="120" w:line="480" w:lineRule="auto"/>
      <w:ind w:left="283"/>
    </w:pPr>
  </w:style>
  <w:style w:type="character" w:customStyle="1" w:styleId="BodyTextIndent2Char">
    <w:name w:val="Body Text Indent 2 Char"/>
    <w:basedOn w:val="DefaultParagraphFont"/>
    <w:link w:val="BodyTextIndent2"/>
    <w:rsid w:val="00F87FF2"/>
    <w:rPr>
      <w:rFonts w:ascii="Times New Roman" w:eastAsia="Times New Roman" w:hAnsi="Times New Roman" w:cs="Times New Roman"/>
      <w:sz w:val="20"/>
      <w:szCs w:val="20"/>
    </w:rPr>
  </w:style>
  <w:style w:type="paragraph" w:customStyle="1" w:styleId="Default">
    <w:name w:val="Default"/>
    <w:rsid w:val="00F87FF2"/>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F87FF2"/>
    <w:pPr>
      <w:spacing w:after="90"/>
    </w:pPr>
    <w:rPr>
      <w:sz w:val="24"/>
      <w:szCs w:val="24"/>
    </w:rPr>
  </w:style>
  <w:style w:type="paragraph" w:customStyle="1" w:styleId="pn1">
    <w:name w:val="pn1"/>
    <w:basedOn w:val="Normal"/>
    <w:rsid w:val="00F87FF2"/>
    <w:pPr>
      <w:spacing w:after="450"/>
      <w:ind w:left="750" w:right="750"/>
      <w:jc w:val="center"/>
    </w:pPr>
    <w:rPr>
      <w:b/>
      <w:bCs/>
      <w:color w:val="006633"/>
      <w:sz w:val="24"/>
      <w:szCs w:val="24"/>
    </w:rPr>
  </w:style>
  <w:style w:type="character" w:customStyle="1" w:styleId="trs1">
    <w:name w:val="trs1"/>
    <w:rsid w:val="00F87FF2"/>
    <w:rPr>
      <w:b w:val="0"/>
      <w:bCs w:val="0"/>
      <w:color w:val="000000"/>
      <w:sz w:val="20"/>
      <w:szCs w:val="20"/>
    </w:rPr>
  </w:style>
  <w:style w:type="character" w:customStyle="1" w:styleId="NormalWebChar">
    <w:name w:val="Normal (Web) Char"/>
    <w:link w:val="NormalWeb"/>
    <w:uiPriority w:val="99"/>
    <w:rsid w:val="00F87FF2"/>
    <w:rPr>
      <w:rFonts w:ascii="Times New Roman" w:eastAsia="Times New Roman" w:hAnsi="Times New Roman" w:cs="Times New Roman"/>
      <w:sz w:val="24"/>
      <w:szCs w:val="24"/>
    </w:rPr>
  </w:style>
  <w:style w:type="character" w:customStyle="1" w:styleId="resultsdescriptionlinkclass">
    <w:name w:val="resultsdescriptionlinkclass"/>
    <w:rsid w:val="00F87FF2"/>
  </w:style>
  <w:style w:type="character" w:customStyle="1" w:styleId="ListParagraphChar">
    <w:name w:val="List Paragraph Char"/>
    <w:link w:val="ListParagraph"/>
    <w:rsid w:val="00F87FF2"/>
    <w:rPr>
      <w:rFonts w:ascii="Times New Roman" w:eastAsia="Times New Roman" w:hAnsi="Times New Roman" w:cs="Times New Roman"/>
      <w:sz w:val="24"/>
      <w:szCs w:val="24"/>
      <w:lang w:bidi="en-US"/>
    </w:rPr>
  </w:style>
  <w:style w:type="character" w:customStyle="1" w:styleId="st">
    <w:name w:val="st"/>
    <w:rsid w:val="00F87FF2"/>
  </w:style>
  <w:style w:type="character" w:styleId="Emphasis">
    <w:name w:val="Emphasis"/>
    <w:uiPriority w:val="20"/>
    <w:qFormat/>
    <w:rsid w:val="00F87FF2"/>
    <w:rPr>
      <w:i/>
      <w:iCs/>
    </w:rPr>
  </w:style>
  <w:style w:type="paragraph" w:customStyle="1" w:styleId="Style3">
    <w:name w:val="Style3"/>
    <w:basedOn w:val="Normal"/>
    <w:uiPriority w:val="99"/>
    <w:rsid w:val="00F87FF2"/>
    <w:pPr>
      <w:widowControl w:val="0"/>
      <w:autoSpaceDE w:val="0"/>
      <w:autoSpaceDN w:val="0"/>
      <w:adjustRightInd w:val="0"/>
    </w:pPr>
    <w:rPr>
      <w:rFonts w:ascii="Franklin Gothic Book" w:eastAsia="Calibri" w:hAnsi="Franklin Gothic Book"/>
      <w:sz w:val="24"/>
      <w:szCs w:val="24"/>
      <w:lang w:val="sr-Latn-CS" w:eastAsia="sr-Latn-CS"/>
    </w:rPr>
  </w:style>
  <w:style w:type="character" w:customStyle="1" w:styleId="apple-converted-space">
    <w:name w:val="apple-converted-space"/>
    <w:rsid w:val="00F87FF2"/>
  </w:style>
  <w:style w:type="character" w:customStyle="1" w:styleId="trs">
    <w:name w:val="trs"/>
    <w:rsid w:val="00F87FF2"/>
  </w:style>
  <w:style w:type="character" w:customStyle="1" w:styleId="apple-style-span">
    <w:name w:val="apple-style-span"/>
    <w:basedOn w:val="DefaultParagraphFont"/>
    <w:rsid w:val="00F87F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eskauprava.gov.rs" TargetMode="External"/><Relationship Id="rId18" Type="http://schemas.openxmlformats.org/officeDocument/2006/relationships/hyperlink" Target="http://we2.cekos.com/ce/faces/index.jsp%3F%26action%3Dpropis%26file%3D09411801.html%26path%3D09411801.html%26query%3Dzakon+o+radu%26mark%3Dfalse%26tipPretrage%3D1%26tipPropisa%3D1%26domen%3D0%26mojiPropisi%3Dfalse%26datumOd%3D%26datumDo%3D%26groups%3D0-%40-0-%40--%40--%40-0-%40-0%26regExpZaMarkiranje%3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e2.cekos.com/ce/faces/index.jsp%3F%26action%3Dpropis%26file%3D06773801.html%26path%3D06773801.html%26query%3Dzakon+o+radu%26mark%3Dfalse%26tipPretrage%3D1%26tipPropisa%3D1%26domen%3D0%26mojiPropisi%3Dfalse%26datumOd%3D%26datumDo%3D%26groups%3D0-%40-0-%40--%40--%40-0-%40-0%26regExpZaMarkiranje%3D" TargetMode="External"/><Relationship Id="rId2" Type="http://schemas.openxmlformats.org/officeDocument/2006/relationships/numbering" Target="numbering.xml"/><Relationship Id="rId16" Type="http://schemas.openxmlformats.org/officeDocument/2006/relationships/hyperlink" Target="http://we2.cekos.com/ce/faces/index.jsp%3F%26action%3Dpropis%26file%3D03685301.html%26path%3D03685301.html%26query%3Dzakon+o+radu%26mark%3Dfalse%26tipPretrage%3D1%26tipPropisa%3D1%26domen%3D0%26mojiPropisi%3Dfalse%26datumOd%3D%26datumDo%3D%26groups%3D0-%40-0-%40--%40--%40-0-%40-0%26regExpZaMarkiranje%3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http://we2.cekos.com/ce/faces/index.jsp%3F%26action%3Dpropis%26file%3D03310501.html%26path%3D03310501.html%26query%3Dzakon+o+radu%26mark%3Dfalse%26tipPretrage%3D1%26tipPropisa%3D1%26domen%3D0%26mojiPropisi%3Dfalse%26datumOd%3D%26datumDo%3D%26groups%3D0-%40-0-%40--%40--%40-0-%40-0%26regExpZaMarkiranje%3D" TargetMode="External"/><Relationship Id="rId23" Type="http://schemas.openxmlformats.org/officeDocument/2006/relationships/theme" Target="theme/theme1.xml"/><Relationship Id="rId10" Type="http://schemas.openxmlformats.org/officeDocument/2006/relationships/hyperlink" Target="mailto:vesna.maricki.ostojic@kultura.gov.rs" TargetMode="External"/><Relationship Id="rId19" Type="http://schemas.openxmlformats.org/officeDocument/2006/relationships/hyperlink" Target="http://we2.cekos.com/ce/faces/index.jsp%3F%26action%3Dpropis%26file%3D10347901.html%26path%3D10347901.html%26query%3Dzakon+o+radu%26mark%3Dfalse%26tipPretrage%3D1%26tipPropisa%3D1%26domen%3D0%26mojiPropisi%3Dfalse%26datumOd%3D%26datumDo%3D%26groups%3D0-%40-0-%40--%40--%40-0-%40-0%26regExpZaMarkiranje%3D" TargetMode="External"/><Relationship Id="rId4" Type="http://schemas.openxmlformats.org/officeDocument/2006/relationships/settings" Target="settings.xml"/><Relationship Id="rId9" Type="http://schemas.openxmlformats.org/officeDocument/2006/relationships/hyperlink" Target="http://www.kultura.gov.rs" TargetMode="External"/><Relationship Id="rId14" Type="http://schemas.openxmlformats.org/officeDocument/2006/relationships/hyperlink" Target="http://www.minrzs.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E51F-C236-451C-BAE4-620B3778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42</Pages>
  <Words>12712</Words>
  <Characters>72459</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Kojicin</dc:creator>
  <cp:lastModifiedBy>Vesna Maricki</cp:lastModifiedBy>
  <cp:revision>5</cp:revision>
  <cp:lastPrinted>2015-10-13T13:35:00Z</cp:lastPrinted>
  <dcterms:created xsi:type="dcterms:W3CDTF">2015-10-13T13:35:00Z</dcterms:created>
  <dcterms:modified xsi:type="dcterms:W3CDTF">2015-10-16T08:26:00Z</dcterms:modified>
</cp:coreProperties>
</file>