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0D" w:rsidRPr="005B4C02" w:rsidRDefault="00646B0D" w:rsidP="00646B0D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4C02"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 w:rsidRPr="005B4C02"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АНГАЖОВАЊЕ ЛИЦА ВАН РАДНОГ ОДНОСА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 w:rsidR="00BD29A8">
        <w:rPr>
          <w:rFonts w:ascii="Times New Roman" w:hAnsi="Times New Roman" w:cs="Times New Roman"/>
          <w:sz w:val="24"/>
          <w:szCs w:val="24"/>
          <w:lang w:val="sr-Cyrl-RS"/>
        </w:rPr>
        <w:t>021-01-8</w:t>
      </w:r>
      <w:r w:rsidR="006C16AC">
        <w:rPr>
          <w:rFonts w:ascii="Times New Roman" w:hAnsi="Times New Roman" w:cs="Times New Roman"/>
          <w:sz w:val="24"/>
          <w:szCs w:val="24"/>
          <w:lang w:val="sr-Cyrl-RS"/>
        </w:rPr>
        <w:t>/2020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-07 </w:t>
      </w:r>
      <w:r>
        <w:rPr>
          <w:rFonts w:ascii="Times New Roman" w:hAnsi="Times New Roman" w:cs="Times New Roman"/>
          <w:sz w:val="24"/>
          <w:szCs w:val="24"/>
          <w:lang w:val="pt-BR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16AC">
        <w:rPr>
          <w:rFonts w:ascii="Times New Roman" w:hAnsi="Times New Roman" w:cs="Times New Roman"/>
          <w:sz w:val="24"/>
          <w:szCs w:val="24"/>
          <w:lang w:val="sr-Cyrl-RS"/>
        </w:rPr>
        <w:t>28. фебруар</w:t>
      </w:r>
      <w:r w:rsidR="002C3AD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C16AC">
        <w:rPr>
          <w:rFonts w:ascii="Times New Roman" w:hAnsi="Times New Roman" w:cs="Times New Roman"/>
          <w:sz w:val="24"/>
          <w:szCs w:val="24"/>
          <w:lang w:val="sr-Cyrl-RS"/>
        </w:rPr>
        <w:t xml:space="preserve"> 2020.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Министарство културе и информисања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уговором о привременим и повременим пословима,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2020. године Министарство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ће у складу са организацијом рада и периодичним потребама ажурирати референтну листу послова и водити/ажурирати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250D38" w:rsidRDefault="00250D38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позив отворен је током календарске 2020. године.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250D38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646B0D" w:rsidRPr="00460310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6031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 w:rsidRPr="004603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 w:rsidRPr="0046031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 w:rsidRPr="004603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је предмет јавног позива</w:t>
      </w:r>
      <w:r w:rsidRPr="004603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а који се налази у референтној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</w:t>
      </w:r>
      <w:r w:rsidRPr="0046031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казну затвора у трајању од најмање 6 месеци</w:t>
      </w:r>
      <w:r w:rsidRPr="004603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646B0D" w:rsidRPr="005B4C02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B4C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5B4C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 w:rsidRPr="005B4C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Pr="005B4C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Pr="005B4C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пропратно мотивационо писмо 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податке о посебним областима знања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путем електронске поште на </w:t>
      </w:r>
      <w:r w:rsidRPr="005B4C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е-адрес</w:t>
      </w:r>
      <w:r w:rsidRPr="005B4C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 w:rsidRPr="002A5AF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jelena.jovanovic@kultura.gov.rs</w:t>
        </w:r>
      </w:hyperlink>
      <w:r w:rsidR="00250D3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Образац пријаве је саставни део овог јавног позива.</w:t>
      </w: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Pr="00AD156F">
        <w:rPr>
          <w:rFonts w:ascii="Times New Roman" w:hAnsi="Times New Roman" w:cs="Times New Roman"/>
          <w:sz w:val="24"/>
          <w:szCs w:val="24"/>
          <w:lang w:val="sr-Cyrl-CS"/>
        </w:rPr>
        <w:t>Лице задужено за давање обавештења о јавном позиву</w:t>
      </w:r>
      <w:r w:rsidRPr="00487B7E">
        <w:rPr>
          <w:rFonts w:ascii="Times New Roman" w:hAnsi="Times New Roman" w:cs="Times New Roman"/>
          <w:sz w:val="24"/>
          <w:szCs w:val="24"/>
          <w:lang w:val="sr-Cyrl-C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Јелена Јовановић, тел: 011/3345-694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9,00 до 12,00 часова</w:t>
      </w:r>
      <w:r w:rsidRPr="00AD156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саставни део овог јавног позива.</w:t>
      </w:r>
    </w:p>
    <w:p w:rsidR="00646B0D" w:rsidRPr="00AD156F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</w:p>
    <w:p w:rsidR="00646B0D" w:rsidRPr="00AD156F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sr-Cyrl-RS" w:eastAsia="sr-Latn-RS"/>
        </w:rPr>
      </w:pPr>
    </w:p>
    <w:p w:rsidR="00250D38" w:rsidRDefault="00250D38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</w:p>
    <w:p w:rsidR="00646B0D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lastRenderedPageBreak/>
        <w:t>Избор кандидата</w:t>
      </w:r>
    </w:p>
    <w:p w:rsidR="00646B0D" w:rsidRPr="00AB5882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саопштена путем бројева телефона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електронске поште коју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су навели у својим пријавама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</w:t>
      </w:r>
      <w:r w:rsidR="00250D3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Влајковићева 3</w:t>
      </w:r>
      <w:r w:rsidRPr="00AB588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 w:rsidRPr="00AB58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646B0D" w:rsidRPr="00460310" w:rsidRDefault="00646B0D" w:rsidP="00646B0D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буде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</w:t>
      </w:r>
      <w:r w:rsidRPr="0046031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да није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осуђиван</w:t>
      </w:r>
      <w:r w:rsidRPr="0046031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казну затвора у трајању од најмање 6 месеци</w:t>
      </w:r>
      <w:r w:rsidR="00AD463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изузев у случају да се кандидат у О</w:t>
      </w:r>
      <w:bookmarkStart w:id="0" w:name="_GoBack"/>
      <w:bookmarkEnd w:id="0"/>
      <w:r w:rsidR="00AD463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брасцу пријаве није изјаснио да орган прибави податке о којима се воде службене евиденције.</w:t>
      </w:r>
    </w:p>
    <w:p w:rsidR="00646B0D" w:rsidRPr="008E0A22" w:rsidRDefault="00250D38" w:rsidP="00646B0D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кандидата који испуњавају услове доставиће се свим кандидатима.</w:t>
      </w:r>
    </w:p>
    <w:p w:rsidR="00646B0D" w:rsidRDefault="00646B0D" w:rsidP="00646B0D"/>
    <w:p w:rsidR="00646B0D" w:rsidRPr="00A154D8" w:rsidRDefault="00646B0D" w:rsidP="00646B0D">
      <w:pPr>
        <w:rPr>
          <w:lang w:val="sr-Cyrl-RS"/>
        </w:rPr>
      </w:pPr>
    </w:p>
    <w:p w:rsidR="00F718FC" w:rsidRPr="00BD29A8" w:rsidRDefault="00F718FC">
      <w:pPr>
        <w:rPr>
          <w:lang w:val="sr-Cyrl-RS"/>
        </w:rPr>
      </w:pPr>
    </w:p>
    <w:sectPr w:rsidR="00F718FC" w:rsidRPr="00BD29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D1"/>
    <w:rsid w:val="00197BED"/>
    <w:rsid w:val="001A2671"/>
    <w:rsid w:val="00250D38"/>
    <w:rsid w:val="002C3ADF"/>
    <w:rsid w:val="00646B0D"/>
    <w:rsid w:val="006C16AC"/>
    <w:rsid w:val="009128D1"/>
    <w:rsid w:val="00AD463E"/>
    <w:rsid w:val="00BD29A8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5653"/>
  <w15:chartTrackingRefBased/>
  <w15:docId w15:val="{24457BC7-2086-4092-B5B3-B36D502E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0D"/>
    <w:pPr>
      <w:spacing w:line="25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B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jovan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6</cp:revision>
  <dcterms:created xsi:type="dcterms:W3CDTF">2020-03-12T09:43:00Z</dcterms:created>
  <dcterms:modified xsi:type="dcterms:W3CDTF">2020-03-12T13:20:00Z</dcterms:modified>
</cp:coreProperties>
</file>