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375" w:rsidRPr="00514F93" w:rsidRDefault="00C64375" w:rsidP="00C64375">
      <w:pPr>
        <w:shd w:val="clear" w:color="auto" w:fill="FFFFFF"/>
        <w:spacing w:before="100" w:beforeAutospacing="1" w:after="100" w:afterAutospacing="1" w:line="240" w:lineRule="auto"/>
        <w:ind w:left="525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sr-Cyrl-RS" w:eastAsia="sr-Latn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eorgia" w:eastAsia="Times New Roman" w:hAnsi="Georgia" w:cs="Times New Roman"/>
          <w:bCs/>
          <w:color w:val="000000" w:themeColor="text1"/>
          <w:kern w:val="36"/>
          <w:sz w:val="24"/>
          <w:szCs w:val="24"/>
          <w:lang w:eastAsia="sr-Latn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ЈАВНИ ПОЗИВ</w:t>
      </w:r>
      <w:r>
        <w:rPr>
          <w:rFonts w:ascii="Georgia" w:eastAsia="Times New Roman" w:hAnsi="Georgia" w:cs="Times New Roman"/>
          <w:bCs/>
          <w:color w:val="000000" w:themeColor="text1"/>
          <w:kern w:val="36"/>
          <w:sz w:val="24"/>
          <w:szCs w:val="24"/>
          <w:lang w:val="sr-Cyrl-RS" w:eastAsia="sr-Latn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ЗА АНГАЖОВАЊЕ ЛИЦА ВАН РАДНОГ ОДНОСА </w:t>
      </w:r>
      <w:r w:rsidRPr="00514F93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sr-Cyrl-RS" w:eastAsia="sr-Latn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 ОСНОВУ АЖУРИРАНЕ ЛИСТЕ ПОСЛОВА У МИНИСТАРСТВУ КУЛТУРЕ И ИНФОРМИСАЊА</w:t>
      </w:r>
      <w:r w:rsidR="00A12526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sr-Cyrl-RS" w:eastAsia="sr-Latn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14F93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sr-Cyrl-RS" w:eastAsia="sr-Latn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A12526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sr-Cyrl-RS" w:eastAsia="sr-Latn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14F93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sr-Cyrl-RS" w:eastAsia="sr-Latn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СЕКТОР ЗА ДИГИТАЛИЗАЦИЈУ КУЛТУРНОГ НАСЛЕЂА И САВРЕМЕНОГ СТВАРАЛАШТВА</w:t>
      </w:r>
    </w:p>
    <w:p w:rsidR="00C64375" w:rsidRDefault="00C64375" w:rsidP="00C64375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>Предмет јавног позива</w:t>
      </w:r>
    </w:p>
    <w:p w:rsidR="00C64375" w:rsidRDefault="00C64375" w:rsidP="00C64375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У складу са усвојеним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Планом интегритета Министарства културе и информисања,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Директивом о ангажовању лица ван радног односа број: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021-01-8/2020-07 </w:t>
      </w:r>
      <w:r>
        <w:rPr>
          <w:rFonts w:ascii="Times New Roman" w:hAnsi="Times New Roman" w:cs="Times New Roman"/>
          <w:sz w:val="24"/>
          <w:szCs w:val="24"/>
          <w:lang w:val="pt-BR"/>
        </w:rPr>
        <w:t>од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28. фебруара 2020. године, Министарство културе и информисања – Сектор за дигитализацију културног наслеђа и савременог ставаралаштва </w:t>
      </w:r>
      <w:r w:rsidRPr="00514F93">
        <w:rPr>
          <w:rFonts w:ascii="Times New Roman" w:hAnsi="Times New Roman" w:cs="Times New Roman"/>
          <w:sz w:val="24"/>
          <w:szCs w:val="24"/>
          <w:lang w:val="sr-Cyrl-RS"/>
        </w:rPr>
        <w:t xml:space="preserve">ажурира листу послова и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објављује 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јавни позив за ангажовање лица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ван радног односа уговором о привременим и повременим пословима,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за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послове наведене у референтој листи послова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која је саставни део овог јавног позива.</w:t>
      </w:r>
    </w:p>
    <w:p w:rsidR="00C64375" w:rsidRDefault="00C64375" w:rsidP="00C64375">
      <w:pPr>
        <w:shd w:val="clear" w:color="auto" w:fill="FFFFFF"/>
        <w:spacing w:before="150"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Током 2020. године Министарство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sr-Cyrl-RS" w:eastAsia="sr-Latn-RS"/>
        </w:rPr>
        <w:t xml:space="preserve"> </w:t>
      </w:r>
      <w:r w:rsidRPr="00514F9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културе и информисања – Сектор за дигитализацију културног наслеђа и савременог стваралаштва</w:t>
      </w:r>
      <w:r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ће у складу са организацијом рада и периодичним потребама ажурирати референтну листу послова и водити/ажурирати </w:t>
      </w:r>
      <w:r>
        <w:rPr>
          <w:rFonts w:ascii="Times New Roman" w:hAnsi="Times New Roman" w:cs="Times New Roman"/>
          <w:sz w:val="24"/>
          <w:szCs w:val="24"/>
          <w:lang w:val="sr-Cyrl-RS"/>
        </w:rPr>
        <w:t>референтну листу лица која испуњавају услове за ангажовање.</w:t>
      </w:r>
    </w:p>
    <w:p w:rsidR="00C64375" w:rsidRPr="00514F93" w:rsidRDefault="00C64375" w:rsidP="00C64375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514F93">
        <w:rPr>
          <w:rFonts w:ascii="Times New Roman" w:hAnsi="Times New Roman" w:cs="Times New Roman"/>
          <w:sz w:val="24"/>
          <w:szCs w:val="24"/>
          <w:lang w:val="sr-Cyrl-RS"/>
        </w:rPr>
        <w:t>Јавни позив отворен је током календарске 2020. године.</w:t>
      </w:r>
    </w:p>
    <w:p w:rsidR="00C64375" w:rsidRDefault="00C64375" w:rsidP="00C64375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Период ангажовања</w:t>
      </w:r>
    </w:p>
    <w:p w:rsidR="00C64375" w:rsidRDefault="00C64375" w:rsidP="00C64375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Уговор о привременим и повременим пословима се може закључити на период до 120 радних дана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у току календарске године. </w:t>
      </w:r>
    </w:p>
    <w:p w:rsidR="00C64375" w:rsidRDefault="00C64375" w:rsidP="00C64375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Услови ангажовања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 </w:t>
      </w:r>
    </w:p>
    <w:p w:rsidR="00C64375" w:rsidRDefault="00C64375" w:rsidP="00C64375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Кандидат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треба да има најмање 18 година живота, 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треба да поседује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врсту и степен стручне спреме који су потребни за извршење посла који је предмет јавног позива, знања и вештине за извршење посла који је предмет јавног позива, а који се налази у референтној листи послова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, да није осуђиван на казну затвора у трајању од најмање 6 месеци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.</w:t>
      </w:r>
    </w:p>
    <w:p w:rsidR="00C64375" w:rsidRDefault="00C64375" w:rsidP="00C64375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Накнада</w:t>
      </w:r>
    </w:p>
    <w:p w:rsidR="00C64375" w:rsidRDefault="00C64375" w:rsidP="00C64375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Висина м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есечне накнад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за обављање послова наведених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у референтној листи зависи од врсте, обима и сложености послова који се обављају и креће се у распону  плата прописаних за државне службенике и намештенике.    </w:t>
      </w:r>
    </w:p>
    <w:p w:rsidR="00C64375" w:rsidRDefault="00C64375" w:rsidP="00C64375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Садржај пријаве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 </w:t>
      </w:r>
    </w:p>
    <w:p w:rsidR="00C64375" w:rsidRDefault="00C64375" w:rsidP="00C64375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Заинтересована лица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попуњавају Пријаву по јавном позиву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 кој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чини саставни део овог јавног позива, и уз њу 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достављају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пропратно мотивационо писмо и 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радну биографију која поред личних података треба да садржи податке о образовању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, податке о дужини радног искуства са кратким описом послова на којима је кандидат радио до подношења пријаве и о одговорности на тим пословима, податке о 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стручном усавршавању и податке о посебним областима знања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, контакт адресу, е-маил адресу и телефон кандидата.</w:t>
      </w:r>
    </w:p>
    <w:p w:rsidR="00C64375" w:rsidRDefault="00C64375" w:rsidP="00C64375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Начин подношења пријава</w:t>
      </w:r>
    </w:p>
    <w:p w:rsidR="00C64375" w:rsidRDefault="00C64375" w:rsidP="00C64375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Пријаве се подносе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на обрасцу Пријаве 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путем електронске поште на е-адрес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у </w:t>
      </w:r>
      <w:hyperlink r:id="rId4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sr-Latn-RS"/>
          </w:rPr>
          <w:t>jelena.jovanovic@kultura.gov.rs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Образац пријаве је саставни део овог јавног позива.</w:t>
      </w:r>
    </w:p>
    <w:p w:rsidR="00C64375" w:rsidRPr="00514F93" w:rsidRDefault="00C64375" w:rsidP="00C64375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sr-Latn-RS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Лице задужено за давање обавештења о јавном позиву: Јелена Јовановић, </w:t>
      </w:r>
      <w:r w:rsidRPr="006757DE">
        <w:rPr>
          <w:rFonts w:ascii="Times New Roman" w:hAnsi="Times New Roman" w:cs="Times New Roman"/>
          <w:sz w:val="24"/>
          <w:szCs w:val="24"/>
          <w:lang w:val="sr-Cyrl-CS"/>
        </w:rPr>
        <w:t>тел:</w:t>
      </w:r>
      <w:r w:rsidR="006757D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757DE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064/670-5373</w:t>
      </w:r>
      <w:r w:rsidR="009A52FA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у периоду од 10 до 12 часова.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Образац пријаве је </w:t>
      </w:r>
      <w:r w:rsidR="00514F9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саставни део овог јавног позив</w:t>
      </w:r>
    </w:p>
    <w:p w:rsidR="00C64375" w:rsidRDefault="00C64375" w:rsidP="00C64375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Избор кандидата</w:t>
      </w:r>
    </w:p>
    <w:p w:rsidR="00C64375" w:rsidRDefault="00C64375" w:rsidP="00C64375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514F9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К</w:t>
      </w:r>
      <w:r w:rsidRPr="00514F9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андидати који испуњавају услове</w:t>
      </w:r>
      <w:r w:rsidRPr="00514F9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за обављање послова за које су поднели  пријаве</w:t>
      </w:r>
      <w:r w:rsidRPr="00514F9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, могу бити позвани на усмени разговор</w:t>
      </w:r>
      <w:r w:rsidRPr="00514F9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или ће бити позвани да путем електронске поште  у року од 5 радних дана доставе потребну потребну докуметацију као доказ о испуњености услова из Референтне листе послова за коју су поднели пријаву.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бавеште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ња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о датум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и времену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одржавања разговора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кандидатима ће бити саопштена путем бројева телефона и електронске поште коју су навели у својим пријавама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Усмени 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разговор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и са кандидатима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обав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љаће се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у просторијама Министарства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културе и информисања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, 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ул. Влајковићева 3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, Београд.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</w:p>
    <w:p w:rsidR="00C64375" w:rsidRDefault="00C64375" w:rsidP="00C64375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Кандидат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који буд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позван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на разговор, у обавези су да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доставе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доказ о стеченом образовању,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доказ 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да није осуђиван на казну затвора у трајању од најмање 6 месеци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, изузев у случају да се кандидат у Обрасцу пријаве није изјаснио да орган прибави податке о којима се воде службене евиденције.</w:t>
      </w:r>
    </w:p>
    <w:p w:rsidR="00C64375" w:rsidRPr="00514F93" w:rsidRDefault="00C64375" w:rsidP="00C64375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514F9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Пријаве кандидата који буду позвани да у року од 5 радних дана доставе потребну документацију, а исту не доставе у траженом року се неће ни разматрати.</w:t>
      </w:r>
    </w:p>
    <w:p w:rsidR="00C64375" w:rsidRDefault="00C64375" w:rsidP="00C64375">
      <w:pPr>
        <w:shd w:val="clear" w:color="auto" w:fill="FFFFFF"/>
        <w:spacing w:before="150"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Прелиминарна листа кандидата који испуњавају услове доставиће се свим кандидатима.</w:t>
      </w:r>
    </w:p>
    <w:p w:rsidR="00C64375" w:rsidRPr="00514F93" w:rsidRDefault="00C64375" w:rsidP="00C6437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14F93">
        <w:rPr>
          <w:rFonts w:ascii="Times New Roman" w:hAnsi="Times New Roman" w:cs="Times New Roman"/>
          <w:sz w:val="24"/>
          <w:szCs w:val="24"/>
          <w:lang w:val="sr-Cyrl-CS"/>
        </w:rPr>
        <w:t xml:space="preserve">Коначна референтна листа лица и одлука о додели уговора објави на интернет презентацији и огласној табли Министарства. </w:t>
      </w:r>
    </w:p>
    <w:p w:rsidR="00C64375" w:rsidRDefault="00C64375" w:rsidP="00C64375"/>
    <w:p w:rsidR="00C64375" w:rsidRDefault="00C64375" w:rsidP="00C64375">
      <w:pPr>
        <w:rPr>
          <w:lang w:val="sr-Cyrl-RS"/>
        </w:rPr>
      </w:pPr>
    </w:p>
    <w:p w:rsidR="00C64375" w:rsidRDefault="00C64375" w:rsidP="00C64375">
      <w:pPr>
        <w:rPr>
          <w:lang w:val="sr-Cyrl-RS"/>
        </w:rPr>
      </w:pPr>
    </w:p>
    <w:p w:rsidR="00C64375" w:rsidRDefault="00C64375" w:rsidP="00C64375"/>
    <w:p w:rsidR="00894A01" w:rsidRDefault="00894A01"/>
    <w:sectPr w:rsidR="00894A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3C4"/>
    <w:rsid w:val="00514F93"/>
    <w:rsid w:val="006757DE"/>
    <w:rsid w:val="006B73C4"/>
    <w:rsid w:val="00894A01"/>
    <w:rsid w:val="009A52FA"/>
    <w:rsid w:val="00A12526"/>
    <w:rsid w:val="00C6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40A08"/>
  <w15:chartTrackingRefBased/>
  <w15:docId w15:val="{9664F2B2-BFD9-4CEC-81F7-34DFD1B15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4375"/>
    <w:pPr>
      <w:spacing w:line="254" w:lineRule="auto"/>
    </w:pPr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64375"/>
    <w:rPr>
      <w:color w:val="0000FF"/>
      <w:u w:val="single"/>
    </w:rPr>
  </w:style>
  <w:style w:type="paragraph" w:styleId="NoSpacing">
    <w:name w:val="No Spacing"/>
    <w:uiPriority w:val="1"/>
    <w:qFormat/>
    <w:rsid w:val="00C643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elena.jovanovic@kultura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592</Words>
  <Characters>3381</Characters>
  <Application>Microsoft Office Word</Application>
  <DocSecurity>0</DocSecurity>
  <Lines>28</Lines>
  <Paragraphs>7</Paragraphs>
  <ScaleCrop>false</ScaleCrop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2020-05-24T08:22:00Z</dcterms:created>
  <dcterms:modified xsi:type="dcterms:W3CDTF">2020-05-26T13:04:00Z</dcterms:modified>
</cp:coreProperties>
</file>